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F6" w:rsidRDefault="00AA5FF6" w:rsidP="00AA5FF6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6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СОВЕТ НАРОДНЫХ ДЕПУТАТОВ</w:t>
      </w:r>
    </w:p>
    <w:p w:rsidR="00AA5FF6" w:rsidRDefault="00AA5FF6" w:rsidP="00AA5FF6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eastAsia="ja-JP" w:bidi="fa-IR"/>
        </w:rPr>
        <w:t>СЕМЕЙСКОГО</w:t>
      </w: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 xml:space="preserve"> СЕЛЬСКОГО ПОСЕЛЕНИЯ</w:t>
      </w:r>
    </w:p>
    <w:p w:rsidR="00AA5FF6" w:rsidRDefault="00AA5FF6" w:rsidP="00AA5FF6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ПОДГОРЕНСКОГО МУНИЦИПАЛЬНОГО РАЙОНА</w:t>
      </w:r>
    </w:p>
    <w:p w:rsidR="00AA5FF6" w:rsidRDefault="00AA5FF6" w:rsidP="00AA5FF6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ВОРОНЕЖСКОЙ ОБЛАСТИ</w:t>
      </w:r>
    </w:p>
    <w:p w:rsidR="00AA5FF6" w:rsidRDefault="00AA5FF6" w:rsidP="00AA5FF6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eastAsia="ja-JP" w:bidi="fa-IR"/>
        </w:rPr>
      </w:pPr>
    </w:p>
    <w:p w:rsidR="00AA5FF6" w:rsidRDefault="00AA5FF6" w:rsidP="00AA5FF6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РЕШЕНИЕ</w:t>
      </w:r>
    </w:p>
    <w:p w:rsidR="00AA5FF6" w:rsidRDefault="00AA5FF6" w:rsidP="00AA5FF6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</w:p>
    <w:p w:rsidR="00AA5FF6" w:rsidRDefault="00E80274" w:rsidP="00AA5FF6">
      <w:pPr>
        <w:suppressAutoHyphens w:val="0"/>
        <w:autoSpaceDN w:val="0"/>
        <w:spacing w:line="276" w:lineRule="auto"/>
        <w:jc w:val="both"/>
        <w:rPr>
          <w:b/>
          <w:sz w:val="26"/>
          <w:szCs w:val="28"/>
          <w:u w:val="single"/>
          <w:lang w:eastAsia="ru-RU"/>
        </w:rPr>
      </w:pPr>
      <w:r>
        <w:rPr>
          <w:b/>
          <w:sz w:val="26"/>
          <w:szCs w:val="28"/>
          <w:u w:val="single"/>
          <w:lang w:eastAsia="ru-RU"/>
        </w:rPr>
        <w:t>от  12.11</w:t>
      </w:r>
      <w:r w:rsidR="00AA5FF6">
        <w:rPr>
          <w:b/>
          <w:sz w:val="26"/>
          <w:szCs w:val="28"/>
          <w:u w:val="single"/>
          <w:lang w:eastAsia="ru-RU"/>
        </w:rPr>
        <w:t>.2024 года №</w:t>
      </w:r>
      <w:r>
        <w:rPr>
          <w:b/>
          <w:sz w:val="26"/>
          <w:szCs w:val="28"/>
          <w:u w:val="single"/>
          <w:lang w:eastAsia="ru-RU"/>
        </w:rPr>
        <w:t>157</w:t>
      </w:r>
      <w:r w:rsidR="00AA5FF6">
        <w:rPr>
          <w:b/>
          <w:sz w:val="26"/>
          <w:szCs w:val="28"/>
          <w:u w:val="single"/>
          <w:lang w:eastAsia="ru-RU"/>
        </w:rPr>
        <w:t xml:space="preserve"> </w:t>
      </w:r>
    </w:p>
    <w:p w:rsidR="00AA5FF6" w:rsidRDefault="00AA5FF6" w:rsidP="00AA5FF6">
      <w:pPr>
        <w:suppressAutoHyphens w:val="0"/>
        <w:autoSpaceDN w:val="0"/>
        <w:spacing w:line="276" w:lineRule="auto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с.Семейка</w:t>
      </w:r>
    </w:p>
    <w:p w:rsidR="00AA5FF6" w:rsidRDefault="00AA5FF6" w:rsidP="00AA5FF6">
      <w:pPr>
        <w:autoSpaceDN w:val="0"/>
        <w:jc w:val="both"/>
        <w:rPr>
          <w:sz w:val="26"/>
          <w:szCs w:val="28"/>
        </w:rPr>
      </w:pPr>
      <w:r>
        <w:rPr>
          <w:sz w:val="26"/>
          <w:szCs w:val="28"/>
          <w:lang w:eastAsia="ru-RU"/>
        </w:rPr>
        <w:t>О проекте решения «</w:t>
      </w:r>
      <w:r>
        <w:rPr>
          <w:sz w:val="26"/>
          <w:szCs w:val="28"/>
        </w:rPr>
        <w:t xml:space="preserve">Об утверждении </w:t>
      </w:r>
    </w:p>
    <w:p w:rsidR="00AA5FF6" w:rsidRDefault="00AA5FF6" w:rsidP="00AA5FF6">
      <w:pPr>
        <w:autoSpaceDN w:val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отчета об исполнении бюджета </w:t>
      </w:r>
    </w:p>
    <w:p w:rsidR="00AA5FF6" w:rsidRDefault="00AA5FF6" w:rsidP="00AA5FF6">
      <w:pPr>
        <w:autoSpaceDN w:val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Семейского сельского поселения </w:t>
      </w:r>
    </w:p>
    <w:p w:rsidR="00AA5FF6" w:rsidRDefault="00AA5FF6" w:rsidP="00AA5FF6">
      <w:pPr>
        <w:autoSpaceDN w:val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Подгоренского муниципального </w:t>
      </w:r>
    </w:p>
    <w:p w:rsidR="00AA5FF6" w:rsidRDefault="00AA5FF6" w:rsidP="00AA5FF6">
      <w:pPr>
        <w:autoSpaceDN w:val="0"/>
        <w:jc w:val="both"/>
        <w:rPr>
          <w:bCs/>
          <w:sz w:val="26"/>
          <w:szCs w:val="28"/>
          <w:lang w:eastAsia="ru-RU"/>
        </w:rPr>
      </w:pPr>
      <w:r>
        <w:rPr>
          <w:sz w:val="26"/>
          <w:szCs w:val="28"/>
        </w:rPr>
        <w:t>района за 9 месяцев 2024 года»</w:t>
      </w:r>
    </w:p>
    <w:p w:rsidR="00AA5FF6" w:rsidRDefault="00AA5FF6" w:rsidP="00AA5FF6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8"/>
          <w:lang w:eastAsia="ru-RU"/>
        </w:rPr>
      </w:pPr>
    </w:p>
    <w:p w:rsidR="00AA5FF6" w:rsidRDefault="00AA5FF6" w:rsidP="00AA5FF6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8"/>
          <w:lang w:eastAsia="ru-RU"/>
        </w:rPr>
      </w:pPr>
      <w:proofErr w:type="gramStart"/>
      <w:r>
        <w:rPr>
          <w:sz w:val="26"/>
          <w:szCs w:val="28"/>
          <w:lang w:eastAsia="ru-RU"/>
        </w:rPr>
        <w:t>Рассмотрев представленный администрацией Семейского сельского поселения проект отчета об исполнении бюджета Семейского сельского поселения за 9 месяцев 2024 года, в соответствии с Бюджетным кодексом РФ, Федеральным законом РФ от 06.10.20013 года №131-ФЗ «Об общих принципах организации местного самоуправления в Российской Федерации», ст.19 Устава Семейского сельского поселения, Совет народных депутатов Семейского сельского поселения</w:t>
      </w:r>
      <w:r w:rsidR="00E80274">
        <w:rPr>
          <w:sz w:val="26"/>
          <w:szCs w:val="28"/>
          <w:lang w:eastAsia="ru-RU"/>
        </w:rPr>
        <w:t xml:space="preserve"> Подгоренского муниципального района Воронежской области</w:t>
      </w:r>
      <w:proofErr w:type="gramEnd"/>
    </w:p>
    <w:p w:rsidR="00AA5FF6" w:rsidRDefault="00AA5FF6" w:rsidP="00AA5FF6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8"/>
          <w:lang w:eastAsia="ru-RU"/>
        </w:rPr>
      </w:pPr>
    </w:p>
    <w:p w:rsidR="00AA5FF6" w:rsidRDefault="00AA5FF6" w:rsidP="00AA5FF6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8"/>
          <w:lang w:eastAsia="ru-RU"/>
        </w:rPr>
      </w:pPr>
      <w:r>
        <w:rPr>
          <w:b/>
          <w:sz w:val="26"/>
          <w:szCs w:val="28"/>
          <w:lang w:eastAsia="ru-RU"/>
        </w:rPr>
        <w:t>РЕШИЛ:</w:t>
      </w:r>
    </w:p>
    <w:p w:rsidR="00AA5FF6" w:rsidRDefault="00AA5FF6" w:rsidP="00AA5FF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  <w:outlineLvl w:val="0"/>
        <w:rPr>
          <w:b/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Утвердить проект отчета об исполнении бюджета Семейского сельского поселения за </w:t>
      </w:r>
      <w:r>
        <w:rPr>
          <w:sz w:val="26"/>
          <w:szCs w:val="28"/>
        </w:rPr>
        <w:t xml:space="preserve"> 9 месяцев 2024 года </w:t>
      </w:r>
      <w:r>
        <w:rPr>
          <w:sz w:val="26"/>
          <w:szCs w:val="28"/>
          <w:lang w:eastAsia="ru-RU"/>
        </w:rPr>
        <w:t>согласно приложению №1.</w:t>
      </w:r>
    </w:p>
    <w:p w:rsidR="00AA5FF6" w:rsidRDefault="00AA5FF6" w:rsidP="00AA5FF6">
      <w:pPr>
        <w:autoSpaceDN w:val="0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2.  Утвердить Порядок учета предложений по проекту решения Совета народных депутатов Семейского сельского поселения «</w:t>
      </w:r>
      <w:r>
        <w:rPr>
          <w:sz w:val="26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9 месяцев 2024 года</w:t>
      </w:r>
      <w:r>
        <w:rPr>
          <w:sz w:val="26"/>
          <w:szCs w:val="28"/>
          <w:lang w:eastAsia="ru-RU"/>
        </w:rPr>
        <w:t>» и участия граждан в его обсуждении, согласно приложению №2.</w:t>
      </w:r>
    </w:p>
    <w:p w:rsidR="00AA5FF6" w:rsidRDefault="00AA5FF6" w:rsidP="00AA5FF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</w:t>
      </w:r>
      <w:r>
        <w:rPr>
          <w:sz w:val="26"/>
          <w:szCs w:val="28"/>
          <w:lang w:eastAsia="ru-RU"/>
        </w:rPr>
        <w:tab/>
        <w:t xml:space="preserve">          3. Обнародовать проект решения Совета народных депутатов Семейского  сельского поселения «</w:t>
      </w:r>
      <w:r>
        <w:rPr>
          <w:sz w:val="26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9 месяцев 2024 года</w:t>
      </w:r>
      <w:r>
        <w:rPr>
          <w:sz w:val="26"/>
          <w:szCs w:val="28"/>
          <w:lang w:eastAsia="ru-RU"/>
        </w:rPr>
        <w:t>», Порядок учета предложений по указанному проекту решения и участия граждан в его обсуждении.</w:t>
      </w:r>
    </w:p>
    <w:p w:rsidR="00AA5FF6" w:rsidRDefault="00AA5FF6" w:rsidP="00AA5FF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 </w:t>
      </w:r>
      <w:r>
        <w:rPr>
          <w:sz w:val="26"/>
          <w:szCs w:val="28"/>
          <w:lang w:eastAsia="ru-RU"/>
        </w:rPr>
        <w:tab/>
        <w:t xml:space="preserve">4. Назначить публичные слушания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</w:t>
      </w:r>
      <w:r w:rsidR="00CF42A1">
        <w:rPr>
          <w:sz w:val="26"/>
          <w:szCs w:val="28"/>
          <w:lang w:eastAsia="ru-RU"/>
        </w:rPr>
        <w:t>за 9 месяцев 2024 года» на 26.11.</w:t>
      </w:r>
      <w:r>
        <w:rPr>
          <w:sz w:val="26"/>
          <w:szCs w:val="28"/>
          <w:lang w:eastAsia="ru-RU"/>
        </w:rPr>
        <w:t>2024 года на 10 час. 00 мин. в здании  Семейского СДК.</w:t>
      </w:r>
    </w:p>
    <w:p w:rsidR="00AA5FF6" w:rsidRDefault="00AA5FF6" w:rsidP="00AA5FF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</w:t>
      </w:r>
      <w:r>
        <w:rPr>
          <w:sz w:val="26"/>
          <w:szCs w:val="28"/>
          <w:lang w:eastAsia="ru-RU"/>
        </w:rPr>
        <w:tab/>
      </w:r>
      <w:r>
        <w:rPr>
          <w:sz w:val="26"/>
          <w:szCs w:val="28"/>
          <w:lang w:eastAsia="ru-RU"/>
        </w:rPr>
        <w:tab/>
        <w:t xml:space="preserve"> 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>
        <w:rPr>
          <w:sz w:val="26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9 месяцев 2024 года</w:t>
      </w:r>
      <w:r>
        <w:rPr>
          <w:sz w:val="26"/>
          <w:szCs w:val="28"/>
          <w:lang w:eastAsia="ru-RU"/>
        </w:rPr>
        <w:t>», утвердив ее персональный состав:</w:t>
      </w:r>
    </w:p>
    <w:p w:rsidR="00AA5FF6" w:rsidRDefault="00AA5FF6" w:rsidP="00AA5FF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 </w:t>
      </w:r>
      <w:r>
        <w:rPr>
          <w:sz w:val="26"/>
          <w:szCs w:val="28"/>
          <w:lang w:eastAsia="ru-RU"/>
        </w:rPr>
        <w:tab/>
        <w:t>Шубин Юрий Анатольевич - глава Семейского сельского поселения, председатель комиссии;</w:t>
      </w:r>
    </w:p>
    <w:p w:rsidR="00AA5FF6" w:rsidRDefault="00AA5FF6" w:rsidP="00AA5FF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lastRenderedPageBreak/>
        <w:t xml:space="preserve">         </w:t>
      </w:r>
      <w:r>
        <w:rPr>
          <w:sz w:val="26"/>
          <w:szCs w:val="28"/>
          <w:lang w:eastAsia="ru-RU"/>
        </w:rPr>
        <w:tab/>
      </w:r>
      <w:r>
        <w:rPr>
          <w:sz w:val="26"/>
          <w:szCs w:val="28"/>
          <w:lang w:eastAsia="ru-RU"/>
        </w:rPr>
        <w:tab/>
        <w:t>Штанько Наталья Ивановна – специалист 1 категории администрации Семейского сельского поселения, секретарь комиссии.</w:t>
      </w:r>
    </w:p>
    <w:p w:rsidR="00AA5FF6" w:rsidRDefault="00AA5FF6" w:rsidP="00AA5FF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</w:t>
      </w:r>
      <w:r>
        <w:rPr>
          <w:sz w:val="26"/>
          <w:szCs w:val="28"/>
          <w:lang w:eastAsia="ru-RU"/>
        </w:rPr>
        <w:tab/>
      </w:r>
      <w:r>
        <w:rPr>
          <w:sz w:val="26"/>
          <w:szCs w:val="28"/>
          <w:lang w:eastAsia="ru-RU"/>
        </w:rPr>
        <w:tab/>
        <w:t xml:space="preserve"> Члены комиссии:</w:t>
      </w:r>
    </w:p>
    <w:p w:rsidR="00AA5FF6" w:rsidRDefault="00AA5FF6" w:rsidP="00AA5FF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 1) Гермоненко Евгений Викторович - депутат Совета народных депутатов Семейского сельского поселения;</w:t>
      </w:r>
    </w:p>
    <w:p w:rsidR="00AA5FF6" w:rsidRDefault="00AA5FF6" w:rsidP="00AA5FF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2) </w:t>
      </w:r>
      <w:proofErr w:type="spellStart"/>
      <w:r>
        <w:rPr>
          <w:sz w:val="26"/>
          <w:szCs w:val="28"/>
          <w:lang w:eastAsia="ru-RU"/>
        </w:rPr>
        <w:t>Шуткина</w:t>
      </w:r>
      <w:proofErr w:type="spellEnd"/>
      <w:r>
        <w:rPr>
          <w:sz w:val="26"/>
          <w:szCs w:val="28"/>
          <w:lang w:eastAsia="ru-RU"/>
        </w:rPr>
        <w:t xml:space="preserve"> Ольга Григорьевна - депутат Совета народных депутатов Семейского сельского поселения;</w:t>
      </w:r>
    </w:p>
    <w:p w:rsidR="00AA5FF6" w:rsidRDefault="00AA5FF6" w:rsidP="00AA5FF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3) </w:t>
      </w:r>
      <w:proofErr w:type="spellStart"/>
      <w:r>
        <w:rPr>
          <w:sz w:val="26"/>
          <w:szCs w:val="28"/>
          <w:lang w:eastAsia="ru-RU"/>
        </w:rPr>
        <w:t>Шибико</w:t>
      </w:r>
      <w:proofErr w:type="spellEnd"/>
      <w:r>
        <w:rPr>
          <w:sz w:val="26"/>
          <w:szCs w:val="28"/>
          <w:lang w:eastAsia="ru-RU"/>
        </w:rPr>
        <w:t xml:space="preserve"> Николай Петрович  - депутат Совета народных депутатов Семейского сельского поселения;</w:t>
      </w:r>
    </w:p>
    <w:p w:rsidR="00AA5FF6" w:rsidRDefault="00AA5FF6" w:rsidP="00AA5FF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AA5FF6" w:rsidRDefault="00AA5FF6" w:rsidP="00AA5FF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</w:t>
      </w:r>
      <w:r>
        <w:rPr>
          <w:sz w:val="26"/>
          <w:szCs w:val="28"/>
          <w:lang w:eastAsia="ru-RU"/>
        </w:rPr>
        <w:tab/>
      </w:r>
      <w:r>
        <w:rPr>
          <w:sz w:val="26"/>
          <w:szCs w:val="28"/>
          <w:lang w:eastAsia="ru-RU"/>
        </w:rPr>
        <w:tab/>
        <w:t xml:space="preserve">  6. </w:t>
      </w:r>
      <w:proofErr w:type="gramStart"/>
      <w:r>
        <w:rPr>
          <w:sz w:val="26"/>
          <w:szCs w:val="28"/>
          <w:lang w:eastAsia="ru-RU"/>
        </w:rPr>
        <w:t>Комиссии по подготовке и проведению публичных слушаний по обсуждению проекта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9 месяцев 2024 года»  (Шубину Ю.А.)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</w:t>
      </w:r>
      <w:proofErr w:type="gramEnd"/>
      <w:r>
        <w:rPr>
          <w:sz w:val="26"/>
          <w:szCs w:val="28"/>
          <w:lang w:eastAsia="ru-RU"/>
        </w:rPr>
        <w:t xml:space="preserve"> народных депутатов Семейского сельского поселения от 29.12.2005 года №11,  учет и рассмотрение всех поступивших  предложений по проекту решения «</w:t>
      </w:r>
      <w:r>
        <w:rPr>
          <w:sz w:val="26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9 месяцев 2024 года</w:t>
      </w:r>
      <w:r>
        <w:rPr>
          <w:sz w:val="26"/>
          <w:szCs w:val="28"/>
          <w:lang w:eastAsia="ru-RU"/>
        </w:rPr>
        <w:t>» с участием лиц (их представителей), направивших указанные предложения.</w:t>
      </w:r>
    </w:p>
    <w:p w:rsidR="00AA5FF6" w:rsidRDefault="00AA5FF6" w:rsidP="00AA5FF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AA5FF6" w:rsidRDefault="00AA5FF6" w:rsidP="00AA5FF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AA5FF6" w:rsidRDefault="00AA5FF6" w:rsidP="00AA5FF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AA5FF6" w:rsidRDefault="00AA5FF6" w:rsidP="00AA5FF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 Глава Семейского </w:t>
      </w:r>
    </w:p>
    <w:p w:rsidR="00AA5FF6" w:rsidRDefault="00AA5FF6" w:rsidP="00AA5FF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 сельского поселения                                                                              </w:t>
      </w:r>
      <w:proofErr w:type="spellStart"/>
      <w:r>
        <w:rPr>
          <w:sz w:val="26"/>
          <w:szCs w:val="28"/>
          <w:lang w:eastAsia="ru-RU"/>
        </w:rPr>
        <w:t>Ю.А.Шубин</w:t>
      </w:r>
      <w:proofErr w:type="spellEnd"/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CF42A1" w:rsidRDefault="00CF42A1" w:rsidP="00AA5FF6">
      <w:pPr>
        <w:ind w:firstLine="851"/>
        <w:jc w:val="center"/>
        <w:rPr>
          <w:b/>
          <w:sz w:val="28"/>
          <w:szCs w:val="28"/>
        </w:rPr>
      </w:pPr>
    </w:p>
    <w:p w:rsidR="00CF42A1" w:rsidRDefault="00CF42A1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AA5FF6" w:rsidRDefault="00AA5FF6" w:rsidP="00AA5FF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AA5FF6" w:rsidRDefault="00AA5FF6" w:rsidP="00AA5FF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Семейского сельского поселения </w:t>
      </w:r>
    </w:p>
    <w:p w:rsidR="00AA5FF6" w:rsidRDefault="00CF42A1" w:rsidP="00AA5FF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 12.11.</w:t>
      </w:r>
      <w:r w:rsidR="00AA5FF6">
        <w:rPr>
          <w:sz w:val="28"/>
          <w:szCs w:val="28"/>
        </w:rPr>
        <w:t>2024г. №</w:t>
      </w:r>
      <w:r>
        <w:rPr>
          <w:sz w:val="28"/>
          <w:szCs w:val="28"/>
        </w:rPr>
        <w:t>157</w:t>
      </w:r>
    </w:p>
    <w:p w:rsidR="00AA5FF6" w:rsidRDefault="00AA5FF6" w:rsidP="00AA5FF6">
      <w:pPr>
        <w:ind w:firstLine="851"/>
        <w:jc w:val="right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right"/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СЕМЕЙСКОГО СЕЛЬСКОГО ПОСЕЛЕНИЯ </w:t>
      </w: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A5FF6" w:rsidRDefault="00AA5FF6" w:rsidP="00AA5FF6">
      <w:pPr>
        <w:rPr>
          <w:b/>
          <w:sz w:val="28"/>
          <w:szCs w:val="28"/>
        </w:rPr>
      </w:pPr>
    </w:p>
    <w:p w:rsidR="00AA5FF6" w:rsidRDefault="00AA5FF6" w:rsidP="00AA5FF6">
      <w:pPr>
        <w:ind w:firstLine="8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             2024 года № </w:t>
      </w:r>
    </w:p>
    <w:p w:rsidR="00AA5FF6" w:rsidRDefault="00AA5FF6" w:rsidP="00AA5F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Семейка</w:t>
      </w:r>
    </w:p>
    <w:p w:rsidR="00AA5FF6" w:rsidRDefault="00AA5FF6" w:rsidP="00AA5FF6">
      <w:pPr>
        <w:jc w:val="both"/>
        <w:rPr>
          <w:sz w:val="28"/>
          <w:szCs w:val="28"/>
        </w:rPr>
      </w:pPr>
    </w:p>
    <w:p w:rsidR="00AA5FF6" w:rsidRDefault="00AA5FF6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AA5FF6" w:rsidRDefault="00AA5FF6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Семейского сельского </w:t>
      </w:r>
    </w:p>
    <w:p w:rsidR="00AA5FF6" w:rsidRDefault="00AA5FF6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Подгоренского </w:t>
      </w:r>
    </w:p>
    <w:p w:rsidR="00AA5FF6" w:rsidRDefault="00AA5FF6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AA5FF6" w:rsidRDefault="00AA5FF6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2024 года.</w:t>
      </w: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Сем</w:t>
      </w:r>
      <w:r w:rsidR="00E44265">
        <w:rPr>
          <w:sz w:val="28"/>
          <w:szCs w:val="28"/>
        </w:rPr>
        <w:t>ейского сельского поселения за 9</w:t>
      </w:r>
      <w:r>
        <w:rPr>
          <w:sz w:val="28"/>
          <w:szCs w:val="28"/>
        </w:rPr>
        <w:t xml:space="preserve"> месяцев 2024 года исполнен по доходам в сумме </w:t>
      </w:r>
      <w:r w:rsidR="00E44265">
        <w:rPr>
          <w:sz w:val="28"/>
          <w:szCs w:val="28"/>
        </w:rPr>
        <w:t>5047753,52</w:t>
      </w:r>
      <w:r>
        <w:rPr>
          <w:sz w:val="28"/>
          <w:szCs w:val="28"/>
        </w:rPr>
        <w:t xml:space="preserve"> </w:t>
      </w:r>
      <w:r w:rsidR="00E44265">
        <w:rPr>
          <w:sz w:val="28"/>
          <w:szCs w:val="28"/>
        </w:rPr>
        <w:t>рублей, что составляет 83,5</w:t>
      </w:r>
      <w:r>
        <w:rPr>
          <w:bCs/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плана:</w:t>
      </w:r>
    </w:p>
    <w:p w:rsidR="00AA5FF6" w:rsidRDefault="00AA5FF6" w:rsidP="00AA5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</w:t>
      </w:r>
      <w:r w:rsidR="00E44265">
        <w:rPr>
          <w:sz w:val="28"/>
          <w:szCs w:val="28"/>
        </w:rPr>
        <w:t>ог на доходы физических лиц 10,5</w:t>
      </w:r>
      <w:r>
        <w:rPr>
          <w:sz w:val="28"/>
          <w:szCs w:val="28"/>
        </w:rPr>
        <w:t>%, что в абсолютн</w:t>
      </w:r>
      <w:r w:rsidR="00E44265">
        <w:rPr>
          <w:sz w:val="28"/>
          <w:szCs w:val="28"/>
        </w:rPr>
        <w:t>ом выражении составляет 120528,17</w:t>
      </w:r>
      <w:r>
        <w:rPr>
          <w:sz w:val="28"/>
          <w:szCs w:val="28"/>
        </w:rPr>
        <w:t xml:space="preserve"> рублей;</w:t>
      </w:r>
    </w:p>
    <w:p w:rsidR="00AA5FF6" w:rsidRDefault="00AA5FF6" w:rsidP="00AA5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</w:t>
      </w:r>
      <w:r w:rsidR="00E44265">
        <w:rPr>
          <w:sz w:val="28"/>
          <w:szCs w:val="28"/>
        </w:rPr>
        <w:t>на имущество физических лиц 80,9</w:t>
      </w:r>
      <w:r>
        <w:rPr>
          <w:sz w:val="28"/>
          <w:szCs w:val="28"/>
        </w:rPr>
        <w:t>% в</w:t>
      </w:r>
      <w:r w:rsidR="00E44265">
        <w:rPr>
          <w:sz w:val="28"/>
          <w:szCs w:val="28"/>
        </w:rPr>
        <w:t xml:space="preserve"> абсолютном выражении на 4126,56</w:t>
      </w:r>
      <w:r>
        <w:rPr>
          <w:sz w:val="28"/>
          <w:szCs w:val="28"/>
        </w:rPr>
        <w:t xml:space="preserve"> рублей;</w:t>
      </w:r>
    </w:p>
    <w:p w:rsidR="00AA5FF6" w:rsidRDefault="00E44265" w:rsidP="00AA5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– 9,8</w:t>
      </w:r>
      <w:r w:rsidR="00AA5FF6">
        <w:rPr>
          <w:sz w:val="28"/>
          <w:szCs w:val="28"/>
        </w:rPr>
        <w:t>% в</w:t>
      </w:r>
      <w:r>
        <w:rPr>
          <w:sz w:val="28"/>
          <w:szCs w:val="28"/>
        </w:rPr>
        <w:t xml:space="preserve"> абсолютном выражении – 111881,23</w:t>
      </w:r>
      <w:r w:rsidR="00AA5FF6">
        <w:rPr>
          <w:sz w:val="28"/>
          <w:szCs w:val="28"/>
        </w:rPr>
        <w:t xml:space="preserve"> рублей;</w:t>
      </w:r>
    </w:p>
    <w:p w:rsidR="00AA5FF6" w:rsidRDefault="00AA5FF6" w:rsidP="00AA5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госпошлина 0,0%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в абсолютном выражении 200,00 рублей.</w:t>
      </w:r>
    </w:p>
    <w:p w:rsidR="00AA5FF6" w:rsidRDefault="00AA5FF6" w:rsidP="00AA5F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Сем</w:t>
      </w:r>
      <w:r w:rsidR="0091606E">
        <w:rPr>
          <w:sz w:val="28"/>
          <w:szCs w:val="28"/>
        </w:rPr>
        <w:t>ейского сельского поселения за 9</w:t>
      </w:r>
      <w:r>
        <w:rPr>
          <w:sz w:val="28"/>
          <w:szCs w:val="28"/>
        </w:rPr>
        <w:t xml:space="preserve"> месяцев 2024 год исполнен по расходам в сумме </w:t>
      </w:r>
      <w:r w:rsidR="0091606E">
        <w:rPr>
          <w:sz w:val="28"/>
          <w:szCs w:val="28"/>
        </w:rPr>
        <w:t>4518880,54 рублей, или 55,2</w:t>
      </w:r>
      <w:r>
        <w:rPr>
          <w:bCs/>
          <w:sz w:val="28"/>
          <w:szCs w:val="28"/>
        </w:rPr>
        <w:t>%</w:t>
      </w:r>
      <w:r>
        <w:rPr>
          <w:sz w:val="28"/>
          <w:szCs w:val="28"/>
        </w:rPr>
        <w:t xml:space="preserve"> к уточненному годовому  плану.</w:t>
      </w:r>
    </w:p>
    <w:p w:rsidR="00AA5FF6" w:rsidRDefault="00AA5FF6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общегосударст</w:t>
      </w:r>
      <w:r w:rsidR="0091606E">
        <w:rPr>
          <w:sz w:val="28"/>
          <w:szCs w:val="28"/>
        </w:rPr>
        <w:t>венные вопросы исполнены на 79,6</w:t>
      </w:r>
      <w:r>
        <w:rPr>
          <w:sz w:val="28"/>
          <w:szCs w:val="28"/>
        </w:rPr>
        <w:t xml:space="preserve">% к уточненному плану, в абсолютном выражении </w:t>
      </w:r>
      <w:r w:rsidR="0091606E">
        <w:rPr>
          <w:sz w:val="28"/>
          <w:szCs w:val="28"/>
        </w:rPr>
        <w:t>2857163,14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AA5FF6" w:rsidRDefault="00AA5FF6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благоустройство территории насе</w:t>
      </w:r>
      <w:r w:rsidR="0091606E">
        <w:rPr>
          <w:sz w:val="28"/>
          <w:szCs w:val="28"/>
        </w:rPr>
        <w:t>ленных пунктов исполнены на 40,3</w:t>
      </w:r>
      <w:r>
        <w:rPr>
          <w:sz w:val="28"/>
          <w:szCs w:val="28"/>
        </w:rPr>
        <w:t xml:space="preserve">% к уточненному плану, в абсолютном выражении </w:t>
      </w:r>
      <w:r w:rsidR="0091606E">
        <w:rPr>
          <w:sz w:val="28"/>
          <w:szCs w:val="28"/>
        </w:rPr>
        <w:t>135029,06</w:t>
      </w:r>
      <w:r>
        <w:rPr>
          <w:sz w:val="28"/>
          <w:szCs w:val="28"/>
        </w:rPr>
        <w:t xml:space="preserve"> рублей;</w:t>
      </w:r>
    </w:p>
    <w:p w:rsidR="00AA5FF6" w:rsidRDefault="0091606E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ВУС исполнены на 75</w:t>
      </w:r>
      <w:r w:rsidR="00AA5FF6">
        <w:rPr>
          <w:sz w:val="28"/>
          <w:szCs w:val="28"/>
        </w:rPr>
        <w:t xml:space="preserve">,0% в абсолютном выражении </w:t>
      </w:r>
      <w:r>
        <w:rPr>
          <w:sz w:val="28"/>
          <w:szCs w:val="28"/>
        </w:rPr>
        <w:t>102184</w:t>
      </w:r>
      <w:r w:rsidR="00AA5FF6">
        <w:rPr>
          <w:sz w:val="28"/>
          <w:szCs w:val="28"/>
        </w:rPr>
        <w:t xml:space="preserve">,00 рублей; </w:t>
      </w:r>
    </w:p>
    <w:p w:rsidR="00AA5FF6" w:rsidRDefault="00AA5FF6" w:rsidP="00AA5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национа</w:t>
      </w:r>
      <w:r w:rsidR="0091606E">
        <w:rPr>
          <w:sz w:val="28"/>
          <w:szCs w:val="28"/>
        </w:rPr>
        <w:t>льную экономику исполнены на</w:t>
      </w:r>
      <w:r w:rsidR="00231C6D">
        <w:rPr>
          <w:sz w:val="28"/>
          <w:szCs w:val="28"/>
        </w:rPr>
        <w:t xml:space="preserve"> 5,7</w:t>
      </w:r>
      <w:r>
        <w:rPr>
          <w:sz w:val="28"/>
          <w:szCs w:val="28"/>
        </w:rPr>
        <w:t xml:space="preserve">% в абсолютном выражении </w:t>
      </w:r>
      <w:r w:rsidR="0091606E">
        <w:rPr>
          <w:sz w:val="28"/>
          <w:szCs w:val="28"/>
        </w:rPr>
        <w:t>125981,56</w:t>
      </w:r>
      <w:r>
        <w:rPr>
          <w:sz w:val="28"/>
          <w:szCs w:val="28"/>
        </w:rPr>
        <w:t xml:space="preserve"> рублей; </w:t>
      </w:r>
    </w:p>
    <w:p w:rsidR="00AA5FF6" w:rsidRDefault="00AA5FF6" w:rsidP="00AA5FF6">
      <w:pPr>
        <w:ind w:firstLine="709"/>
        <w:jc w:val="both"/>
        <w:rPr>
          <w:sz w:val="28"/>
          <w:szCs w:val="28"/>
        </w:rPr>
      </w:pPr>
      <w:r w:rsidRPr="00231C6D">
        <w:rPr>
          <w:sz w:val="28"/>
          <w:szCs w:val="28"/>
        </w:rPr>
        <w:lastRenderedPageBreak/>
        <w:t xml:space="preserve">Расходы на  межбюджетные трансферты культуре исполнены на </w:t>
      </w:r>
      <w:r w:rsidR="00231C6D" w:rsidRPr="00231C6D">
        <w:rPr>
          <w:sz w:val="28"/>
          <w:szCs w:val="28"/>
        </w:rPr>
        <w:t>98,7% в абсолютном выражении 470</w:t>
      </w:r>
      <w:r w:rsidRPr="00231C6D">
        <w:rPr>
          <w:sz w:val="28"/>
          <w:szCs w:val="28"/>
        </w:rPr>
        <w:t>000,00 рублей.</w:t>
      </w:r>
    </w:p>
    <w:p w:rsidR="00AA5FF6" w:rsidRDefault="00AA5FF6" w:rsidP="00AA5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Расхода на социальную политику </w:t>
      </w:r>
      <w:proofErr w:type="gramStart"/>
      <w:r>
        <w:rPr>
          <w:sz w:val="28"/>
          <w:szCs w:val="28"/>
        </w:rPr>
        <w:t>исполнены</w:t>
      </w:r>
      <w:proofErr w:type="gramEnd"/>
      <w:r>
        <w:rPr>
          <w:sz w:val="28"/>
          <w:szCs w:val="28"/>
        </w:rPr>
        <w:t xml:space="preserve"> на </w:t>
      </w:r>
      <w:r w:rsidR="0091606E">
        <w:rPr>
          <w:sz w:val="28"/>
          <w:szCs w:val="28"/>
        </w:rPr>
        <w:t>65,0</w:t>
      </w:r>
      <w:r>
        <w:rPr>
          <w:sz w:val="28"/>
          <w:szCs w:val="28"/>
        </w:rPr>
        <w:t xml:space="preserve">% в абсолютном выражении </w:t>
      </w:r>
      <w:r w:rsidR="0091606E">
        <w:rPr>
          <w:sz w:val="28"/>
          <w:szCs w:val="28"/>
        </w:rPr>
        <w:t>73213,92</w:t>
      </w:r>
      <w:r>
        <w:rPr>
          <w:sz w:val="28"/>
          <w:szCs w:val="28"/>
        </w:rPr>
        <w:t xml:space="preserve"> рублей.</w:t>
      </w:r>
    </w:p>
    <w:p w:rsidR="00AA5FF6" w:rsidRDefault="00AA5FF6" w:rsidP="00AA5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отчёт об исполнении бюджета Сем</w:t>
      </w:r>
      <w:r w:rsidR="0091606E">
        <w:rPr>
          <w:sz w:val="28"/>
          <w:szCs w:val="28"/>
        </w:rPr>
        <w:t>ейского сельского поселения за 9</w:t>
      </w:r>
      <w:r>
        <w:rPr>
          <w:sz w:val="28"/>
          <w:szCs w:val="28"/>
        </w:rPr>
        <w:t xml:space="preserve"> месяцев  2024 года по доходам в сумме </w:t>
      </w:r>
      <w:r w:rsidR="0091606E" w:rsidRPr="0091606E">
        <w:rPr>
          <w:sz w:val="28"/>
          <w:szCs w:val="28"/>
        </w:rPr>
        <w:t xml:space="preserve">5047753,52 </w:t>
      </w:r>
      <w:r>
        <w:rPr>
          <w:bCs/>
          <w:sz w:val="28"/>
          <w:szCs w:val="28"/>
        </w:rPr>
        <w:t>рублей</w:t>
      </w:r>
      <w:r>
        <w:rPr>
          <w:sz w:val="28"/>
          <w:szCs w:val="28"/>
        </w:rPr>
        <w:t xml:space="preserve"> и по расходам в сумме </w:t>
      </w:r>
      <w:r w:rsidR="0091606E" w:rsidRPr="0091606E">
        <w:rPr>
          <w:sz w:val="28"/>
          <w:szCs w:val="28"/>
        </w:rPr>
        <w:t xml:space="preserve">4518880,54 </w:t>
      </w:r>
      <w:r>
        <w:rPr>
          <w:sz w:val="28"/>
          <w:szCs w:val="28"/>
        </w:rPr>
        <w:t>рублей Совет народных депутатов Семейского сельского поселения Подгоренского муниципального района Воронежской области</w:t>
      </w:r>
    </w:p>
    <w:p w:rsidR="00AA5FF6" w:rsidRDefault="00AA5FF6" w:rsidP="00AA5FF6">
      <w:pPr>
        <w:jc w:val="center"/>
        <w:rPr>
          <w:b/>
          <w:sz w:val="28"/>
          <w:szCs w:val="28"/>
        </w:rPr>
      </w:pPr>
    </w:p>
    <w:p w:rsidR="00AA5FF6" w:rsidRDefault="00AA5FF6" w:rsidP="00AA5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A5FF6" w:rsidRDefault="00AA5FF6" w:rsidP="00AA5FF6">
      <w:pPr>
        <w:jc w:val="both"/>
        <w:rPr>
          <w:sz w:val="28"/>
          <w:szCs w:val="28"/>
        </w:rPr>
      </w:pPr>
    </w:p>
    <w:p w:rsidR="00AA5FF6" w:rsidRDefault="00AA5FF6" w:rsidP="00AA5FF6">
      <w:pPr>
        <w:numPr>
          <w:ilvl w:val="0"/>
          <w:numId w:val="2"/>
        </w:num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отчёт об исполнении бюджета Сем</w:t>
      </w:r>
      <w:r w:rsidR="00231C6D">
        <w:rPr>
          <w:sz w:val="28"/>
          <w:szCs w:val="28"/>
        </w:rPr>
        <w:t>ейского сельского поселения за 9</w:t>
      </w:r>
      <w:r>
        <w:rPr>
          <w:sz w:val="28"/>
          <w:szCs w:val="28"/>
        </w:rPr>
        <w:t xml:space="preserve"> месяцев 2024 года.</w:t>
      </w:r>
    </w:p>
    <w:p w:rsidR="00AA5FF6" w:rsidRDefault="00AA5FF6" w:rsidP="00AA5FF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 вступает 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AA5FF6" w:rsidRDefault="00AA5FF6" w:rsidP="00AA5FF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  <w:r>
        <w:rPr>
          <w:sz w:val="28"/>
          <w:szCs w:val="28"/>
        </w:rPr>
        <w:t>Глава Семейского</w:t>
      </w:r>
    </w:p>
    <w:p w:rsidR="00AA5FF6" w:rsidRDefault="00AA5FF6" w:rsidP="00AA5FF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sz w:val="28"/>
          <w:szCs w:val="28"/>
        </w:rPr>
        <w:t>Ю.А.Шубин</w:t>
      </w:r>
      <w:proofErr w:type="spellEnd"/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rPr>
          <w:sz w:val="28"/>
          <w:szCs w:val="28"/>
        </w:rPr>
      </w:pPr>
    </w:p>
    <w:p w:rsidR="00AA5FF6" w:rsidRDefault="00AA5FF6" w:rsidP="00AA5FF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№1 </w:t>
      </w:r>
    </w:p>
    <w:p w:rsidR="00AA5FF6" w:rsidRDefault="00AA5FF6" w:rsidP="00AA5FF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  <w:proofErr w:type="gramStart"/>
      <w:r>
        <w:rPr>
          <w:sz w:val="26"/>
          <w:szCs w:val="26"/>
        </w:rPr>
        <w:t>народных</w:t>
      </w:r>
      <w:proofErr w:type="gramEnd"/>
      <w:r>
        <w:rPr>
          <w:sz w:val="26"/>
          <w:szCs w:val="26"/>
        </w:rPr>
        <w:t xml:space="preserve"> </w:t>
      </w:r>
    </w:p>
    <w:p w:rsidR="00AA5FF6" w:rsidRDefault="00AA5FF6" w:rsidP="00AA5FF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Семейского сельского поселения </w:t>
      </w:r>
    </w:p>
    <w:p w:rsidR="00AA5FF6" w:rsidRDefault="00AA5FF6" w:rsidP="00AA5FF6">
      <w:pPr>
        <w:jc w:val="right"/>
        <w:rPr>
          <w:sz w:val="26"/>
          <w:szCs w:val="26"/>
        </w:rPr>
      </w:pPr>
      <w:r>
        <w:rPr>
          <w:sz w:val="26"/>
          <w:szCs w:val="26"/>
        </w:rPr>
        <w:t>от              2024г. №</w:t>
      </w:r>
    </w:p>
    <w:p w:rsidR="00AA5FF6" w:rsidRDefault="00AA5FF6" w:rsidP="00AA5FF6">
      <w:pPr>
        <w:jc w:val="right"/>
        <w:rPr>
          <w:sz w:val="26"/>
          <w:szCs w:val="26"/>
        </w:rPr>
      </w:pPr>
    </w:p>
    <w:tbl>
      <w:tblPr>
        <w:tblW w:w="10229" w:type="dxa"/>
        <w:tblInd w:w="-318" w:type="dxa"/>
        <w:tblLook w:val="04A0" w:firstRow="1" w:lastRow="0" w:firstColumn="1" w:lastColumn="0" w:noHBand="0" w:noVBand="1"/>
      </w:tblPr>
      <w:tblGrid>
        <w:gridCol w:w="5529"/>
        <w:gridCol w:w="1600"/>
        <w:gridCol w:w="1660"/>
        <w:gridCol w:w="1440"/>
      </w:tblGrid>
      <w:tr w:rsidR="00231C6D" w:rsidRPr="00231C6D" w:rsidTr="00231C6D">
        <w:trPr>
          <w:trHeight w:val="855"/>
        </w:trPr>
        <w:tc>
          <w:tcPr>
            <w:tcW w:w="10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31C6D">
              <w:rPr>
                <w:b/>
                <w:bCs/>
                <w:sz w:val="28"/>
                <w:szCs w:val="28"/>
                <w:lang w:eastAsia="ru-RU"/>
              </w:rPr>
              <w:t>Исполнение бюджета Семейского сельского поселения Подгоренского муниципального района Воронежской области</w:t>
            </w:r>
          </w:p>
        </w:tc>
      </w:tr>
      <w:tr w:rsidR="00231C6D" w:rsidRPr="00231C6D" w:rsidTr="00231C6D">
        <w:trPr>
          <w:trHeight w:val="375"/>
        </w:trPr>
        <w:tc>
          <w:tcPr>
            <w:tcW w:w="10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31C6D">
              <w:rPr>
                <w:b/>
                <w:bCs/>
                <w:sz w:val="28"/>
                <w:szCs w:val="28"/>
                <w:lang w:eastAsia="ru-RU"/>
              </w:rPr>
              <w:t>за 2024 год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C6D" w:rsidRPr="00231C6D" w:rsidRDefault="00231C6D" w:rsidP="00231C6D">
            <w:pPr>
              <w:suppressAutoHyphens w:val="0"/>
              <w:rPr>
                <w:color w:val="0000FF"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C6D" w:rsidRPr="00231C6D" w:rsidRDefault="00231C6D" w:rsidP="00231C6D">
            <w:pPr>
              <w:suppressAutoHyphens w:val="0"/>
              <w:rPr>
                <w:color w:val="0000FF"/>
                <w:sz w:val="28"/>
                <w:szCs w:val="28"/>
                <w:lang w:eastAsia="ru-RU"/>
              </w:rPr>
            </w:pPr>
          </w:p>
        </w:tc>
      </w:tr>
      <w:tr w:rsidR="00231C6D" w:rsidRPr="00231C6D" w:rsidTr="00231C6D">
        <w:trPr>
          <w:trHeight w:val="30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Уточненный план, </w:t>
            </w: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Фактическое исполнение, </w:t>
            </w:r>
            <w:proofErr w:type="spellStart"/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231C6D" w:rsidRPr="00231C6D" w:rsidTr="00231C6D">
        <w:trPr>
          <w:trHeight w:val="30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231C6D" w:rsidRPr="00231C6D" w:rsidTr="00231C6D">
        <w:trPr>
          <w:trHeight w:val="63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6 048 630,08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5 047 753,52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83,5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1 215 100,00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1 121 934,64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92,3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 xml:space="preserve">Налоговые доходы, в </w:t>
            </w:r>
            <w:proofErr w:type="spellStart"/>
            <w:r w:rsidRPr="00231C6D">
              <w:rPr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231C6D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1 150 100,00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120 528,17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10,5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4 126,56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80,9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налог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4 320,38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48,0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1 136 000,00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111 881,23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9,8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остальные 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#ДЕЛ/0!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 xml:space="preserve">Неналоговые доходы, в </w:t>
            </w:r>
            <w:proofErr w:type="spellStart"/>
            <w:r w:rsidRPr="00231C6D">
              <w:rPr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231C6D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1 001 406,47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1 540,6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арендная плата за земельные участки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17 874,77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27,5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доходы от продажи земли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976 294,00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#ДЕЛ/0!</w:t>
            </w:r>
          </w:p>
        </w:tc>
      </w:tr>
      <w:tr w:rsidR="00231C6D" w:rsidRPr="00231C6D" w:rsidTr="00231C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Остальные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7 237,70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4 833 530,08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3 925 818,88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81,2</w:t>
            </w:r>
          </w:p>
        </w:tc>
      </w:tr>
      <w:tr w:rsidR="00231C6D" w:rsidRPr="00231C6D" w:rsidTr="00231C6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 xml:space="preserve">Дотации, в </w:t>
            </w:r>
            <w:proofErr w:type="spellStart"/>
            <w:r w:rsidRPr="00231C6D">
              <w:rPr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231C6D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515 700,00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386 775,00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75,0</w:t>
            </w:r>
          </w:p>
        </w:tc>
      </w:tr>
      <w:tr w:rsidR="00231C6D" w:rsidRPr="00231C6D" w:rsidTr="00231C6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87 700,00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65 775,00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75,0</w:t>
            </w:r>
          </w:p>
        </w:tc>
      </w:tr>
      <w:tr w:rsidR="00231C6D" w:rsidRPr="00231C6D" w:rsidTr="00231C6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428 000,00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321 000,00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31C6D" w:rsidRPr="00231C6D" w:rsidTr="00231C6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Субвенции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136 184,00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102 184,00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75,0</w:t>
            </w:r>
          </w:p>
        </w:tc>
      </w:tr>
      <w:tr w:rsidR="00231C6D" w:rsidRPr="00231C6D" w:rsidTr="00231C6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4 175 646,08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3 430 859,88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82,2</w:t>
            </w:r>
          </w:p>
        </w:tc>
      </w:tr>
      <w:tr w:rsidR="00231C6D" w:rsidRPr="00231C6D" w:rsidTr="00231C6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231C6D">
              <w:rPr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231C6D">
              <w:rPr>
                <w:color w:val="000000"/>
                <w:sz w:val="22"/>
                <w:szCs w:val="22"/>
                <w:lang w:eastAsia="ru-RU"/>
              </w:rPr>
              <w:t>. дорожный фонд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1 103 659,45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831 205,09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75,3</w:t>
            </w:r>
          </w:p>
        </w:tc>
      </w:tr>
      <w:tr w:rsidR="00231C6D" w:rsidRPr="00231C6D" w:rsidTr="00231C6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color w:val="000000"/>
                <w:sz w:val="22"/>
                <w:szCs w:val="22"/>
                <w:lang w:eastAsia="ru-RU"/>
              </w:rPr>
              <w:t>Прочие безвозмездные поступления (2 03, 2 07, …)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 xml:space="preserve">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8 179 037,75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4 518 880,54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55,2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3 589 707,31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2 857 163,14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79,6</w:t>
            </w:r>
          </w:p>
        </w:tc>
      </w:tr>
      <w:tr w:rsidR="00231C6D" w:rsidRPr="00231C6D" w:rsidTr="00231C6D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#ДЕЛ/0!</w:t>
            </w:r>
          </w:p>
        </w:tc>
      </w:tr>
      <w:tr w:rsidR="00231C6D" w:rsidRPr="00231C6D" w:rsidTr="00231C6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2 346 307,31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1 613 763,14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68,8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1 243 400,00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1 243 400,00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136 184,00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102 184,00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75,0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136 184,00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102 184,00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75,0</w:t>
            </w:r>
          </w:p>
        </w:tc>
      </w:tr>
      <w:tr w:rsidR="00231C6D" w:rsidRPr="00231C6D" w:rsidTr="00231C6D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31C6D" w:rsidRPr="00231C6D" w:rsidTr="00231C6D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2 345 353,68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125 981,56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5,4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Общеэкономические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#ДЕЛ/0!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2 195 353,68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125 981,56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5,7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31C6D" w:rsidRPr="00231C6D" w:rsidTr="00231C6D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1 470 053,43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890 337,92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60,6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1 135 401,81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755 308,86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66,5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334 651,62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135 029,06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40,3</w:t>
            </w:r>
          </w:p>
        </w:tc>
      </w:tr>
      <w:tr w:rsidR="00231C6D" w:rsidRPr="00231C6D" w:rsidTr="00231C6D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 xml:space="preserve">Капитальные вложения в </w:t>
            </w:r>
            <w:proofErr w:type="spellStart"/>
            <w:r w:rsidRPr="00231C6D">
              <w:rPr>
                <w:sz w:val="22"/>
                <w:szCs w:val="22"/>
                <w:lang w:eastAsia="ru-RU"/>
              </w:rPr>
              <w:t>оъекты</w:t>
            </w:r>
            <w:proofErr w:type="spellEnd"/>
            <w:r w:rsidRPr="00231C6D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31C6D">
              <w:rPr>
                <w:sz w:val="22"/>
                <w:szCs w:val="22"/>
                <w:lang w:eastAsia="ru-RU"/>
              </w:rPr>
              <w:t>муниципальной</w:t>
            </w:r>
            <w:proofErr w:type="gramEnd"/>
            <w:r w:rsidRPr="00231C6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31C6D">
              <w:rPr>
                <w:sz w:val="22"/>
                <w:szCs w:val="22"/>
                <w:lang w:eastAsia="ru-RU"/>
              </w:rPr>
              <w:t>собственноти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#ДЕЛ/0!</w:t>
            </w:r>
          </w:p>
        </w:tc>
      </w:tr>
      <w:tr w:rsidR="00231C6D" w:rsidRPr="00231C6D" w:rsidTr="00231C6D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524 020,00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470 000,00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89,7</w:t>
            </w:r>
          </w:p>
        </w:tc>
      </w:tr>
      <w:tr w:rsidR="00231C6D" w:rsidRPr="00231C6D" w:rsidTr="00231C6D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524 020,00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470 000,00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89,7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112 719,33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73 213,92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65,0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112 719,33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73 213,92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31C6D">
              <w:rPr>
                <w:sz w:val="22"/>
                <w:szCs w:val="22"/>
                <w:lang w:eastAsia="ru-RU"/>
              </w:rPr>
              <w:t>65,0</w:t>
            </w:r>
          </w:p>
        </w:tc>
      </w:tr>
      <w:tr w:rsidR="00231C6D" w:rsidRPr="00231C6D" w:rsidTr="00231C6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sz w:val="22"/>
                <w:szCs w:val="22"/>
                <w:lang w:eastAsia="ru-RU"/>
              </w:rPr>
              <w:t>ДЕФИЦИ</w:t>
            </w:r>
            <w:proofErr w:type="gramStart"/>
            <w:r w:rsidRPr="00231C6D">
              <w:rPr>
                <w:b/>
                <w:bCs/>
                <w:sz w:val="22"/>
                <w:szCs w:val="22"/>
                <w:lang w:eastAsia="ru-RU"/>
              </w:rPr>
              <w:t>Т(</w:t>
            </w:r>
            <w:proofErr w:type="gramEnd"/>
            <w:r w:rsidRPr="00231C6D">
              <w:rPr>
                <w:b/>
                <w:bCs/>
                <w:sz w:val="22"/>
                <w:szCs w:val="22"/>
                <w:lang w:eastAsia="ru-RU"/>
              </w:rPr>
              <w:t>-) , ПРОФИЦИТ (+)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-2 130 407,67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31C6D">
              <w:rPr>
                <w:b/>
                <w:bCs/>
                <w:color w:val="000000"/>
                <w:sz w:val="22"/>
                <w:szCs w:val="22"/>
                <w:lang w:eastAsia="ru-RU"/>
              </w:rPr>
              <w:t>528 872,98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6D" w:rsidRPr="00231C6D" w:rsidRDefault="00231C6D" w:rsidP="00231C6D">
            <w:pPr>
              <w:suppressAutoHyphens w:val="0"/>
              <w:rPr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231C6D">
              <w:rPr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</w:p>
        </w:tc>
      </w:tr>
    </w:tbl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231C6D" w:rsidRDefault="00231C6D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/>
    <w:p w:rsidR="00AA5FF6" w:rsidRDefault="00AA5FF6" w:rsidP="00AA5FF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№2 </w:t>
      </w:r>
    </w:p>
    <w:p w:rsidR="00AA5FF6" w:rsidRDefault="00AA5FF6" w:rsidP="00AA5FF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  <w:proofErr w:type="gramStart"/>
      <w:r>
        <w:rPr>
          <w:sz w:val="26"/>
          <w:szCs w:val="26"/>
        </w:rPr>
        <w:t>народных</w:t>
      </w:r>
      <w:proofErr w:type="gramEnd"/>
      <w:r>
        <w:rPr>
          <w:sz w:val="26"/>
          <w:szCs w:val="26"/>
        </w:rPr>
        <w:t xml:space="preserve"> </w:t>
      </w:r>
    </w:p>
    <w:p w:rsidR="00AA5FF6" w:rsidRDefault="00AA5FF6" w:rsidP="00AA5FF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Семейского сельского поселения </w:t>
      </w:r>
    </w:p>
    <w:p w:rsidR="00AA5FF6" w:rsidRDefault="00CF42A1" w:rsidP="00AA5FF6">
      <w:pPr>
        <w:jc w:val="right"/>
        <w:rPr>
          <w:sz w:val="26"/>
          <w:szCs w:val="26"/>
        </w:rPr>
      </w:pPr>
      <w:r>
        <w:rPr>
          <w:sz w:val="26"/>
          <w:szCs w:val="26"/>
        </w:rPr>
        <w:t>от  12.11.</w:t>
      </w:r>
      <w:r w:rsidR="00231C6D">
        <w:rPr>
          <w:sz w:val="26"/>
          <w:szCs w:val="26"/>
        </w:rPr>
        <w:t>2024г. №</w:t>
      </w:r>
      <w:r>
        <w:rPr>
          <w:sz w:val="26"/>
          <w:szCs w:val="26"/>
        </w:rPr>
        <w:t>157</w:t>
      </w:r>
      <w:bookmarkStart w:id="0" w:name="_GoBack"/>
      <w:bookmarkEnd w:id="0"/>
    </w:p>
    <w:p w:rsidR="00AA5FF6" w:rsidRDefault="00AA5FF6" w:rsidP="00AA5FF6">
      <w:pPr>
        <w:jc w:val="right"/>
        <w:rPr>
          <w:sz w:val="26"/>
          <w:szCs w:val="26"/>
        </w:rPr>
      </w:pPr>
    </w:p>
    <w:p w:rsidR="00AA5FF6" w:rsidRDefault="00AA5FF6" w:rsidP="00AA5FF6">
      <w:pPr>
        <w:jc w:val="right"/>
        <w:rPr>
          <w:sz w:val="26"/>
          <w:szCs w:val="26"/>
        </w:rPr>
      </w:pPr>
    </w:p>
    <w:p w:rsidR="00AA5FF6" w:rsidRDefault="00AA5FF6" w:rsidP="00AA5FF6">
      <w:pPr>
        <w:suppressAutoHyphens w:val="0"/>
        <w:jc w:val="center"/>
        <w:rPr>
          <w:rFonts w:eastAsia="Calibri"/>
          <w:b/>
          <w:sz w:val="26"/>
          <w:szCs w:val="24"/>
          <w:lang w:eastAsia="en-US"/>
        </w:rPr>
      </w:pPr>
      <w:r>
        <w:rPr>
          <w:rFonts w:eastAsia="Calibri"/>
          <w:b/>
          <w:sz w:val="26"/>
          <w:szCs w:val="24"/>
          <w:lang w:eastAsia="en-US"/>
        </w:rPr>
        <w:t>ПОРЯДОК ОЗНАКОМЛЕНИЯ  НАСЕЛЕНИЯ</w:t>
      </w:r>
    </w:p>
    <w:p w:rsidR="00AA5FF6" w:rsidRDefault="00AA5FF6" w:rsidP="00AA5FF6">
      <w:pPr>
        <w:suppressAutoHyphens w:val="0"/>
        <w:jc w:val="center"/>
        <w:rPr>
          <w:rFonts w:eastAsia="Calibri"/>
          <w:b/>
          <w:sz w:val="26"/>
          <w:szCs w:val="24"/>
          <w:lang w:eastAsia="en-US"/>
        </w:rPr>
      </w:pPr>
      <w:r>
        <w:rPr>
          <w:rFonts w:eastAsia="Calibri"/>
          <w:b/>
          <w:sz w:val="26"/>
          <w:szCs w:val="24"/>
          <w:lang w:eastAsia="en-US"/>
        </w:rPr>
        <w:t>СЕМЕЙСКОГО СЕЛЬСКОГО ПОСЕЛЕНИЯ</w:t>
      </w:r>
    </w:p>
    <w:p w:rsidR="00AA5FF6" w:rsidRDefault="00AA5FF6" w:rsidP="00AA5FF6">
      <w:pPr>
        <w:suppressAutoHyphens w:val="0"/>
        <w:spacing w:after="200" w:line="276" w:lineRule="auto"/>
        <w:jc w:val="center"/>
        <w:rPr>
          <w:b/>
          <w:sz w:val="26"/>
          <w:szCs w:val="24"/>
          <w:lang w:eastAsia="ru-RU"/>
        </w:rPr>
      </w:pPr>
      <w:r>
        <w:rPr>
          <w:b/>
          <w:sz w:val="26"/>
          <w:szCs w:val="24"/>
          <w:lang w:eastAsia="ru-RU"/>
        </w:rPr>
        <w:t>С МАТЕРИАЛАМИ  ПУБЛИЧНЫХ СЛУШАНИЙ</w:t>
      </w:r>
    </w:p>
    <w:p w:rsidR="00AA5FF6" w:rsidRDefault="00AA5FF6" w:rsidP="00AA5FF6">
      <w:pPr>
        <w:suppressAutoHyphens w:val="0"/>
        <w:jc w:val="both"/>
        <w:rPr>
          <w:b/>
          <w:sz w:val="26"/>
          <w:szCs w:val="24"/>
          <w:lang w:eastAsia="ru-RU"/>
        </w:rPr>
      </w:pPr>
    </w:p>
    <w:p w:rsidR="00AA5FF6" w:rsidRDefault="00AA5FF6" w:rsidP="00AA5FF6">
      <w:pPr>
        <w:suppressAutoHyphens w:val="0"/>
        <w:spacing w:line="276" w:lineRule="auto"/>
        <w:ind w:left="-284" w:firstLine="284"/>
        <w:jc w:val="both"/>
        <w:rPr>
          <w:bCs/>
          <w:sz w:val="26"/>
          <w:szCs w:val="24"/>
          <w:lang w:eastAsia="ru-RU"/>
        </w:rPr>
      </w:pPr>
      <w:proofErr w:type="gramStart"/>
      <w:r>
        <w:rPr>
          <w:sz w:val="26"/>
          <w:szCs w:val="24"/>
          <w:lang w:eastAsia="ru-RU"/>
        </w:rPr>
        <w:t>Ознакомление населения Семейского сельского поселения с материалами публичных слушаний и их предоставление населению осуществляется в Совете народных депутатов Семейского сельского поселения по адресу: с. Семейка, ул. Молодежная, 19  (тел. для информации 8-(47394)-57-1-34) в следующем порядке: заинтересованное лицо, желающее ознакомиться с материалами публичных слушаний, по проекту решения Совета народных депутатов Семейского сельского поселения «Об утверждении отчета об исполнении бюджета</w:t>
      </w:r>
      <w:proofErr w:type="gramEnd"/>
      <w:r>
        <w:rPr>
          <w:sz w:val="26"/>
          <w:szCs w:val="24"/>
          <w:lang w:eastAsia="ru-RU"/>
        </w:rPr>
        <w:t xml:space="preserve"> Семейского сельского поселения Подгорен</w:t>
      </w:r>
      <w:r w:rsidR="00231C6D">
        <w:rPr>
          <w:sz w:val="26"/>
          <w:szCs w:val="24"/>
          <w:lang w:eastAsia="ru-RU"/>
        </w:rPr>
        <w:t>ского муниципального района за 9</w:t>
      </w:r>
      <w:r>
        <w:rPr>
          <w:sz w:val="26"/>
          <w:szCs w:val="24"/>
          <w:lang w:eastAsia="ru-RU"/>
        </w:rPr>
        <w:t xml:space="preserve"> месяцев 2024 года»</w:t>
      </w:r>
      <w:r>
        <w:rPr>
          <w:b/>
          <w:sz w:val="26"/>
          <w:szCs w:val="24"/>
          <w:lang w:eastAsia="ru-RU"/>
        </w:rPr>
        <w:t xml:space="preserve"> </w:t>
      </w:r>
      <w:r>
        <w:rPr>
          <w:sz w:val="26"/>
          <w:szCs w:val="24"/>
          <w:lang w:eastAsia="ru-RU"/>
        </w:rPr>
        <w:t xml:space="preserve">  обращается с письменным заявлением  свободной формы на имя главы Семейского  сельского поселения, в котором указывает своё имя, место жительства, род занятий.  К заявлению прилагается копия паспорта заявителя;</w:t>
      </w:r>
    </w:p>
    <w:p w:rsidR="00AA5FF6" w:rsidRDefault="00AA5FF6" w:rsidP="00AA5FF6">
      <w:pPr>
        <w:suppressAutoHyphens w:val="0"/>
        <w:spacing w:after="200" w:line="276" w:lineRule="auto"/>
        <w:ind w:left="-360" w:firstLine="76"/>
        <w:jc w:val="both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t>- письменное заявление заинтересованного лица, регистрируется в журнале входящей документации Совета народных депутатов Семейского сельского поселения. Копия заявления с отметкой о регистрации выдается заявителю;</w:t>
      </w:r>
    </w:p>
    <w:p w:rsidR="00AA5FF6" w:rsidRDefault="00AA5FF6" w:rsidP="00AA5FF6">
      <w:pPr>
        <w:suppressAutoHyphens w:val="0"/>
        <w:spacing w:after="200" w:line="276" w:lineRule="auto"/>
        <w:ind w:left="-360" w:firstLine="76"/>
        <w:jc w:val="both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t xml:space="preserve"> - после регистрации заявления, заинтересованному лицу предоставляются для ознакомления во временное пользование материалы, касающиеся вопроса </w:t>
      </w:r>
      <w:r>
        <w:rPr>
          <w:bCs/>
          <w:sz w:val="26"/>
          <w:szCs w:val="24"/>
          <w:lang w:eastAsia="ru-RU"/>
        </w:rPr>
        <w:t>утверждения</w:t>
      </w:r>
      <w:r>
        <w:rPr>
          <w:b/>
          <w:sz w:val="26"/>
          <w:szCs w:val="24"/>
          <w:lang w:eastAsia="ru-RU"/>
        </w:rPr>
        <w:t xml:space="preserve"> </w:t>
      </w:r>
      <w:r>
        <w:rPr>
          <w:sz w:val="26"/>
          <w:szCs w:val="24"/>
          <w:lang w:eastAsia="ru-RU"/>
        </w:rPr>
        <w:t>правил благоустройства территории Семейского сельского поселения Подгоренского муниципального район Воронежской области»</w:t>
      </w:r>
      <w:r>
        <w:rPr>
          <w:b/>
          <w:sz w:val="26"/>
          <w:szCs w:val="24"/>
          <w:lang w:eastAsia="ru-RU"/>
        </w:rPr>
        <w:t xml:space="preserve"> </w:t>
      </w:r>
      <w:r>
        <w:rPr>
          <w:sz w:val="26"/>
          <w:szCs w:val="24"/>
          <w:lang w:eastAsia="ru-RU"/>
        </w:rPr>
        <w:t xml:space="preserve">   - другие документы предоставляются заинтересованным лицам по их письменному заявлению.</w:t>
      </w:r>
    </w:p>
    <w:p w:rsidR="00AA5FF6" w:rsidRDefault="00AA5FF6" w:rsidP="00AA5FF6">
      <w:pPr>
        <w:suppressAutoHyphens w:val="0"/>
        <w:spacing w:after="200" w:line="276" w:lineRule="auto"/>
        <w:ind w:left="-360" w:firstLine="76"/>
        <w:jc w:val="both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t xml:space="preserve">После ознакомления с материалами публичных слушаний, данные материалы возвращаются должностному лицу, выдававшему эти материалы. </w:t>
      </w:r>
    </w:p>
    <w:p w:rsidR="00AA5FF6" w:rsidRDefault="00AA5FF6" w:rsidP="00AA5FF6">
      <w:pPr>
        <w:suppressAutoHyphens w:val="0"/>
        <w:spacing w:after="200" w:line="276" w:lineRule="auto"/>
        <w:jc w:val="both"/>
        <w:rPr>
          <w:rFonts w:ascii="Calibri" w:eastAsia="Calibri" w:hAnsi="Calibri"/>
          <w:sz w:val="26"/>
          <w:szCs w:val="22"/>
          <w:lang w:eastAsia="en-US"/>
        </w:rPr>
      </w:pPr>
      <w:r>
        <w:rPr>
          <w:sz w:val="26"/>
          <w:szCs w:val="24"/>
          <w:lang w:eastAsia="ru-RU"/>
        </w:rPr>
        <w:t xml:space="preserve"> - Порча материалов публичных слушаний не допускается.</w:t>
      </w:r>
    </w:p>
    <w:p w:rsidR="00AA5FF6" w:rsidRDefault="00AA5FF6" w:rsidP="00AA5FF6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AA5FF6" w:rsidRDefault="00AA5FF6" w:rsidP="00AA5FF6">
      <w:pPr>
        <w:ind w:hanging="567"/>
        <w:jc w:val="center"/>
      </w:pPr>
    </w:p>
    <w:p w:rsidR="00AA5FF6" w:rsidRDefault="00AA5FF6" w:rsidP="00AA5FF6">
      <w:pPr>
        <w:ind w:hanging="567"/>
        <w:jc w:val="both"/>
        <w:rPr>
          <w:sz w:val="22"/>
          <w:szCs w:val="22"/>
        </w:rPr>
      </w:pPr>
    </w:p>
    <w:p w:rsidR="00AA5FF6" w:rsidRDefault="00AA5FF6" w:rsidP="00AA5FF6"/>
    <w:p w:rsidR="00CC0FFF" w:rsidRDefault="00CC0FFF"/>
    <w:sectPr w:rsidR="00CC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7"/>
    <w:rsid w:val="00231C6D"/>
    <w:rsid w:val="003063C7"/>
    <w:rsid w:val="0091606E"/>
    <w:rsid w:val="00AA5FF6"/>
    <w:rsid w:val="00CC0FFF"/>
    <w:rsid w:val="00CF42A1"/>
    <w:rsid w:val="00E44265"/>
    <w:rsid w:val="00E8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2024-11-12T07:02:00Z</cp:lastPrinted>
  <dcterms:created xsi:type="dcterms:W3CDTF">2024-11-11T08:48:00Z</dcterms:created>
  <dcterms:modified xsi:type="dcterms:W3CDTF">2024-11-12T07:02:00Z</dcterms:modified>
</cp:coreProperties>
</file>