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92" w:rsidRDefault="00C96992" w:rsidP="00C96992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СОВЕТ НАРОДНЫХ ДЕПУТАТОВ</w:t>
      </w:r>
    </w:p>
    <w:p w:rsidR="00C96992" w:rsidRDefault="00C96992" w:rsidP="00C96992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 xml:space="preserve"> СЕЛЬСКОГО ПОСЕЛЕНИЯ</w:t>
      </w:r>
    </w:p>
    <w:p w:rsidR="00C96992" w:rsidRDefault="00C96992" w:rsidP="00C96992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ПОДГОРЕНСКОГО МУНИЦИПАЛЬНОГО РАЙОНА</w:t>
      </w:r>
    </w:p>
    <w:p w:rsidR="00C96992" w:rsidRDefault="00C96992" w:rsidP="00C96992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ВОРОНЕЖСКОЙ ОБЛАСТИ</w:t>
      </w:r>
    </w:p>
    <w:p w:rsidR="00C96992" w:rsidRDefault="00C96992" w:rsidP="00C96992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</w:p>
    <w:p w:rsidR="00C96992" w:rsidRDefault="00C96992" w:rsidP="00C96992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РЕШЕНИЕ</w:t>
      </w:r>
    </w:p>
    <w:p w:rsidR="00C96992" w:rsidRDefault="00C96992" w:rsidP="00C96992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</w:p>
    <w:p w:rsidR="00C96992" w:rsidRDefault="008965E4" w:rsidP="00C96992">
      <w:pPr>
        <w:suppressAutoHyphens w:val="0"/>
        <w:autoSpaceDN w:val="0"/>
        <w:spacing w:line="276" w:lineRule="auto"/>
        <w:jc w:val="both"/>
        <w:rPr>
          <w:sz w:val="26"/>
          <w:szCs w:val="28"/>
          <w:u w:val="single"/>
          <w:lang w:eastAsia="ru-RU"/>
        </w:rPr>
      </w:pPr>
      <w:r>
        <w:rPr>
          <w:sz w:val="26"/>
          <w:szCs w:val="28"/>
          <w:u w:val="single"/>
          <w:lang w:eastAsia="ru-RU"/>
        </w:rPr>
        <w:t>от  02</w:t>
      </w:r>
      <w:bookmarkStart w:id="0" w:name="_GoBack"/>
      <w:bookmarkEnd w:id="0"/>
      <w:r w:rsidR="00C96992">
        <w:rPr>
          <w:sz w:val="26"/>
          <w:szCs w:val="28"/>
          <w:u w:val="single"/>
          <w:lang w:eastAsia="ru-RU"/>
        </w:rPr>
        <w:t>.03.2023 года № 99</w:t>
      </w:r>
    </w:p>
    <w:p w:rsidR="00C96992" w:rsidRDefault="00C96992" w:rsidP="00C96992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с.Семейка</w:t>
      </w:r>
    </w:p>
    <w:p w:rsidR="00C96992" w:rsidRDefault="00C96992" w:rsidP="00C96992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</w:p>
    <w:p w:rsidR="00C96992" w:rsidRPr="00C96992" w:rsidRDefault="00C96992" w:rsidP="00C96992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lang w:eastAsia="ru-RU"/>
        </w:rPr>
      </w:pPr>
      <w:r w:rsidRPr="00C96992">
        <w:rPr>
          <w:b/>
          <w:sz w:val="26"/>
          <w:szCs w:val="28"/>
          <w:lang w:eastAsia="ru-RU"/>
        </w:rPr>
        <w:t xml:space="preserve">О внесении изменений в решение Совета 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lang w:eastAsia="ru-RU"/>
        </w:rPr>
      </w:pPr>
      <w:r w:rsidRPr="00C96992">
        <w:rPr>
          <w:b/>
          <w:sz w:val="26"/>
          <w:szCs w:val="28"/>
          <w:lang w:eastAsia="ru-RU"/>
        </w:rPr>
        <w:t xml:space="preserve">народных депутатов </w:t>
      </w:r>
      <w:r>
        <w:rPr>
          <w:b/>
          <w:sz w:val="26"/>
          <w:szCs w:val="28"/>
          <w:lang w:eastAsia="ru-RU"/>
        </w:rPr>
        <w:t>Семейского</w:t>
      </w:r>
      <w:r w:rsidRPr="00C96992">
        <w:rPr>
          <w:b/>
          <w:sz w:val="26"/>
          <w:szCs w:val="28"/>
          <w:lang w:eastAsia="ru-RU"/>
        </w:rPr>
        <w:t xml:space="preserve"> </w:t>
      </w:r>
      <w:proofErr w:type="gramStart"/>
      <w:r w:rsidRPr="00C96992">
        <w:rPr>
          <w:b/>
          <w:sz w:val="26"/>
          <w:szCs w:val="28"/>
          <w:lang w:eastAsia="ru-RU"/>
        </w:rPr>
        <w:t>сельского</w:t>
      </w:r>
      <w:proofErr w:type="gramEnd"/>
      <w:r w:rsidRPr="00C96992">
        <w:rPr>
          <w:b/>
          <w:sz w:val="26"/>
          <w:szCs w:val="28"/>
          <w:lang w:eastAsia="ru-RU"/>
        </w:rPr>
        <w:t xml:space="preserve"> 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lang w:eastAsia="ru-RU"/>
        </w:rPr>
      </w:pPr>
      <w:r w:rsidRPr="00C96992">
        <w:rPr>
          <w:b/>
          <w:sz w:val="26"/>
          <w:szCs w:val="28"/>
          <w:lang w:eastAsia="ru-RU"/>
        </w:rPr>
        <w:t xml:space="preserve">поселения Подгоренского муниципального 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>района от 11.08.2017 № 15</w:t>
      </w:r>
      <w:r w:rsidRPr="00C96992">
        <w:rPr>
          <w:b/>
          <w:sz w:val="26"/>
          <w:szCs w:val="28"/>
          <w:lang w:eastAsia="ru-RU"/>
        </w:rPr>
        <w:t xml:space="preserve"> «О порядке 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lang w:eastAsia="ru-RU"/>
        </w:rPr>
      </w:pPr>
      <w:r w:rsidRPr="00C96992">
        <w:rPr>
          <w:b/>
          <w:sz w:val="26"/>
          <w:szCs w:val="28"/>
          <w:lang w:eastAsia="ru-RU"/>
        </w:rPr>
        <w:t xml:space="preserve">управления и распоряжения имуществом, 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lang w:eastAsia="ru-RU"/>
        </w:rPr>
      </w:pPr>
      <w:proofErr w:type="gramStart"/>
      <w:r w:rsidRPr="00C96992">
        <w:rPr>
          <w:b/>
          <w:sz w:val="26"/>
          <w:szCs w:val="28"/>
          <w:lang w:eastAsia="ru-RU"/>
        </w:rPr>
        <w:t>находящимся</w:t>
      </w:r>
      <w:proofErr w:type="gramEnd"/>
      <w:r w:rsidRPr="00C96992">
        <w:rPr>
          <w:b/>
          <w:sz w:val="26"/>
          <w:szCs w:val="28"/>
          <w:lang w:eastAsia="ru-RU"/>
        </w:rPr>
        <w:t xml:space="preserve"> в собственности </w:t>
      </w:r>
      <w:r>
        <w:rPr>
          <w:b/>
          <w:sz w:val="26"/>
          <w:szCs w:val="28"/>
          <w:lang w:eastAsia="ru-RU"/>
        </w:rPr>
        <w:t>Семейского</w:t>
      </w:r>
      <w:r w:rsidRPr="00C96992">
        <w:rPr>
          <w:b/>
          <w:sz w:val="26"/>
          <w:szCs w:val="28"/>
          <w:lang w:eastAsia="ru-RU"/>
        </w:rPr>
        <w:t xml:space="preserve"> 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lang w:eastAsia="ru-RU"/>
        </w:rPr>
      </w:pPr>
      <w:r w:rsidRPr="00C96992">
        <w:rPr>
          <w:b/>
          <w:sz w:val="26"/>
          <w:szCs w:val="28"/>
          <w:lang w:eastAsia="ru-RU"/>
        </w:rPr>
        <w:t xml:space="preserve">сельского поселения Подгоренского 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lang w:eastAsia="ru-RU"/>
        </w:rPr>
      </w:pPr>
      <w:r w:rsidRPr="00C96992">
        <w:rPr>
          <w:b/>
          <w:sz w:val="26"/>
          <w:szCs w:val="28"/>
          <w:lang w:eastAsia="ru-RU"/>
        </w:rPr>
        <w:t>муниципаль</w:t>
      </w:r>
      <w:r w:rsidR="00BC698D">
        <w:rPr>
          <w:b/>
          <w:sz w:val="26"/>
          <w:szCs w:val="28"/>
          <w:lang w:eastAsia="ru-RU"/>
        </w:rPr>
        <w:t>ного района Воронежской области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</w:p>
    <w:p w:rsidR="00C96992" w:rsidRPr="00C96992" w:rsidRDefault="00C96992" w:rsidP="00C96992">
      <w:pPr>
        <w:suppressAutoHyphens w:val="0"/>
        <w:autoSpaceDN w:val="0"/>
        <w:spacing w:line="276" w:lineRule="auto"/>
        <w:ind w:firstLine="708"/>
        <w:jc w:val="both"/>
        <w:rPr>
          <w:b/>
          <w:sz w:val="26"/>
          <w:szCs w:val="28"/>
          <w:lang w:eastAsia="ru-RU"/>
        </w:rPr>
      </w:pPr>
      <w:r w:rsidRPr="00C96992">
        <w:rPr>
          <w:sz w:val="26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рассмотрев Протест прокуратуры </w:t>
      </w:r>
      <w:r>
        <w:rPr>
          <w:sz w:val="26"/>
          <w:szCs w:val="28"/>
          <w:lang w:eastAsia="ru-RU"/>
        </w:rPr>
        <w:t>Подгоренского</w:t>
      </w:r>
      <w:r w:rsidRPr="00C96992">
        <w:rPr>
          <w:sz w:val="26"/>
          <w:szCs w:val="28"/>
          <w:lang w:eastAsia="ru-RU"/>
        </w:rPr>
        <w:t xml:space="preserve"> района </w:t>
      </w:r>
      <w:r>
        <w:rPr>
          <w:sz w:val="26"/>
          <w:szCs w:val="28"/>
          <w:lang w:eastAsia="ru-RU"/>
        </w:rPr>
        <w:t xml:space="preserve">от </w:t>
      </w:r>
      <w:r w:rsidRPr="00C96992">
        <w:rPr>
          <w:sz w:val="26"/>
          <w:szCs w:val="28"/>
          <w:lang w:eastAsia="ru-RU"/>
        </w:rPr>
        <w:t>03.02.2023 № 2-1-202</w:t>
      </w:r>
      <w:r>
        <w:rPr>
          <w:sz w:val="26"/>
          <w:szCs w:val="28"/>
          <w:lang w:eastAsia="ru-RU"/>
        </w:rPr>
        <w:t>3</w:t>
      </w:r>
      <w:r w:rsidRPr="00C96992">
        <w:rPr>
          <w:sz w:val="26"/>
          <w:szCs w:val="28"/>
          <w:lang w:eastAsia="ru-RU"/>
        </w:rPr>
        <w:t xml:space="preserve"> Совет народных депутатов </w:t>
      </w:r>
      <w:r>
        <w:rPr>
          <w:sz w:val="26"/>
          <w:szCs w:val="28"/>
          <w:lang w:eastAsia="ru-RU"/>
        </w:rPr>
        <w:t>Семейског</w:t>
      </w:r>
      <w:r w:rsidRPr="00C96992">
        <w:rPr>
          <w:sz w:val="26"/>
          <w:szCs w:val="28"/>
          <w:lang w:eastAsia="ru-RU"/>
        </w:rPr>
        <w:t xml:space="preserve">о сельского поселения </w:t>
      </w:r>
      <w:r>
        <w:rPr>
          <w:sz w:val="26"/>
          <w:szCs w:val="28"/>
          <w:lang w:eastAsia="ru-RU"/>
        </w:rPr>
        <w:t>Подгоренского муниципального района Воронежской области</w:t>
      </w:r>
    </w:p>
    <w:p w:rsidR="00C96992" w:rsidRDefault="00C96992" w:rsidP="00C96992">
      <w:pPr>
        <w:suppressAutoHyphens w:val="0"/>
        <w:autoSpaceDN w:val="0"/>
        <w:spacing w:line="276" w:lineRule="auto"/>
        <w:jc w:val="center"/>
        <w:rPr>
          <w:b/>
          <w:sz w:val="26"/>
          <w:szCs w:val="28"/>
          <w:lang w:eastAsia="ru-RU"/>
        </w:rPr>
      </w:pPr>
      <w:r w:rsidRPr="00C96992">
        <w:rPr>
          <w:b/>
          <w:sz w:val="26"/>
          <w:szCs w:val="28"/>
          <w:lang w:eastAsia="ru-RU"/>
        </w:rPr>
        <w:t>РЕШИЛ: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jc w:val="center"/>
        <w:rPr>
          <w:b/>
          <w:sz w:val="26"/>
          <w:szCs w:val="28"/>
          <w:lang w:eastAsia="ru-RU"/>
        </w:rPr>
      </w:pPr>
    </w:p>
    <w:p w:rsidR="00C96992" w:rsidRPr="00C96992" w:rsidRDefault="00C96992" w:rsidP="00C96992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1. Внести в решение от 11.08.2017 № 15</w:t>
      </w:r>
      <w:r w:rsidRPr="00C96992">
        <w:rPr>
          <w:sz w:val="26"/>
          <w:szCs w:val="28"/>
          <w:lang w:eastAsia="ru-RU"/>
        </w:rPr>
        <w:t xml:space="preserve"> «О порядке управления и распоряжения имуществом, находящимся в собственности </w:t>
      </w:r>
      <w:r>
        <w:rPr>
          <w:sz w:val="26"/>
          <w:szCs w:val="28"/>
          <w:lang w:eastAsia="ru-RU"/>
        </w:rPr>
        <w:t>Семейского</w:t>
      </w:r>
      <w:r w:rsidRPr="00C96992">
        <w:rPr>
          <w:sz w:val="26"/>
          <w:szCs w:val="28"/>
          <w:lang w:eastAsia="ru-RU"/>
        </w:rPr>
        <w:t xml:space="preserve"> сельского поселения Подгоренского муниципального района Воронежской области»</w:t>
      </w:r>
      <w:r>
        <w:rPr>
          <w:sz w:val="26"/>
          <w:szCs w:val="28"/>
          <w:lang w:eastAsia="ru-RU"/>
        </w:rPr>
        <w:t xml:space="preserve"> </w:t>
      </w:r>
      <w:r w:rsidRPr="00C96992">
        <w:rPr>
          <w:sz w:val="26"/>
          <w:szCs w:val="28"/>
          <w:lang w:eastAsia="ru-RU"/>
        </w:rPr>
        <w:t>(далее порядок) следующие изменения: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 w:rsidRPr="00C96992">
        <w:rPr>
          <w:sz w:val="26"/>
          <w:szCs w:val="28"/>
          <w:lang w:eastAsia="ru-RU"/>
        </w:rPr>
        <w:t>1.1. Подпункт 5.1</w:t>
      </w:r>
      <w:r>
        <w:rPr>
          <w:sz w:val="26"/>
          <w:szCs w:val="28"/>
          <w:lang w:eastAsia="ru-RU"/>
        </w:rPr>
        <w:t xml:space="preserve"> пункта 5 </w:t>
      </w:r>
      <w:r w:rsidRPr="00C96992">
        <w:rPr>
          <w:sz w:val="26"/>
          <w:szCs w:val="28"/>
          <w:lang w:eastAsia="ru-RU"/>
        </w:rPr>
        <w:t>порядка дополнить абзацем следующего содержания: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 w:rsidRPr="00C96992">
        <w:rPr>
          <w:sz w:val="26"/>
          <w:szCs w:val="28"/>
          <w:lang w:eastAsia="ru-RU"/>
        </w:rPr>
        <w:t>«В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</w:t>
      </w:r>
      <w:proofErr w:type="gramStart"/>
      <w:r w:rsidRPr="00C96992">
        <w:rPr>
          <w:sz w:val="26"/>
          <w:szCs w:val="28"/>
          <w:lang w:eastAsia="ru-RU"/>
        </w:rPr>
        <w:t>.»</w:t>
      </w:r>
      <w:proofErr w:type="gramEnd"/>
    </w:p>
    <w:p w:rsidR="00C96992" w:rsidRPr="00C96992" w:rsidRDefault="00C96992" w:rsidP="00C96992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 w:rsidRPr="00C96992">
        <w:rPr>
          <w:sz w:val="26"/>
          <w:szCs w:val="28"/>
          <w:lang w:eastAsia="ru-RU"/>
        </w:rPr>
        <w:t>1.2.Пункт 3 порядка дополнить подпунктом 3.5 следующего содержания:</w:t>
      </w:r>
    </w:p>
    <w:p w:rsidR="00C96992" w:rsidRPr="00C96992" w:rsidRDefault="00C96992" w:rsidP="00C96992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  <w:proofErr w:type="gramStart"/>
      <w:r w:rsidRPr="00C96992">
        <w:rPr>
          <w:sz w:val="26"/>
          <w:szCs w:val="28"/>
          <w:lang w:eastAsia="ru-RU"/>
        </w:rPr>
        <w:lastRenderedPageBreak/>
        <w:t>«Начальная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месяцев.»</w:t>
      </w:r>
      <w:proofErr w:type="gramEnd"/>
    </w:p>
    <w:p w:rsidR="00C96992" w:rsidRPr="00C96992" w:rsidRDefault="00C96992" w:rsidP="00C96992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 w:rsidRPr="00C96992">
        <w:rPr>
          <w:sz w:val="26"/>
          <w:szCs w:val="28"/>
          <w:lang w:eastAsia="ru-RU"/>
        </w:rPr>
        <w:t xml:space="preserve">2. Настоящее решение вступает в силу </w:t>
      </w:r>
      <w:proofErr w:type="gramStart"/>
      <w:r w:rsidRPr="00C96992">
        <w:rPr>
          <w:sz w:val="26"/>
          <w:szCs w:val="28"/>
          <w:lang w:eastAsia="ru-RU"/>
        </w:rPr>
        <w:t>с даты</w:t>
      </w:r>
      <w:proofErr w:type="gramEnd"/>
      <w:r w:rsidRPr="00C96992">
        <w:rPr>
          <w:sz w:val="26"/>
          <w:szCs w:val="28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r>
        <w:rPr>
          <w:sz w:val="26"/>
          <w:szCs w:val="28"/>
          <w:lang w:eastAsia="ru-RU"/>
        </w:rPr>
        <w:t>Семейского</w:t>
      </w:r>
      <w:r w:rsidRPr="00C96992">
        <w:rPr>
          <w:sz w:val="26"/>
          <w:szCs w:val="28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6"/>
          <w:szCs w:val="28"/>
          <w:lang w:eastAsia="ru-RU"/>
        </w:rPr>
        <w:t>Семейского</w:t>
      </w:r>
      <w:r w:rsidRPr="00C96992">
        <w:rPr>
          <w:sz w:val="26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C96992" w:rsidRDefault="00C96992" w:rsidP="00C96992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 w:rsidRPr="00C96992">
        <w:rPr>
          <w:sz w:val="26"/>
          <w:szCs w:val="28"/>
          <w:lang w:eastAsia="ru-RU"/>
        </w:rPr>
        <w:t xml:space="preserve">3.  </w:t>
      </w:r>
      <w:proofErr w:type="gramStart"/>
      <w:r w:rsidRPr="00C96992">
        <w:rPr>
          <w:sz w:val="26"/>
          <w:szCs w:val="28"/>
          <w:lang w:eastAsia="ru-RU"/>
        </w:rPr>
        <w:t>Контроль за</w:t>
      </w:r>
      <w:proofErr w:type="gramEnd"/>
      <w:r w:rsidRPr="00C96992">
        <w:rPr>
          <w:sz w:val="26"/>
          <w:szCs w:val="28"/>
          <w:lang w:eastAsia="ru-RU"/>
        </w:rPr>
        <w:t xml:space="preserve"> выполнением настоящего решения оставляю за собой</w:t>
      </w:r>
    </w:p>
    <w:p w:rsidR="00C96992" w:rsidRDefault="00C96992" w:rsidP="00C96992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</w:p>
    <w:p w:rsidR="00C96992" w:rsidRDefault="00C96992" w:rsidP="00C96992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</w:p>
    <w:p w:rsidR="00C96992" w:rsidRDefault="00C96992" w:rsidP="00C96992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И. о. главы Семейского </w:t>
      </w:r>
    </w:p>
    <w:p w:rsidR="00C96992" w:rsidRDefault="00C96992" w:rsidP="00C96992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>
        <w:rPr>
          <w:sz w:val="26"/>
          <w:szCs w:val="28"/>
          <w:lang w:eastAsia="ru-RU"/>
        </w:rPr>
        <w:t>Н.И.Штанько</w:t>
      </w:r>
      <w:proofErr w:type="spellEnd"/>
    </w:p>
    <w:p w:rsidR="00F34867" w:rsidRDefault="00F34867"/>
    <w:sectPr w:rsidR="00F3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79"/>
    <w:rsid w:val="00430979"/>
    <w:rsid w:val="00732836"/>
    <w:rsid w:val="008965E4"/>
    <w:rsid w:val="00BC698D"/>
    <w:rsid w:val="00C96992"/>
    <w:rsid w:val="00F3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2023-03-01T12:27:00Z</cp:lastPrinted>
  <dcterms:created xsi:type="dcterms:W3CDTF">2023-03-01T12:19:00Z</dcterms:created>
  <dcterms:modified xsi:type="dcterms:W3CDTF">2023-03-10T06:14:00Z</dcterms:modified>
</cp:coreProperties>
</file>