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44" w:rsidRDefault="00BE7044" w:rsidP="00BE7044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СОВЕТ НАРОДНЫХ ДЕПУТАТОВ</w:t>
      </w:r>
    </w:p>
    <w:p w:rsidR="00BE7044" w:rsidRDefault="00BE7044" w:rsidP="00BE7044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 xml:space="preserve"> СЕЛЬСКОГО ПОСЕЛЕНИЯ</w:t>
      </w:r>
    </w:p>
    <w:p w:rsidR="00BE7044" w:rsidRDefault="00BE7044" w:rsidP="00BE7044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ПОДГОРЕНСКОГО МУНИЦИПАЛЬНОГО РАЙОНА</w:t>
      </w:r>
    </w:p>
    <w:p w:rsidR="00BE7044" w:rsidRDefault="00BE7044" w:rsidP="00BE7044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ВОРОНЕЖСКОЙ ОБЛАСТИ</w:t>
      </w:r>
    </w:p>
    <w:p w:rsidR="00BE7044" w:rsidRDefault="00BE7044" w:rsidP="00BE7044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eastAsia="ja-JP" w:bidi="fa-IR"/>
        </w:rPr>
      </w:pPr>
    </w:p>
    <w:p w:rsidR="00BE7044" w:rsidRDefault="00BE7044" w:rsidP="00BE7044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  <w:t>РЕШЕНИЕ</w:t>
      </w:r>
    </w:p>
    <w:p w:rsidR="00BE7044" w:rsidRDefault="00BE7044" w:rsidP="00BE7044">
      <w:pPr>
        <w:widowControl w:val="0"/>
        <w:autoSpaceDN w:val="0"/>
        <w:jc w:val="center"/>
        <w:rPr>
          <w:rFonts w:eastAsia="Andale Sans UI" w:cs="Tahoma"/>
          <w:b/>
          <w:kern w:val="3"/>
          <w:sz w:val="24"/>
          <w:szCs w:val="28"/>
          <w:lang w:val="de-DE" w:eastAsia="ja-JP" w:bidi="fa-IR"/>
        </w:rPr>
      </w:pPr>
    </w:p>
    <w:p w:rsidR="00BE7044" w:rsidRDefault="008A37F6" w:rsidP="00BE7044">
      <w:pPr>
        <w:suppressAutoHyphens w:val="0"/>
        <w:autoSpaceDN w:val="0"/>
        <w:spacing w:line="276" w:lineRule="auto"/>
        <w:jc w:val="both"/>
        <w:rPr>
          <w:b/>
          <w:sz w:val="24"/>
          <w:szCs w:val="28"/>
          <w:u w:val="single"/>
          <w:lang w:eastAsia="ru-RU"/>
        </w:rPr>
      </w:pPr>
      <w:r>
        <w:rPr>
          <w:b/>
          <w:sz w:val="24"/>
          <w:szCs w:val="28"/>
          <w:u w:val="single"/>
          <w:lang w:eastAsia="ru-RU"/>
        </w:rPr>
        <w:t>от  05.03.</w:t>
      </w:r>
      <w:r w:rsidR="00BE7044">
        <w:rPr>
          <w:b/>
          <w:sz w:val="24"/>
          <w:szCs w:val="28"/>
          <w:u w:val="single"/>
          <w:lang w:eastAsia="ru-RU"/>
        </w:rPr>
        <w:t xml:space="preserve">2022 года № </w:t>
      </w:r>
      <w:r w:rsidR="00DE7C70">
        <w:rPr>
          <w:b/>
          <w:sz w:val="24"/>
          <w:szCs w:val="28"/>
          <w:u w:val="single"/>
          <w:lang w:eastAsia="ru-RU"/>
        </w:rPr>
        <w:t>6</w:t>
      </w:r>
      <w:bookmarkStart w:id="0" w:name="_GoBack"/>
      <w:bookmarkEnd w:id="0"/>
      <w:r>
        <w:rPr>
          <w:b/>
          <w:sz w:val="24"/>
          <w:szCs w:val="28"/>
          <w:u w:val="single"/>
          <w:lang w:eastAsia="ru-RU"/>
        </w:rPr>
        <w:t>5</w:t>
      </w:r>
      <w:r w:rsidR="00BE7044">
        <w:rPr>
          <w:b/>
          <w:sz w:val="24"/>
          <w:szCs w:val="28"/>
          <w:u w:val="single"/>
          <w:lang w:eastAsia="ru-RU"/>
        </w:rPr>
        <w:t xml:space="preserve">                                                          </w:t>
      </w:r>
      <w:r>
        <w:rPr>
          <w:b/>
          <w:sz w:val="24"/>
          <w:szCs w:val="28"/>
          <w:u w:val="single"/>
          <w:lang w:eastAsia="ru-RU"/>
        </w:rPr>
        <w:t xml:space="preserve">                 </w:t>
      </w:r>
    </w:p>
    <w:p w:rsidR="00BE7044" w:rsidRDefault="00BE7044" w:rsidP="00BE7044">
      <w:pPr>
        <w:suppressAutoHyphens w:val="0"/>
        <w:autoSpaceDN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с.Семейка</w:t>
      </w:r>
    </w:p>
    <w:p w:rsid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 w:rsidRPr="00BE7044">
        <w:rPr>
          <w:sz w:val="24"/>
          <w:szCs w:val="28"/>
          <w:lang w:eastAsia="ru-RU"/>
        </w:rPr>
        <w:t xml:space="preserve">О передаче Контрольно-счетной палате </w:t>
      </w:r>
    </w:p>
    <w:p w:rsid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 w:rsidRPr="00BE7044">
        <w:rPr>
          <w:sz w:val="24"/>
          <w:szCs w:val="28"/>
          <w:lang w:eastAsia="ru-RU"/>
        </w:rPr>
        <w:t xml:space="preserve">Подгоренского муниципального района </w:t>
      </w:r>
    </w:p>
    <w:p w:rsid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 w:rsidRPr="00BE7044">
        <w:rPr>
          <w:sz w:val="24"/>
          <w:szCs w:val="28"/>
          <w:lang w:eastAsia="ru-RU"/>
        </w:rPr>
        <w:t xml:space="preserve">Воронежской области полномочий </w:t>
      </w:r>
    </w:p>
    <w:p w:rsid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 w:rsidRPr="00BE7044">
        <w:rPr>
          <w:sz w:val="24"/>
          <w:szCs w:val="28"/>
          <w:lang w:eastAsia="ru-RU"/>
        </w:rPr>
        <w:t xml:space="preserve">контрольно-счетного </w:t>
      </w:r>
      <w:r>
        <w:rPr>
          <w:sz w:val="24"/>
          <w:szCs w:val="28"/>
          <w:lang w:eastAsia="ru-RU"/>
        </w:rPr>
        <w:t>органа Семейского</w:t>
      </w:r>
      <w:r w:rsidRPr="00BE7044">
        <w:rPr>
          <w:sz w:val="24"/>
          <w:szCs w:val="28"/>
          <w:lang w:eastAsia="ru-RU"/>
        </w:rPr>
        <w:t xml:space="preserve"> </w:t>
      </w:r>
    </w:p>
    <w:p w:rsid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 w:rsidRPr="00BE7044">
        <w:rPr>
          <w:sz w:val="24"/>
          <w:szCs w:val="28"/>
          <w:lang w:eastAsia="ru-RU"/>
        </w:rPr>
        <w:t xml:space="preserve">сельского поселения по осуществлению внешнего </w:t>
      </w:r>
    </w:p>
    <w:p w:rsidR="00BE7044" w:rsidRP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 w:rsidRPr="00BE7044">
        <w:rPr>
          <w:sz w:val="24"/>
          <w:szCs w:val="28"/>
          <w:lang w:eastAsia="ru-RU"/>
        </w:rPr>
        <w:t>финансового контроля</w:t>
      </w:r>
    </w:p>
    <w:p w:rsidR="00BE7044" w:rsidRP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</w:p>
    <w:p w:rsidR="00BE7044" w:rsidRPr="00BE7044" w:rsidRDefault="00BE7044" w:rsidP="00BE7044">
      <w:pPr>
        <w:autoSpaceDN w:val="0"/>
        <w:ind w:firstLine="708"/>
        <w:jc w:val="both"/>
        <w:rPr>
          <w:sz w:val="24"/>
          <w:szCs w:val="28"/>
          <w:lang w:eastAsia="ru-RU"/>
        </w:rPr>
      </w:pPr>
      <w:proofErr w:type="gramStart"/>
      <w:r w:rsidRPr="00BE7044">
        <w:rPr>
          <w:sz w:val="24"/>
          <w:szCs w:val="28"/>
          <w:lang w:eastAsia="ru-RU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частью 11  статьи 3 Федерального закона от 07.02.2011 года           № 6-ФЗ «Об общих принципах организации и деятельности контрольно-счетных органов субъектов Российской Федерации и муниципальных обр</w:t>
      </w:r>
      <w:r>
        <w:rPr>
          <w:sz w:val="24"/>
          <w:szCs w:val="28"/>
          <w:lang w:eastAsia="ru-RU"/>
        </w:rPr>
        <w:t>азований», Уставом Семейского</w:t>
      </w:r>
      <w:r w:rsidRPr="00BE7044">
        <w:rPr>
          <w:sz w:val="24"/>
          <w:szCs w:val="28"/>
          <w:lang w:eastAsia="ru-RU"/>
        </w:rPr>
        <w:t xml:space="preserve"> сельского поселения, в целях  обеспечения исполнения  полномочий контрольно-счетного органа поселени</w:t>
      </w:r>
      <w:r>
        <w:rPr>
          <w:sz w:val="24"/>
          <w:szCs w:val="28"/>
          <w:lang w:eastAsia="ru-RU"/>
        </w:rPr>
        <w:t>я, Совет народных депутатов Семейского</w:t>
      </w:r>
      <w:r w:rsidRPr="00BE7044">
        <w:rPr>
          <w:sz w:val="24"/>
          <w:szCs w:val="28"/>
          <w:lang w:eastAsia="ru-RU"/>
        </w:rPr>
        <w:t xml:space="preserve"> сельского поселения</w:t>
      </w:r>
      <w:proofErr w:type="gramEnd"/>
      <w:r w:rsidRPr="00BE7044">
        <w:rPr>
          <w:sz w:val="24"/>
          <w:szCs w:val="28"/>
          <w:lang w:eastAsia="ru-RU"/>
        </w:rPr>
        <w:t xml:space="preserve"> Подгоренского муниципального района Воронежской области решил:</w:t>
      </w:r>
    </w:p>
    <w:p w:rsidR="00BE7044" w:rsidRP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 w:rsidRPr="00BE7044">
        <w:rPr>
          <w:sz w:val="24"/>
          <w:szCs w:val="28"/>
          <w:lang w:eastAsia="ru-RU"/>
        </w:rPr>
        <w:t xml:space="preserve">         1. Передать полномочия контроль</w:t>
      </w:r>
      <w:r>
        <w:rPr>
          <w:sz w:val="24"/>
          <w:szCs w:val="28"/>
          <w:lang w:eastAsia="ru-RU"/>
        </w:rPr>
        <w:t>но-счетного органа Семейского</w:t>
      </w:r>
      <w:r w:rsidRPr="00BE7044">
        <w:rPr>
          <w:sz w:val="24"/>
          <w:szCs w:val="28"/>
          <w:lang w:eastAsia="ru-RU"/>
        </w:rPr>
        <w:t xml:space="preserve"> сельского поселения Подгоренского муниципального района Воронежской области по осуществлению внешнего муниципального финансового контроля, предусмотренные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Контрольно-счетной палате Подгоренского муниципального района Воронежской области.</w:t>
      </w:r>
    </w:p>
    <w:p w:rsid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 w:rsidRPr="00BE7044">
        <w:rPr>
          <w:sz w:val="24"/>
          <w:szCs w:val="28"/>
          <w:lang w:eastAsia="ru-RU"/>
        </w:rPr>
        <w:t xml:space="preserve">         2. Заключить с Советом народных депутатов Подгоренского муниципального района Воронежской области Соглашение о передаче Контрольно-счетной палате Подгоренского муниципального района Воронежской области полномочий контроль</w:t>
      </w:r>
      <w:r>
        <w:rPr>
          <w:sz w:val="24"/>
          <w:szCs w:val="28"/>
          <w:lang w:eastAsia="ru-RU"/>
        </w:rPr>
        <w:t>но-счетного органа Семейского</w:t>
      </w:r>
      <w:r w:rsidRPr="00BE7044">
        <w:rPr>
          <w:sz w:val="24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контроля.</w:t>
      </w:r>
    </w:p>
    <w:p w:rsidR="00BE7044" w:rsidRP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         3. Решение Совета народных депутатов Семейского сельского поселения №73 от 28.11.2012 года «</w:t>
      </w:r>
      <w:r w:rsidRPr="00BE7044">
        <w:rPr>
          <w:sz w:val="24"/>
          <w:szCs w:val="28"/>
          <w:lang w:eastAsia="ru-RU"/>
        </w:rPr>
        <w:t>О передаче контрольно-счетной палате Подгоренского муниципального района полномочий контрольно-счетной комиссии Семейского сельского поселения по осуществлению внешнего муниципального финансового контроля</w:t>
      </w:r>
      <w:r>
        <w:rPr>
          <w:sz w:val="24"/>
          <w:szCs w:val="28"/>
          <w:lang w:eastAsia="ru-RU"/>
        </w:rPr>
        <w:t>» считать утратившим силу.</w:t>
      </w:r>
    </w:p>
    <w:p w:rsidR="00BE7044" w:rsidRP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ab/>
        <w:t>4</w:t>
      </w:r>
      <w:r w:rsidRPr="00BE7044">
        <w:rPr>
          <w:sz w:val="24"/>
          <w:szCs w:val="28"/>
          <w:lang w:eastAsia="ru-RU"/>
        </w:rPr>
        <w:t xml:space="preserve">. Настоящее решение вступает в силу </w:t>
      </w:r>
      <w:proofErr w:type="gramStart"/>
      <w:r w:rsidRPr="00BE7044">
        <w:rPr>
          <w:sz w:val="24"/>
          <w:szCs w:val="28"/>
          <w:lang w:eastAsia="ru-RU"/>
        </w:rPr>
        <w:t>с даты</w:t>
      </w:r>
      <w:proofErr w:type="gramEnd"/>
      <w:r w:rsidRPr="00BE7044">
        <w:rPr>
          <w:sz w:val="24"/>
          <w:szCs w:val="28"/>
          <w:lang w:eastAsia="ru-RU"/>
        </w:rPr>
        <w:t xml:space="preserve">  официального опубликования (обнародования) в «Вестнике муниципаль</w:t>
      </w:r>
      <w:r>
        <w:rPr>
          <w:sz w:val="24"/>
          <w:szCs w:val="28"/>
          <w:lang w:eastAsia="ru-RU"/>
        </w:rPr>
        <w:t>ных правовых актов Семейского</w:t>
      </w:r>
      <w:r w:rsidRPr="00BE7044">
        <w:rPr>
          <w:sz w:val="24"/>
          <w:szCs w:val="28"/>
          <w:lang w:eastAsia="ru-RU"/>
        </w:rPr>
        <w:t xml:space="preserve"> сельского поселения Подгоренского муниципального района Воронежской области» и обнародования в соответствии с порядком, предусмотренным</w:t>
      </w:r>
      <w:r>
        <w:rPr>
          <w:sz w:val="24"/>
          <w:szCs w:val="28"/>
          <w:lang w:eastAsia="ru-RU"/>
        </w:rPr>
        <w:t xml:space="preserve"> статьей 45 Устава Семейского</w:t>
      </w:r>
      <w:r w:rsidRPr="00BE7044">
        <w:rPr>
          <w:sz w:val="24"/>
          <w:szCs w:val="28"/>
          <w:lang w:eastAsia="ru-RU"/>
        </w:rPr>
        <w:t xml:space="preserve"> сельского поселения.</w:t>
      </w:r>
    </w:p>
    <w:p w:rsidR="00BE7044" w:rsidRP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ab/>
        <w:t>5</w:t>
      </w:r>
      <w:r w:rsidRPr="00BE7044">
        <w:rPr>
          <w:sz w:val="24"/>
          <w:szCs w:val="28"/>
          <w:lang w:eastAsia="ru-RU"/>
        </w:rPr>
        <w:t xml:space="preserve">. </w:t>
      </w:r>
      <w:proofErr w:type="gramStart"/>
      <w:r w:rsidRPr="00BE7044">
        <w:rPr>
          <w:sz w:val="24"/>
          <w:szCs w:val="28"/>
          <w:lang w:eastAsia="ru-RU"/>
        </w:rPr>
        <w:t>Контроль  за</w:t>
      </w:r>
      <w:proofErr w:type="gramEnd"/>
      <w:r w:rsidRPr="00BE7044">
        <w:rPr>
          <w:sz w:val="24"/>
          <w:szCs w:val="28"/>
          <w:lang w:eastAsia="ru-RU"/>
        </w:rPr>
        <w:t xml:space="preserve">  исполнением наст</w:t>
      </w:r>
      <w:r>
        <w:rPr>
          <w:sz w:val="24"/>
          <w:szCs w:val="28"/>
          <w:lang w:eastAsia="ru-RU"/>
        </w:rPr>
        <w:t>оящего решения возложить на главу Семейского сельского поселения</w:t>
      </w:r>
      <w:r w:rsidRPr="00BE7044">
        <w:rPr>
          <w:sz w:val="24"/>
          <w:szCs w:val="28"/>
          <w:lang w:eastAsia="ru-RU"/>
        </w:rPr>
        <w:t>.</w:t>
      </w:r>
    </w:p>
    <w:p w:rsidR="00BE7044" w:rsidRP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</w:p>
    <w:p w:rsidR="00BE7044" w:rsidRP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</w:p>
    <w:p w:rsidR="00BE7044" w:rsidRPr="00BE7044" w:rsidRDefault="00BE7044" w:rsidP="00BE7044">
      <w:pPr>
        <w:autoSpaceDN w:val="0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Глава Семейского</w:t>
      </w:r>
    </w:p>
    <w:p w:rsidR="004E1890" w:rsidRDefault="00BE7044" w:rsidP="00BE7044">
      <w:pPr>
        <w:autoSpaceDN w:val="0"/>
        <w:jc w:val="both"/>
      </w:pPr>
      <w:r w:rsidRPr="00BE7044">
        <w:rPr>
          <w:sz w:val="24"/>
          <w:szCs w:val="28"/>
          <w:lang w:eastAsia="ru-RU"/>
        </w:rPr>
        <w:t xml:space="preserve">сельского поселения                                             </w:t>
      </w:r>
      <w:r>
        <w:rPr>
          <w:sz w:val="24"/>
          <w:szCs w:val="28"/>
          <w:lang w:eastAsia="ru-RU"/>
        </w:rPr>
        <w:t xml:space="preserve">                          </w:t>
      </w:r>
      <w:proofErr w:type="spellStart"/>
      <w:r>
        <w:rPr>
          <w:sz w:val="24"/>
          <w:szCs w:val="28"/>
          <w:lang w:eastAsia="ru-RU"/>
        </w:rPr>
        <w:t>Е.В.Гермоненко</w:t>
      </w:r>
      <w:proofErr w:type="spellEnd"/>
    </w:p>
    <w:sectPr w:rsidR="004E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44"/>
    <w:rsid w:val="004E1890"/>
    <w:rsid w:val="008A37F6"/>
    <w:rsid w:val="00945244"/>
    <w:rsid w:val="00BE7044"/>
    <w:rsid w:val="00D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2022-03-10T11:01:00Z</cp:lastPrinted>
  <dcterms:created xsi:type="dcterms:W3CDTF">2022-03-05T05:57:00Z</dcterms:created>
  <dcterms:modified xsi:type="dcterms:W3CDTF">2022-03-10T11:03:00Z</dcterms:modified>
</cp:coreProperties>
</file>