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D4" w:rsidRDefault="004421D4" w:rsidP="004421D4">
      <w:pPr>
        <w:widowControl w:val="0"/>
        <w:tabs>
          <w:tab w:val="left" w:pos="2040"/>
          <w:tab w:val="center" w:pos="4677"/>
        </w:tabs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СОВЕТ НАРОДНЫХ ДЕПУТАТОВ</w:t>
      </w:r>
    </w:p>
    <w:p w:rsidR="004421D4" w:rsidRDefault="004421D4" w:rsidP="004421D4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>СЕМЕЙСКОГО</w:t>
      </w: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4421D4" w:rsidRDefault="004421D4" w:rsidP="004421D4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ПОДГОРЕНСКОГО МУНИЦИПАЛЬНОГО РАЙОНА</w:t>
      </w:r>
    </w:p>
    <w:p w:rsidR="004421D4" w:rsidRDefault="004421D4" w:rsidP="004421D4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ВОРОНЕЖСКОЙ ОБЛАСТИ</w:t>
      </w:r>
    </w:p>
    <w:p w:rsidR="004421D4" w:rsidRDefault="004421D4" w:rsidP="004421D4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4421D4" w:rsidRDefault="004421D4" w:rsidP="004421D4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РЕШЕНИЕ</w:t>
      </w:r>
    </w:p>
    <w:p w:rsidR="004421D4" w:rsidRDefault="004421D4" w:rsidP="004421D4">
      <w:pPr>
        <w:widowControl w:val="0"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4421D4" w:rsidRDefault="000865D5" w:rsidP="004421D4">
      <w:pPr>
        <w:suppressAutoHyphens w:val="0"/>
        <w:autoSpaceDN w:val="0"/>
        <w:spacing w:line="276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от  25.02.2021 </w:t>
      </w:r>
      <w:r w:rsidR="004421D4">
        <w:rPr>
          <w:b/>
          <w:sz w:val="28"/>
          <w:szCs w:val="28"/>
          <w:u w:val="single"/>
          <w:lang w:eastAsia="ru-RU"/>
        </w:rPr>
        <w:t xml:space="preserve">года № </w:t>
      </w:r>
      <w:r>
        <w:rPr>
          <w:b/>
          <w:sz w:val="28"/>
          <w:szCs w:val="28"/>
          <w:u w:val="single"/>
          <w:lang w:eastAsia="ru-RU"/>
        </w:rPr>
        <w:t>37</w:t>
      </w:r>
      <w:bookmarkStart w:id="0" w:name="_GoBack"/>
      <w:bookmarkEnd w:id="0"/>
    </w:p>
    <w:p w:rsidR="004421D4" w:rsidRDefault="004421D4" w:rsidP="004421D4">
      <w:pPr>
        <w:suppressAutoHyphens w:val="0"/>
        <w:autoSpaceDN w:val="0"/>
        <w:spacing w:line="276" w:lineRule="auto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4421D4" w:rsidRPr="004421D4" w:rsidTr="00723FBA">
        <w:tc>
          <w:tcPr>
            <w:tcW w:w="6324" w:type="dxa"/>
            <w:hideMark/>
          </w:tcPr>
          <w:p w:rsidR="004421D4" w:rsidRPr="004421D4" w:rsidRDefault="004421D4" w:rsidP="004421D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6"/>
                <w:lang w:eastAsia="ru-RU"/>
              </w:rPr>
            </w:pPr>
            <w:r w:rsidRPr="004421D4">
              <w:rPr>
                <w:sz w:val="28"/>
                <w:szCs w:val="26"/>
                <w:lang w:eastAsia="ru-RU"/>
              </w:rPr>
              <w:t>О внесении изменений в Положение</w:t>
            </w:r>
            <w:r>
              <w:rPr>
                <w:sz w:val="28"/>
                <w:szCs w:val="26"/>
                <w:lang w:eastAsia="ru-RU"/>
              </w:rPr>
              <w:t xml:space="preserve"> о бюджетном процессе в Семейском</w:t>
            </w:r>
            <w:r w:rsidRPr="004421D4">
              <w:rPr>
                <w:sz w:val="28"/>
                <w:szCs w:val="26"/>
                <w:lang w:eastAsia="ru-RU"/>
              </w:rPr>
              <w:t xml:space="preserve"> сельском поселении Подгоренского муниципального района Воронежской области, утвержденное  решением Совета  народных депутатов </w:t>
            </w:r>
            <w:r>
              <w:rPr>
                <w:sz w:val="28"/>
                <w:szCs w:val="26"/>
                <w:lang w:eastAsia="ru-RU"/>
              </w:rPr>
              <w:t xml:space="preserve">Семейского </w:t>
            </w:r>
            <w:r w:rsidRPr="004421D4">
              <w:rPr>
                <w:sz w:val="28"/>
                <w:szCs w:val="26"/>
                <w:lang w:eastAsia="ru-RU"/>
              </w:rPr>
              <w:t xml:space="preserve">сельского поселения Подгоренского муниципального района Воронежской области от </w:t>
            </w:r>
            <w:r>
              <w:rPr>
                <w:sz w:val="28"/>
                <w:szCs w:val="26"/>
                <w:lang w:eastAsia="ru-RU"/>
              </w:rPr>
              <w:t>23.04</w:t>
            </w:r>
            <w:r w:rsidRPr="004421D4">
              <w:rPr>
                <w:sz w:val="28"/>
                <w:szCs w:val="26"/>
                <w:lang w:eastAsia="ru-RU"/>
              </w:rPr>
              <w:t xml:space="preserve">.2018 года № </w:t>
            </w:r>
            <w:r>
              <w:rPr>
                <w:sz w:val="28"/>
                <w:szCs w:val="26"/>
                <w:lang w:eastAsia="ru-RU"/>
              </w:rPr>
              <w:t>7</w:t>
            </w:r>
            <w:r w:rsidRPr="004421D4">
              <w:rPr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4054" w:type="dxa"/>
          </w:tcPr>
          <w:p w:rsidR="004421D4" w:rsidRPr="004421D4" w:rsidRDefault="004421D4" w:rsidP="004421D4">
            <w:pPr>
              <w:suppressAutoHyphens w:val="0"/>
              <w:rPr>
                <w:b/>
                <w:sz w:val="28"/>
                <w:szCs w:val="26"/>
                <w:lang w:eastAsia="ru-RU"/>
              </w:rPr>
            </w:pPr>
          </w:p>
        </w:tc>
      </w:tr>
    </w:tbl>
    <w:p w:rsidR="004421D4" w:rsidRPr="004421D4" w:rsidRDefault="004421D4" w:rsidP="004421D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6"/>
          <w:lang w:eastAsia="ru-RU"/>
        </w:rPr>
      </w:pPr>
      <w:r w:rsidRPr="004421D4">
        <w:rPr>
          <w:sz w:val="28"/>
          <w:szCs w:val="26"/>
          <w:lang w:eastAsia="ru-RU"/>
        </w:rPr>
        <w:t xml:space="preserve">          </w:t>
      </w:r>
    </w:p>
    <w:p w:rsidR="004421D4" w:rsidRPr="004421D4" w:rsidRDefault="004421D4" w:rsidP="004421D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6"/>
          <w:lang w:eastAsia="ru-RU"/>
        </w:rPr>
      </w:pPr>
      <w:r w:rsidRPr="004421D4">
        <w:rPr>
          <w:sz w:val="28"/>
          <w:szCs w:val="26"/>
          <w:lang w:eastAsia="ru-RU"/>
        </w:rPr>
        <w:t xml:space="preserve">В соответствии с Бюджетным </w:t>
      </w:r>
      <w:hyperlink r:id="rId5" w:history="1">
        <w:r w:rsidRPr="004421D4">
          <w:rPr>
            <w:sz w:val="28"/>
            <w:szCs w:val="26"/>
            <w:lang w:eastAsia="ru-RU"/>
          </w:rPr>
          <w:t>кодексом</w:t>
        </w:r>
      </w:hyperlink>
      <w:r w:rsidRPr="004421D4">
        <w:rPr>
          <w:sz w:val="28"/>
          <w:szCs w:val="26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6"/>
          <w:lang w:eastAsia="ru-RU"/>
        </w:rPr>
        <w:t>Семейского</w:t>
      </w:r>
      <w:r w:rsidRPr="004421D4">
        <w:rPr>
          <w:sz w:val="28"/>
          <w:szCs w:val="26"/>
          <w:lang w:eastAsia="ru-RU"/>
        </w:rPr>
        <w:t xml:space="preserve"> сельского поселения Подгоренского муниципального района, учитывая протест прокуратуры от 15.02.2021 № 2-6-2021, Совет народных депутатов </w:t>
      </w:r>
      <w:r>
        <w:rPr>
          <w:sz w:val="28"/>
          <w:szCs w:val="26"/>
          <w:lang w:eastAsia="ru-RU"/>
        </w:rPr>
        <w:t>Семейского</w:t>
      </w:r>
      <w:r w:rsidRPr="004421D4">
        <w:rPr>
          <w:sz w:val="28"/>
          <w:szCs w:val="26"/>
          <w:lang w:eastAsia="ru-RU"/>
        </w:rPr>
        <w:t xml:space="preserve"> сельского поселения Подгоренского муниципального района Воронежской области  </w:t>
      </w:r>
    </w:p>
    <w:p w:rsidR="004421D4" w:rsidRPr="004421D4" w:rsidRDefault="004421D4" w:rsidP="004421D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6"/>
          <w:lang w:eastAsia="ru-RU"/>
        </w:rPr>
      </w:pPr>
      <w:r w:rsidRPr="004421D4">
        <w:rPr>
          <w:b/>
          <w:sz w:val="28"/>
          <w:szCs w:val="26"/>
          <w:lang w:eastAsia="ru-RU"/>
        </w:rPr>
        <w:t>РЕШИЛ:</w:t>
      </w:r>
    </w:p>
    <w:p w:rsidR="004421D4" w:rsidRPr="004421D4" w:rsidRDefault="004421D4" w:rsidP="004421D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6"/>
          <w:lang w:eastAsia="ru-RU"/>
        </w:rPr>
      </w:pPr>
      <w:r w:rsidRPr="004421D4">
        <w:rPr>
          <w:sz w:val="28"/>
          <w:szCs w:val="26"/>
          <w:lang w:eastAsia="ru-RU"/>
        </w:rPr>
        <w:t xml:space="preserve">1. Внести изменения в Положение о бюджетном процессе в </w:t>
      </w:r>
      <w:r>
        <w:rPr>
          <w:sz w:val="28"/>
          <w:szCs w:val="26"/>
          <w:lang w:eastAsia="ru-RU"/>
        </w:rPr>
        <w:t xml:space="preserve">Семейском </w:t>
      </w:r>
      <w:r w:rsidRPr="004421D4">
        <w:rPr>
          <w:sz w:val="28"/>
          <w:szCs w:val="26"/>
          <w:lang w:eastAsia="ru-RU"/>
        </w:rPr>
        <w:t xml:space="preserve">сельском поселении Подгоренского муниципального района Воронежской области (далее – Положение), утвержденное решением Совета народных депутатов  </w:t>
      </w:r>
      <w:r>
        <w:rPr>
          <w:sz w:val="28"/>
          <w:szCs w:val="26"/>
          <w:lang w:eastAsia="ru-RU"/>
        </w:rPr>
        <w:t>Семейского</w:t>
      </w:r>
      <w:r w:rsidRPr="004421D4">
        <w:rPr>
          <w:sz w:val="28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>
        <w:rPr>
          <w:sz w:val="28"/>
          <w:szCs w:val="26"/>
          <w:lang w:eastAsia="ru-RU"/>
        </w:rPr>
        <w:t>23.04</w:t>
      </w:r>
      <w:r w:rsidRPr="004421D4">
        <w:rPr>
          <w:sz w:val="28"/>
          <w:szCs w:val="26"/>
          <w:lang w:eastAsia="ru-RU"/>
        </w:rPr>
        <w:t xml:space="preserve">.2018 года № </w:t>
      </w:r>
      <w:r>
        <w:rPr>
          <w:sz w:val="28"/>
          <w:szCs w:val="26"/>
          <w:lang w:eastAsia="ru-RU"/>
        </w:rPr>
        <w:t>7</w:t>
      </w:r>
      <w:r w:rsidRPr="004421D4">
        <w:rPr>
          <w:sz w:val="28"/>
          <w:szCs w:val="26"/>
          <w:lang w:eastAsia="ru-RU"/>
        </w:rPr>
        <w:t xml:space="preserve"> следующего содержания:  </w:t>
      </w:r>
    </w:p>
    <w:p w:rsidR="004421D4" w:rsidRPr="004421D4" w:rsidRDefault="004421D4" w:rsidP="004421D4">
      <w:pPr>
        <w:suppressAutoHyphens w:val="0"/>
        <w:autoSpaceDE w:val="0"/>
        <w:spacing w:line="360" w:lineRule="auto"/>
        <w:ind w:left="-142" w:firstLine="540"/>
        <w:jc w:val="both"/>
        <w:rPr>
          <w:sz w:val="28"/>
          <w:szCs w:val="26"/>
          <w:lang w:eastAsia="ru-RU"/>
        </w:rPr>
      </w:pPr>
      <w:r w:rsidRPr="004421D4">
        <w:rPr>
          <w:sz w:val="28"/>
          <w:szCs w:val="26"/>
          <w:lang w:eastAsia="ru-RU"/>
        </w:rPr>
        <w:t>1.1. Пункт 1 статьи 34 Положения изложить в следующей редакции:</w:t>
      </w:r>
    </w:p>
    <w:p w:rsidR="004421D4" w:rsidRPr="004421D4" w:rsidRDefault="004421D4" w:rsidP="004421D4">
      <w:pPr>
        <w:suppressAutoHyphens w:val="0"/>
        <w:autoSpaceDE w:val="0"/>
        <w:autoSpaceDN w:val="0"/>
        <w:adjustRightInd w:val="0"/>
        <w:spacing w:line="360" w:lineRule="auto"/>
        <w:ind w:firstLine="398"/>
        <w:jc w:val="both"/>
        <w:rPr>
          <w:sz w:val="28"/>
          <w:szCs w:val="26"/>
          <w:lang w:eastAsia="ru-RU"/>
        </w:rPr>
      </w:pPr>
      <w:r w:rsidRPr="004421D4">
        <w:rPr>
          <w:sz w:val="28"/>
          <w:szCs w:val="26"/>
        </w:rPr>
        <w:t xml:space="preserve">«1. </w:t>
      </w:r>
      <w:proofErr w:type="gramStart"/>
      <w:r w:rsidRPr="004421D4">
        <w:rPr>
          <w:sz w:val="28"/>
          <w:szCs w:val="26"/>
          <w:lang w:eastAsia="ru-RU"/>
        </w:rPr>
        <w:t xml:space="preserve">Доходы бюджета </w:t>
      </w:r>
      <w:r w:rsidRPr="004421D4">
        <w:rPr>
          <w:sz w:val="28"/>
          <w:szCs w:val="26"/>
        </w:rPr>
        <w:t xml:space="preserve">сельского поселения </w:t>
      </w:r>
      <w:r w:rsidRPr="004421D4">
        <w:rPr>
          <w:sz w:val="28"/>
          <w:szCs w:val="26"/>
          <w:lang w:eastAsia="ru-RU"/>
        </w:rPr>
        <w:t xml:space="preserve">прогнозируются на основе прогноза социально-экономического развития </w:t>
      </w:r>
      <w:r w:rsidRPr="004421D4">
        <w:rPr>
          <w:sz w:val="28"/>
          <w:szCs w:val="26"/>
        </w:rPr>
        <w:t>сельского поселения</w:t>
      </w:r>
      <w:r w:rsidRPr="004421D4">
        <w:rPr>
          <w:sz w:val="28"/>
          <w:szCs w:val="26"/>
          <w:lang w:eastAsia="ru-RU"/>
        </w:rPr>
        <w:t xml:space="preserve">, действующего на день внесения проекта решения о бюджете </w:t>
      </w:r>
      <w:r w:rsidRPr="004421D4">
        <w:rPr>
          <w:sz w:val="28"/>
          <w:szCs w:val="26"/>
        </w:rPr>
        <w:t xml:space="preserve">сельского </w:t>
      </w:r>
      <w:r w:rsidRPr="004421D4">
        <w:rPr>
          <w:sz w:val="28"/>
          <w:szCs w:val="26"/>
        </w:rPr>
        <w:lastRenderedPageBreak/>
        <w:t>поселения в Совет народных депутатов</w:t>
      </w:r>
      <w:r w:rsidRPr="004421D4">
        <w:rPr>
          <w:sz w:val="28"/>
          <w:szCs w:val="26"/>
          <w:lang w:eastAsia="ru-RU"/>
        </w:rPr>
        <w:t xml:space="preserve">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</w:t>
      </w:r>
      <w:proofErr w:type="gramEnd"/>
      <w:r w:rsidRPr="004421D4">
        <w:rPr>
          <w:sz w:val="28"/>
          <w:szCs w:val="26"/>
          <w:lang w:eastAsia="ru-RU"/>
        </w:rPr>
        <w:t xml:space="preserve"> Воронежской области и нормативных правовых актов </w:t>
      </w:r>
      <w:r w:rsidRPr="004421D4">
        <w:rPr>
          <w:sz w:val="28"/>
          <w:szCs w:val="26"/>
        </w:rPr>
        <w:t>Совета народных депутатов сельского поселения</w:t>
      </w:r>
      <w:r w:rsidRPr="004421D4">
        <w:rPr>
          <w:sz w:val="28"/>
          <w:szCs w:val="26"/>
          <w:lang w:eastAsia="ru-RU"/>
        </w:rPr>
        <w:t xml:space="preserve">, устанавливающих неналоговые доходы </w:t>
      </w:r>
      <w:r w:rsidRPr="004421D4">
        <w:rPr>
          <w:sz w:val="28"/>
          <w:szCs w:val="26"/>
        </w:rPr>
        <w:t>бюджета сельского поселения</w:t>
      </w:r>
      <w:proofErr w:type="gramStart"/>
      <w:r w:rsidRPr="004421D4">
        <w:rPr>
          <w:sz w:val="28"/>
          <w:szCs w:val="26"/>
          <w:lang w:eastAsia="ru-RU"/>
        </w:rPr>
        <w:t>.».</w:t>
      </w:r>
      <w:proofErr w:type="gramEnd"/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>1.2. Абзац 1 пункта 1 статьи 51 Положения изложить в следующей редакции:</w:t>
      </w:r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>«1. Под кассовым планом бюджета сельского поселения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Pr="004421D4">
        <w:rPr>
          <w:sz w:val="28"/>
          <w:szCs w:val="26"/>
        </w:rPr>
        <w:t>.».</w:t>
      </w:r>
      <w:proofErr w:type="gramEnd"/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>1.3. Абзац 2 пункта 1 статьи 51 Положения признать утратившим силу.</w:t>
      </w:r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>1.4. Пункт 3 статьи 60 Положения изложить в следующей редакции:</w:t>
      </w:r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 xml:space="preserve">«3. </w:t>
      </w:r>
      <w:proofErr w:type="gramStart"/>
      <w:r w:rsidRPr="004421D4">
        <w:rPr>
          <w:sz w:val="28"/>
          <w:szCs w:val="26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подлежат возврату в доход бюджета, из которого они были ранее предоставлены, в течение первых               15 рабочих дней текущего финансового года.».</w:t>
      </w:r>
      <w:proofErr w:type="gramEnd"/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 xml:space="preserve">2. </w:t>
      </w:r>
      <w:r>
        <w:rPr>
          <w:sz w:val="28"/>
          <w:szCs w:val="26"/>
        </w:rPr>
        <w:t>Обнародовать настоящее решение в установленном порядке.</w:t>
      </w:r>
    </w:p>
    <w:p w:rsidR="004421D4" w:rsidRPr="004421D4" w:rsidRDefault="004421D4" w:rsidP="004421D4">
      <w:pPr>
        <w:widowControl w:val="0"/>
        <w:autoSpaceDE w:val="0"/>
        <w:spacing w:line="360" w:lineRule="auto"/>
        <w:ind w:left="-142" w:firstLine="540"/>
        <w:jc w:val="both"/>
        <w:rPr>
          <w:sz w:val="28"/>
          <w:szCs w:val="26"/>
        </w:rPr>
      </w:pPr>
      <w:r w:rsidRPr="004421D4">
        <w:rPr>
          <w:sz w:val="28"/>
          <w:szCs w:val="26"/>
        </w:rPr>
        <w:t xml:space="preserve">3. Настоящее решение  вступает в </w:t>
      </w:r>
      <w:r>
        <w:rPr>
          <w:sz w:val="28"/>
          <w:szCs w:val="26"/>
        </w:rPr>
        <w:t>силу с момента его обнародования</w:t>
      </w:r>
      <w:r w:rsidRPr="004421D4">
        <w:rPr>
          <w:sz w:val="28"/>
          <w:szCs w:val="26"/>
        </w:rPr>
        <w:t>.</w:t>
      </w:r>
    </w:p>
    <w:p w:rsidR="004421D4" w:rsidRPr="004421D4" w:rsidRDefault="004421D4" w:rsidP="004421D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6"/>
          <w:lang w:eastAsia="ru-RU"/>
        </w:rPr>
      </w:pPr>
    </w:p>
    <w:p w:rsidR="004421D4" w:rsidRPr="004421D4" w:rsidRDefault="004421D4" w:rsidP="004421D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6"/>
          <w:lang w:eastAsia="ru-RU"/>
        </w:rPr>
      </w:pPr>
    </w:p>
    <w:p w:rsidR="004421D4" w:rsidRPr="004421D4" w:rsidRDefault="004421D4" w:rsidP="004421D4">
      <w:pPr>
        <w:suppressAutoHyphens w:val="0"/>
        <w:rPr>
          <w:sz w:val="28"/>
          <w:szCs w:val="26"/>
          <w:lang w:eastAsia="ru-RU"/>
        </w:rPr>
      </w:pPr>
      <w:r w:rsidRPr="004421D4">
        <w:rPr>
          <w:sz w:val="28"/>
          <w:szCs w:val="26"/>
          <w:lang w:eastAsia="ru-RU"/>
        </w:rPr>
        <w:t xml:space="preserve">Глава </w:t>
      </w:r>
      <w:r>
        <w:rPr>
          <w:sz w:val="28"/>
          <w:szCs w:val="26"/>
          <w:lang w:eastAsia="ru-RU"/>
        </w:rPr>
        <w:t>Семейского</w:t>
      </w:r>
    </w:p>
    <w:p w:rsidR="00EA32A4" w:rsidRDefault="004421D4" w:rsidP="004421D4">
      <w:r w:rsidRPr="004421D4">
        <w:rPr>
          <w:sz w:val="28"/>
          <w:szCs w:val="26"/>
          <w:lang w:eastAsia="ru-RU"/>
        </w:rPr>
        <w:t xml:space="preserve">сельского поселения                                                       </w:t>
      </w:r>
      <w:r>
        <w:rPr>
          <w:sz w:val="28"/>
          <w:szCs w:val="26"/>
          <w:lang w:eastAsia="ru-RU"/>
        </w:rPr>
        <w:tab/>
        <w:t xml:space="preserve">    Е.В.Гермоненко</w:t>
      </w:r>
      <w:r w:rsidRPr="004421D4">
        <w:rPr>
          <w:b/>
          <w:sz w:val="26"/>
          <w:szCs w:val="26"/>
          <w:lang w:eastAsia="ru-RU"/>
        </w:rPr>
        <w:t xml:space="preserve">       </w:t>
      </w:r>
    </w:p>
    <w:sectPr w:rsidR="00EA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0F"/>
    <w:rsid w:val="000865D5"/>
    <w:rsid w:val="004421D4"/>
    <w:rsid w:val="004C130F"/>
    <w:rsid w:val="00E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93FDBD9E30F855AC64159213F04A534A680109F377037BDDA3C42985B211F9F1B589925BE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2021-02-25T06:14:00Z</cp:lastPrinted>
  <dcterms:created xsi:type="dcterms:W3CDTF">2021-02-24T08:11:00Z</dcterms:created>
  <dcterms:modified xsi:type="dcterms:W3CDTF">2021-02-25T06:14:00Z</dcterms:modified>
</cp:coreProperties>
</file>