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13B" w:rsidRPr="00774666" w:rsidRDefault="00D9513B" w:rsidP="00D9513B">
      <w:pPr>
        <w:jc w:val="center"/>
        <w:rPr>
          <w:b/>
          <w:sz w:val="28"/>
        </w:rPr>
      </w:pPr>
      <w:r w:rsidRPr="00774666">
        <w:rPr>
          <w:b/>
          <w:sz w:val="28"/>
        </w:rPr>
        <w:t>СОВЕТ НАРОДНЫХ ДЕПУТАТОВ</w:t>
      </w:r>
    </w:p>
    <w:p w:rsidR="00D9513B" w:rsidRPr="00774666" w:rsidRDefault="00D9513B" w:rsidP="00D9513B">
      <w:pPr>
        <w:jc w:val="center"/>
        <w:rPr>
          <w:b/>
          <w:sz w:val="28"/>
        </w:rPr>
      </w:pPr>
      <w:r w:rsidRPr="00774666">
        <w:rPr>
          <w:b/>
          <w:sz w:val="28"/>
        </w:rPr>
        <w:t>СЕМЕЙСКОГО СЕЛЬСКОГО ПОСЕЛЕНИЯ ПОДГОРЕНСКОГО МУНИЦИПАЛЬНОГО РАЙОНА ВОРОНЕЖСКОЙ ОБЛАСТИ</w:t>
      </w:r>
    </w:p>
    <w:p w:rsidR="00D9513B" w:rsidRPr="00774666" w:rsidRDefault="00D9513B" w:rsidP="00D9513B">
      <w:pPr>
        <w:jc w:val="center"/>
        <w:rPr>
          <w:b/>
          <w:sz w:val="28"/>
        </w:rPr>
      </w:pPr>
    </w:p>
    <w:p w:rsidR="00D9513B" w:rsidRPr="00774666" w:rsidRDefault="00D9513B" w:rsidP="00D9513B">
      <w:pPr>
        <w:jc w:val="center"/>
        <w:rPr>
          <w:b/>
          <w:sz w:val="28"/>
        </w:rPr>
      </w:pPr>
      <w:r w:rsidRPr="00774666">
        <w:rPr>
          <w:b/>
          <w:sz w:val="28"/>
        </w:rPr>
        <w:t>РЕШЕНИЕ</w:t>
      </w:r>
    </w:p>
    <w:p w:rsidR="00D9513B" w:rsidRPr="00774666" w:rsidRDefault="00D9513B" w:rsidP="00D9513B">
      <w:pPr>
        <w:rPr>
          <w:b/>
          <w:sz w:val="28"/>
        </w:rPr>
      </w:pPr>
    </w:p>
    <w:p w:rsidR="00D9513B" w:rsidRPr="00774666" w:rsidRDefault="00D9513B" w:rsidP="00D9513B">
      <w:pPr>
        <w:rPr>
          <w:b/>
          <w:sz w:val="28"/>
          <w:u w:val="single"/>
        </w:rPr>
      </w:pPr>
      <w:r>
        <w:rPr>
          <w:b/>
          <w:sz w:val="28"/>
          <w:u w:val="single"/>
        </w:rPr>
        <w:t xml:space="preserve">от </w:t>
      </w:r>
      <w:r w:rsidR="00860436">
        <w:rPr>
          <w:b/>
          <w:sz w:val="28"/>
          <w:u w:val="single"/>
        </w:rPr>
        <w:t>03.12.</w:t>
      </w:r>
      <w:r>
        <w:rPr>
          <w:b/>
          <w:sz w:val="28"/>
          <w:u w:val="single"/>
        </w:rPr>
        <w:t xml:space="preserve"> 2020 года  №</w:t>
      </w:r>
      <w:r w:rsidR="00860436">
        <w:rPr>
          <w:b/>
          <w:sz w:val="28"/>
          <w:u w:val="single"/>
        </w:rPr>
        <w:t>32</w:t>
      </w:r>
    </w:p>
    <w:p w:rsidR="00D9513B" w:rsidRPr="00774666" w:rsidRDefault="00D9513B" w:rsidP="00D9513B">
      <w:pPr>
        <w:rPr>
          <w:sz w:val="28"/>
        </w:rPr>
      </w:pPr>
      <w:proofErr w:type="gramStart"/>
      <w:r w:rsidRPr="00774666">
        <w:rPr>
          <w:sz w:val="28"/>
        </w:rPr>
        <w:t>с</w:t>
      </w:r>
      <w:proofErr w:type="gramEnd"/>
      <w:r w:rsidRPr="00774666">
        <w:rPr>
          <w:sz w:val="28"/>
        </w:rPr>
        <w:t>. Семейка</w:t>
      </w:r>
    </w:p>
    <w:p w:rsidR="00D9513B" w:rsidRPr="00774666" w:rsidRDefault="00D9513B" w:rsidP="00D9513B">
      <w:pPr>
        <w:rPr>
          <w:b/>
          <w:sz w:val="28"/>
        </w:rPr>
      </w:pPr>
    </w:p>
    <w:p w:rsidR="00D9513B" w:rsidRPr="00774666" w:rsidRDefault="00D9513B" w:rsidP="00D9513B">
      <w:pPr>
        <w:rPr>
          <w:sz w:val="28"/>
        </w:rPr>
      </w:pPr>
      <w:r w:rsidRPr="00774666">
        <w:rPr>
          <w:sz w:val="28"/>
        </w:rPr>
        <w:t xml:space="preserve">О  проекте бюджета Семейского сельского поселения </w:t>
      </w:r>
    </w:p>
    <w:p w:rsidR="00D9513B" w:rsidRPr="00774666" w:rsidRDefault="00D9513B" w:rsidP="00D9513B">
      <w:pPr>
        <w:rPr>
          <w:sz w:val="28"/>
        </w:rPr>
      </w:pPr>
      <w:r>
        <w:rPr>
          <w:sz w:val="28"/>
        </w:rPr>
        <w:t>на 2021 год и на плановый период 2022 и 2023</w:t>
      </w:r>
      <w:r w:rsidRPr="00774666">
        <w:rPr>
          <w:sz w:val="28"/>
        </w:rPr>
        <w:t xml:space="preserve"> годов</w:t>
      </w:r>
    </w:p>
    <w:p w:rsidR="00D9513B" w:rsidRPr="00774666" w:rsidRDefault="00D9513B" w:rsidP="00D9513B">
      <w:pPr>
        <w:rPr>
          <w:sz w:val="28"/>
        </w:rPr>
      </w:pPr>
    </w:p>
    <w:p w:rsidR="00D9513B" w:rsidRPr="00774666" w:rsidRDefault="00D9513B" w:rsidP="00D9513B">
      <w:pPr>
        <w:rPr>
          <w:sz w:val="28"/>
        </w:rPr>
      </w:pPr>
    </w:p>
    <w:p w:rsidR="00D9513B" w:rsidRPr="00774666" w:rsidRDefault="00D9513B" w:rsidP="00D9513B">
      <w:pPr>
        <w:jc w:val="both"/>
        <w:rPr>
          <w:sz w:val="28"/>
        </w:rPr>
      </w:pPr>
      <w:r w:rsidRPr="00774666">
        <w:rPr>
          <w:sz w:val="28"/>
        </w:rPr>
        <w:t xml:space="preserve">    </w:t>
      </w:r>
      <w:proofErr w:type="gramStart"/>
      <w:r w:rsidRPr="00774666">
        <w:rPr>
          <w:sz w:val="28"/>
        </w:rPr>
        <w:t>Рассмотрев предоставленный администрацией Семейского сельского поселения проект бюджета Семейс</w:t>
      </w:r>
      <w:r w:rsidR="00606F10">
        <w:rPr>
          <w:sz w:val="28"/>
        </w:rPr>
        <w:t>кого сельского поселения на 2021 год и на плановый период 2022 и 2023</w:t>
      </w:r>
      <w:r w:rsidRPr="00774666">
        <w:rPr>
          <w:sz w:val="28"/>
        </w:rPr>
        <w:t xml:space="preserve"> годов, в соответствии с Уставом Семейского сельского поселения, положением о публичных слушаниях в Семейском сельском поселении, утвержденным решением Совета народных депутатов Семейского сельского поселения от 29  декабря  2005 года  №11, положением о бюджетном процессе в Семейском сельском поселении утвержденным</w:t>
      </w:r>
      <w:proofErr w:type="gramEnd"/>
      <w:r w:rsidRPr="00774666">
        <w:rPr>
          <w:sz w:val="28"/>
        </w:rPr>
        <w:t xml:space="preserve"> решением Совета народных депутатов Семейского сельского поселения от 23.04.2018 года №7, Совет народных депутатов Семейского сельского поселения</w:t>
      </w:r>
    </w:p>
    <w:p w:rsidR="00D9513B" w:rsidRPr="00774666" w:rsidRDefault="00D9513B" w:rsidP="00D9513B">
      <w:pPr>
        <w:jc w:val="both"/>
        <w:rPr>
          <w:sz w:val="28"/>
        </w:rPr>
      </w:pPr>
    </w:p>
    <w:p w:rsidR="00D9513B" w:rsidRPr="00774666" w:rsidRDefault="00D9513B" w:rsidP="00D9513B">
      <w:pPr>
        <w:jc w:val="center"/>
        <w:rPr>
          <w:b/>
          <w:sz w:val="28"/>
        </w:rPr>
      </w:pPr>
      <w:r w:rsidRPr="00774666">
        <w:rPr>
          <w:b/>
          <w:sz w:val="28"/>
        </w:rPr>
        <w:t>РЕШИЛ:</w:t>
      </w:r>
    </w:p>
    <w:p w:rsidR="00D9513B" w:rsidRPr="00774666" w:rsidRDefault="00D9513B" w:rsidP="00D9513B">
      <w:pPr>
        <w:jc w:val="center"/>
        <w:rPr>
          <w:sz w:val="28"/>
        </w:rPr>
      </w:pPr>
    </w:p>
    <w:p w:rsidR="00D9513B" w:rsidRPr="00774666" w:rsidRDefault="00D9513B" w:rsidP="00D9513B">
      <w:pPr>
        <w:numPr>
          <w:ilvl w:val="0"/>
          <w:numId w:val="1"/>
        </w:numPr>
        <w:jc w:val="both"/>
        <w:rPr>
          <w:sz w:val="28"/>
        </w:rPr>
      </w:pPr>
      <w:r w:rsidRPr="00774666">
        <w:rPr>
          <w:sz w:val="28"/>
        </w:rPr>
        <w:t>Утвердить проект бюджета Семейс</w:t>
      </w:r>
      <w:r w:rsidR="00606F10">
        <w:rPr>
          <w:sz w:val="28"/>
        </w:rPr>
        <w:t>кого сельского поселения на 2021 год и на плановый период 2022 и 2023</w:t>
      </w:r>
      <w:r w:rsidRPr="00774666">
        <w:rPr>
          <w:sz w:val="28"/>
        </w:rPr>
        <w:t xml:space="preserve"> годов, согласно приложению №1.</w:t>
      </w:r>
    </w:p>
    <w:p w:rsidR="00D9513B" w:rsidRPr="00774666" w:rsidRDefault="00D9513B" w:rsidP="00D9513B">
      <w:pPr>
        <w:numPr>
          <w:ilvl w:val="0"/>
          <w:numId w:val="1"/>
        </w:numPr>
        <w:jc w:val="both"/>
        <w:rPr>
          <w:sz w:val="28"/>
        </w:rPr>
      </w:pPr>
      <w:r w:rsidRPr="00774666">
        <w:rPr>
          <w:sz w:val="28"/>
        </w:rPr>
        <w:t>Назначить проведе</w:t>
      </w:r>
      <w:r>
        <w:rPr>
          <w:sz w:val="28"/>
        </w:rPr>
        <w:t>ние п</w:t>
      </w:r>
      <w:r w:rsidR="003C55A8">
        <w:rPr>
          <w:sz w:val="28"/>
        </w:rPr>
        <w:t>убличных слушаний на  17.12.2020</w:t>
      </w:r>
      <w:r>
        <w:rPr>
          <w:sz w:val="28"/>
        </w:rPr>
        <w:t xml:space="preserve"> </w:t>
      </w:r>
      <w:r w:rsidR="00606F10">
        <w:rPr>
          <w:sz w:val="28"/>
        </w:rPr>
        <w:t xml:space="preserve"> года в 14</w:t>
      </w:r>
      <w:r w:rsidRPr="00774666">
        <w:rPr>
          <w:sz w:val="28"/>
        </w:rPr>
        <w:t>.00 час</w:t>
      </w:r>
      <w:proofErr w:type="gramStart"/>
      <w:r w:rsidRPr="00774666">
        <w:rPr>
          <w:sz w:val="28"/>
        </w:rPr>
        <w:t>.</w:t>
      </w:r>
      <w:proofErr w:type="gramEnd"/>
      <w:r w:rsidRPr="00774666">
        <w:rPr>
          <w:sz w:val="28"/>
        </w:rPr>
        <w:t xml:space="preserve"> </w:t>
      </w:r>
      <w:proofErr w:type="gramStart"/>
      <w:r w:rsidRPr="00774666">
        <w:rPr>
          <w:sz w:val="28"/>
        </w:rPr>
        <w:t>в</w:t>
      </w:r>
      <w:proofErr w:type="gramEnd"/>
      <w:r w:rsidRPr="00774666">
        <w:rPr>
          <w:sz w:val="28"/>
        </w:rPr>
        <w:t xml:space="preserve"> здании Семейского СДК.</w:t>
      </w:r>
    </w:p>
    <w:p w:rsidR="00D9513B" w:rsidRPr="00774666" w:rsidRDefault="00D9513B" w:rsidP="00D9513B">
      <w:pPr>
        <w:numPr>
          <w:ilvl w:val="0"/>
          <w:numId w:val="1"/>
        </w:numPr>
        <w:autoSpaceDE w:val="0"/>
        <w:jc w:val="both"/>
        <w:rPr>
          <w:sz w:val="28"/>
        </w:rPr>
      </w:pPr>
      <w:r w:rsidRPr="00774666">
        <w:rPr>
          <w:sz w:val="28"/>
        </w:rPr>
        <w:t>Создать комиссию по подготовке и проведению публичных слушаний по обсуждению проекта решения Совета народных депутатов Семейского сельского поселения «О  проекте бюджета Семейс</w:t>
      </w:r>
      <w:r w:rsidR="00606F10">
        <w:rPr>
          <w:sz w:val="28"/>
        </w:rPr>
        <w:t>кого сельского поселения на 2021 год и на плановый период 2022 и 2023</w:t>
      </w:r>
      <w:r w:rsidRPr="00774666">
        <w:rPr>
          <w:sz w:val="28"/>
        </w:rPr>
        <w:t xml:space="preserve"> годов», утвердив ее персональный состав:</w:t>
      </w:r>
    </w:p>
    <w:p w:rsidR="00D9513B" w:rsidRPr="00774666" w:rsidRDefault="00D9513B" w:rsidP="00D9513B">
      <w:pPr>
        <w:autoSpaceDE w:val="0"/>
        <w:ind w:left="720"/>
        <w:contextualSpacing/>
        <w:jc w:val="both"/>
        <w:rPr>
          <w:sz w:val="28"/>
        </w:rPr>
      </w:pPr>
      <w:r w:rsidRPr="00774666">
        <w:rPr>
          <w:sz w:val="28"/>
        </w:rPr>
        <w:t xml:space="preserve">          Гермоненко Евгений Викторович - глава Семейского сельского поселения, председатель комиссии;</w:t>
      </w:r>
    </w:p>
    <w:p w:rsidR="00D9513B" w:rsidRPr="00774666" w:rsidRDefault="00D9513B" w:rsidP="00D9513B">
      <w:pPr>
        <w:autoSpaceDE w:val="0"/>
        <w:ind w:left="720"/>
        <w:contextualSpacing/>
        <w:jc w:val="both"/>
        <w:rPr>
          <w:sz w:val="28"/>
        </w:rPr>
      </w:pPr>
      <w:r w:rsidRPr="00774666">
        <w:rPr>
          <w:sz w:val="28"/>
        </w:rPr>
        <w:t xml:space="preserve">          </w:t>
      </w:r>
      <w:r w:rsidR="00606F10">
        <w:rPr>
          <w:sz w:val="28"/>
        </w:rPr>
        <w:t>Горбанева Екатерина Николаевна</w:t>
      </w:r>
      <w:r w:rsidRPr="00774666">
        <w:rPr>
          <w:sz w:val="28"/>
        </w:rPr>
        <w:t xml:space="preserve"> – главный бухгалтер администрации Семейского сельского поселения, секретарь комиссии.</w:t>
      </w:r>
    </w:p>
    <w:p w:rsidR="00D9513B" w:rsidRPr="00774666" w:rsidRDefault="00D9513B" w:rsidP="00D9513B">
      <w:pPr>
        <w:autoSpaceDE w:val="0"/>
        <w:ind w:left="720"/>
        <w:contextualSpacing/>
        <w:jc w:val="both"/>
        <w:rPr>
          <w:sz w:val="28"/>
        </w:rPr>
      </w:pPr>
      <w:r w:rsidRPr="00774666">
        <w:rPr>
          <w:sz w:val="28"/>
        </w:rPr>
        <w:t xml:space="preserve">         Члены комиссии:</w:t>
      </w:r>
    </w:p>
    <w:p w:rsidR="00D9513B" w:rsidRPr="00774666" w:rsidRDefault="00D9513B" w:rsidP="00D9513B">
      <w:pPr>
        <w:autoSpaceDE w:val="0"/>
        <w:ind w:left="720"/>
        <w:contextualSpacing/>
        <w:jc w:val="both"/>
        <w:rPr>
          <w:sz w:val="28"/>
        </w:rPr>
      </w:pPr>
      <w:r w:rsidRPr="00774666">
        <w:rPr>
          <w:sz w:val="28"/>
        </w:rPr>
        <w:t xml:space="preserve">        1) </w:t>
      </w:r>
      <w:r w:rsidR="00606F10">
        <w:rPr>
          <w:sz w:val="28"/>
        </w:rPr>
        <w:t>Шубин Юрий Анатольевич</w:t>
      </w:r>
      <w:r w:rsidRPr="00774666">
        <w:rPr>
          <w:sz w:val="28"/>
        </w:rPr>
        <w:t xml:space="preserve"> - депутат Совета народных депутатов Семейского сельского поселения;</w:t>
      </w:r>
    </w:p>
    <w:p w:rsidR="00D9513B" w:rsidRPr="00774666" w:rsidRDefault="00D9513B" w:rsidP="00D9513B">
      <w:pPr>
        <w:autoSpaceDE w:val="0"/>
        <w:ind w:left="720"/>
        <w:contextualSpacing/>
        <w:jc w:val="both"/>
        <w:rPr>
          <w:sz w:val="28"/>
        </w:rPr>
      </w:pPr>
      <w:r w:rsidRPr="00774666">
        <w:rPr>
          <w:sz w:val="28"/>
        </w:rPr>
        <w:t xml:space="preserve">        2) Шуткина Ольга Григорьевна - депутат Совета народных депутатов Семейского сельского поселения;</w:t>
      </w:r>
    </w:p>
    <w:p w:rsidR="00D9513B" w:rsidRPr="00774666" w:rsidRDefault="00D9513B" w:rsidP="00D9513B">
      <w:pPr>
        <w:autoSpaceDE w:val="0"/>
        <w:ind w:left="720"/>
        <w:contextualSpacing/>
        <w:jc w:val="both"/>
        <w:rPr>
          <w:sz w:val="28"/>
        </w:rPr>
      </w:pPr>
      <w:r w:rsidRPr="00774666">
        <w:rPr>
          <w:sz w:val="28"/>
        </w:rPr>
        <w:lastRenderedPageBreak/>
        <w:t xml:space="preserve">        3) Бещенко Алексей Владимирович  - депутат Совета народных депутатов Семейского сельского поселения;</w:t>
      </w:r>
    </w:p>
    <w:p w:rsidR="00D9513B" w:rsidRPr="00774666" w:rsidRDefault="00D9513B" w:rsidP="00D9513B">
      <w:pPr>
        <w:autoSpaceDE w:val="0"/>
        <w:ind w:left="720"/>
        <w:contextualSpacing/>
        <w:jc w:val="both"/>
        <w:rPr>
          <w:sz w:val="28"/>
        </w:rPr>
      </w:pPr>
      <w:r w:rsidRPr="00774666">
        <w:rPr>
          <w:sz w:val="28"/>
        </w:rPr>
        <w:t xml:space="preserve">     4) Гончарова Татьяна Викторовна - депутат Совета народных депутатов Семейского  сельского поселения.</w:t>
      </w:r>
    </w:p>
    <w:p w:rsidR="00D9513B" w:rsidRPr="00774666" w:rsidRDefault="00D9513B" w:rsidP="00D9513B">
      <w:pPr>
        <w:numPr>
          <w:ilvl w:val="0"/>
          <w:numId w:val="1"/>
        </w:numPr>
        <w:autoSpaceDE w:val="0"/>
        <w:jc w:val="both"/>
        <w:rPr>
          <w:sz w:val="28"/>
        </w:rPr>
      </w:pPr>
      <w:r w:rsidRPr="00774666">
        <w:rPr>
          <w:sz w:val="28"/>
        </w:rPr>
        <w:t xml:space="preserve">      </w:t>
      </w:r>
      <w:proofErr w:type="gramStart"/>
      <w:r w:rsidRPr="00774666">
        <w:rPr>
          <w:sz w:val="28"/>
        </w:rPr>
        <w:t>Комиссии по подготовке и проведению публичных слушаний по обсуждению проекта решения Совета народных депутатов Семейского сельского поселения «О  проекте бюджета Семейского сельского пос</w:t>
      </w:r>
      <w:r w:rsidR="00606F10">
        <w:rPr>
          <w:sz w:val="28"/>
        </w:rPr>
        <w:t>еления на 2021 год и на плановый период 2022 и 2023</w:t>
      </w:r>
      <w:r w:rsidRPr="00774666">
        <w:rPr>
          <w:sz w:val="28"/>
        </w:rPr>
        <w:t xml:space="preserve"> годов»  (Гермоненко Е.В.) обеспечить проведение публичных слушаний в соответствии с Положением о публичных слушаниях в Семейском сельском поселении Подгоренского муниципального района Воронежской области, утвержденным решением Совета</w:t>
      </w:r>
      <w:proofErr w:type="gramEnd"/>
      <w:r w:rsidRPr="00774666">
        <w:rPr>
          <w:sz w:val="28"/>
        </w:rPr>
        <w:t xml:space="preserve"> народных депутатов Семейского сельского поселения от 29.12.2005 года №11,  учет и рассмотрение всех поступивших  предложений по проекту решения «О  проекте бюджета Семейс</w:t>
      </w:r>
      <w:r w:rsidR="00606F10">
        <w:rPr>
          <w:sz w:val="28"/>
        </w:rPr>
        <w:t>кого сельского поселения на 2021</w:t>
      </w:r>
      <w:r w:rsidRPr="00774666">
        <w:rPr>
          <w:sz w:val="28"/>
        </w:rPr>
        <w:t xml:space="preserve"> год и на плановый перио</w:t>
      </w:r>
      <w:r w:rsidR="00606F10">
        <w:rPr>
          <w:sz w:val="28"/>
        </w:rPr>
        <w:t>д 2022 и 2023</w:t>
      </w:r>
      <w:r w:rsidRPr="00774666">
        <w:rPr>
          <w:sz w:val="28"/>
        </w:rPr>
        <w:t xml:space="preserve"> годов» с участием лиц (их представителей), направивших указанные предложения.</w:t>
      </w:r>
    </w:p>
    <w:p w:rsidR="00D9513B" w:rsidRPr="00774666" w:rsidRDefault="00D9513B" w:rsidP="00D9513B">
      <w:pPr>
        <w:numPr>
          <w:ilvl w:val="0"/>
          <w:numId w:val="1"/>
        </w:numPr>
        <w:jc w:val="both"/>
        <w:rPr>
          <w:sz w:val="28"/>
        </w:rPr>
      </w:pPr>
      <w:r w:rsidRPr="00774666">
        <w:rPr>
          <w:sz w:val="28"/>
        </w:rPr>
        <w:t>Утвердить Порядок учета предложений по проекту решения Совета народных депутатов Семейского сельского поселения «О  проекте бюджета Семейского сельского поселения н</w:t>
      </w:r>
      <w:r w:rsidR="00606F10">
        <w:rPr>
          <w:sz w:val="28"/>
        </w:rPr>
        <w:t>а 2021 год и на плановый период 2022 и 2023</w:t>
      </w:r>
      <w:r w:rsidRPr="00774666">
        <w:rPr>
          <w:sz w:val="28"/>
        </w:rPr>
        <w:t xml:space="preserve"> годов» и участия граждан в его обсуждении, согласно приложению №2. </w:t>
      </w:r>
    </w:p>
    <w:p w:rsidR="00D9513B" w:rsidRPr="00774666" w:rsidRDefault="00D9513B" w:rsidP="00D9513B">
      <w:pPr>
        <w:numPr>
          <w:ilvl w:val="0"/>
          <w:numId w:val="1"/>
        </w:numPr>
        <w:jc w:val="both"/>
        <w:rPr>
          <w:sz w:val="28"/>
        </w:rPr>
      </w:pPr>
      <w:r w:rsidRPr="00774666">
        <w:rPr>
          <w:sz w:val="28"/>
        </w:rPr>
        <w:t>Обнародовать настоящее решение в установленном порядке.</w:t>
      </w:r>
    </w:p>
    <w:p w:rsidR="00D9513B" w:rsidRPr="00774666" w:rsidRDefault="00D9513B" w:rsidP="00D9513B">
      <w:pPr>
        <w:ind w:left="720"/>
        <w:rPr>
          <w:sz w:val="28"/>
        </w:rPr>
      </w:pPr>
    </w:p>
    <w:p w:rsidR="00D9513B" w:rsidRPr="00774666" w:rsidRDefault="00D9513B" w:rsidP="00D9513B">
      <w:pPr>
        <w:ind w:left="720"/>
        <w:rPr>
          <w:sz w:val="28"/>
        </w:rPr>
      </w:pPr>
    </w:p>
    <w:p w:rsidR="00D9513B" w:rsidRPr="00774666" w:rsidRDefault="00D9513B" w:rsidP="00D9513B">
      <w:pPr>
        <w:ind w:left="720"/>
        <w:rPr>
          <w:sz w:val="28"/>
        </w:rPr>
      </w:pPr>
    </w:p>
    <w:p w:rsidR="00D9513B" w:rsidRPr="00774666" w:rsidRDefault="00D9513B" w:rsidP="00D9513B">
      <w:pPr>
        <w:ind w:left="720"/>
        <w:rPr>
          <w:sz w:val="28"/>
        </w:rPr>
      </w:pPr>
    </w:p>
    <w:p w:rsidR="00D9513B" w:rsidRPr="00774666" w:rsidRDefault="00D9513B" w:rsidP="00D9513B">
      <w:pPr>
        <w:ind w:left="720"/>
        <w:rPr>
          <w:sz w:val="28"/>
        </w:rPr>
      </w:pPr>
      <w:r w:rsidRPr="00774666">
        <w:rPr>
          <w:sz w:val="28"/>
        </w:rPr>
        <w:t xml:space="preserve">Глава Семейского </w:t>
      </w:r>
    </w:p>
    <w:p w:rsidR="00D9513B" w:rsidRPr="00774666" w:rsidRDefault="00D9513B" w:rsidP="00D9513B">
      <w:pPr>
        <w:ind w:left="720"/>
        <w:rPr>
          <w:sz w:val="28"/>
        </w:rPr>
      </w:pPr>
      <w:r w:rsidRPr="00774666">
        <w:rPr>
          <w:sz w:val="28"/>
        </w:rPr>
        <w:t>сельского поселения                                                        Е.В.Гермоненко</w:t>
      </w:r>
    </w:p>
    <w:p w:rsidR="00D9513B" w:rsidRDefault="00D9513B" w:rsidP="00D9513B">
      <w:pPr>
        <w:jc w:val="center"/>
        <w:rPr>
          <w:b/>
        </w:rPr>
      </w:pPr>
    </w:p>
    <w:p w:rsidR="00D9513B" w:rsidRDefault="00D9513B" w:rsidP="00D9513B">
      <w:pPr>
        <w:jc w:val="center"/>
        <w:rPr>
          <w:b/>
        </w:rPr>
      </w:pPr>
    </w:p>
    <w:p w:rsidR="00D9513B" w:rsidRDefault="00D9513B" w:rsidP="00D9513B">
      <w:pPr>
        <w:jc w:val="center"/>
        <w:rPr>
          <w:b/>
        </w:rPr>
      </w:pPr>
    </w:p>
    <w:p w:rsidR="00D9513B" w:rsidRDefault="00D9513B" w:rsidP="00D9513B">
      <w:pPr>
        <w:jc w:val="center"/>
        <w:rPr>
          <w:b/>
        </w:rPr>
      </w:pPr>
    </w:p>
    <w:p w:rsidR="00D9513B" w:rsidRDefault="00D9513B" w:rsidP="00D9513B">
      <w:pPr>
        <w:jc w:val="center"/>
        <w:rPr>
          <w:b/>
        </w:rPr>
      </w:pPr>
    </w:p>
    <w:p w:rsidR="00D9513B" w:rsidRDefault="00D9513B" w:rsidP="00D9513B">
      <w:pPr>
        <w:jc w:val="center"/>
        <w:rPr>
          <w:b/>
        </w:rPr>
      </w:pPr>
    </w:p>
    <w:p w:rsidR="00D9513B" w:rsidRDefault="00D9513B" w:rsidP="00D9513B">
      <w:pPr>
        <w:jc w:val="center"/>
        <w:rPr>
          <w:b/>
        </w:rPr>
      </w:pPr>
    </w:p>
    <w:p w:rsidR="00D9513B" w:rsidRDefault="00D9513B" w:rsidP="00D9513B">
      <w:pPr>
        <w:jc w:val="center"/>
        <w:rPr>
          <w:b/>
        </w:rPr>
      </w:pPr>
    </w:p>
    <w:p w:rsidR="00D9513B" w:rsidRDefault="00D9513B" w:rsidP="00D9513B">
      <w:pPr>
        <w:jc w:val="center"/>
        <w:rPr>
          <w:b/>
        </w:rPr>
      </w:pPr>
    </w:p>
    <w:p w:rsidR="00D9513B" w:rsidRDefault="00D9513B" w:rsidP="00D9513B">
      <w:pPr>
        <w:jc w:val="center"/>
        <w:rPr>
          <w:b/>
        </w:rPr>
      </w:pPr>
    </w:p>
    <w:p w:rsidR="00D9513B" w:rsidRDefault="00D9513B" w:rsidP="00D9513B">
      <w:pPr>
        <w:jc w:val="center"/>
        <w:rPr>
          <w:b/>
        </w:rPr>
      </w:pPr>
    </w:p>
    <w:p w:rsidR="00D9513B" w:rsidRDefault="00D9513B" w:rsidP="00D9513B">
      <w:pPr>
        <w:jc w:val="center"/>
        <w:rPr>
          <w:b/>
        </w:rPr>
      </w:pPr>
    </w:p>
    <w:p w:rsidR="00D9513B" w:rsidRDefault="00D9513B" w:rsidP="00D9513B">
      <w:pPr>
        <w:jc w:val="center"/>
        <w:rPr>
          <w:b/>
        </w:rPr>
      </w:pPr>
    </w:p>
    <w:p w:rsidR="00D9513B" w:rsidRDefault="00D9513B" w:rsidP="00D9513B">
      <w:pPr>
        <w:jc w:val="center"/>
        <w:rPr>
          <w:b/>
        </w:rPr>
      </w:pPr>
    </w:p>
    <w:p w:rsidR="00D9513B" w:rsidRDefault="00D9513B" w:rsidP="00D9513B">
      <w:pPr>
        <w:jc w:val="center"/>
        <w:rPr>
          <w:b/>
        </w:rPr>
      </w:pPr>
    </w:p>
    <w:p w:rsidR="00D9513B" w:rsidRDefault="00D9513B" w:rsidP="00D9513B">
      <w:pPr>
        <w:jc w:val="center"/>
        <w:rPr>
          <w:b/>
        </w:rPr>
      </w:pPr>
    </w:p>
    <w:p w:rsidR="00D9513B" w:rsidRDefault="00D9513B" w:rsidP="00D9513B">
      <w:pPr>
        <w:jc w:val="center"/>
        <w:rPr>
          <w:b/>
        </w:rPr>
      </w:pPr>
    </w:p>
    <w:p w:rsidR="00D9513B" w:rsidRDefault="00D9513B" w:rsidP="00D9513B">
      <w:pPr>
        <w:jc w:val="center"/>
        <w:rPr>
          <w:b/>
        </w:rPr>
      </w:pPr>
    </w:p>
    <w:p w:rsidR="00D9513B" w:rsidRPr="00774666" w:rsidRDefault="00D9513B" w:rsidP="00D9513B">
      <w:pPr>
        <w:jc w:val="right"/>
        <w:rPr>
          <w:sz w:val="28"/>
        </w:rPr>
      </w:pPr>
      <w:r w:rsidRPr="00774666">
        <w:rPr>
          <w:sz w:val="28"/>
        </w:rPr>
        <w:lastRenderedPageBreak/>
        <w:t xml:space="preserve">Приложение №1 </w:t>
      </w:r>
    </w:p>
    <w:p w:rsidR="00D9513B" w:rsidRPr="00774666" w:rsidRDefault="00D9513B" w:rsidP="00D9513B">
      <w:pPr>
        <w:jc w:val="right"/>
        <w:rPr>
          <w:sz w:val="28"/>
        </w:rPr>
      </w:pPr>
      <w:r w:rsidRPr="00774666">
        <w:rPr>
          <w:sz w:val="28"/>
        </w:rPr>
        <w:t xml:space="preserve">к решению Совета народных депутатов </w:t>
      </w:r>
    </w:p>
    <w:p w:rsidR="00D9513B" w:rsidRPr="00774666" w:rsidRDefault="00D9513B" w:rsidP="00D9513B">
      <w:pPr>
        <w:jc w:val="right"/>
        <w:rPr>
          <w:sz w:val="28"/>
        </w:rPr>
      </w:pPr>
      <w:r w:rsidRPr="00774666">
        <w:rPr>
          <w:sz w:val="28"/>
        </w:rPr>
        <w:t xml:space="preserve">Семейского сельского поселения </w:t>
      </w:r>
    </w:p>
    <w:p w:rsidR="00D9513B" w:rsidRDefault="00860436" w:rsidP="00D9513B">
      <w:pPr>
        <w:jc w:val="right"/>
        <w:rPr>
          <w:sz w:val="28"/>
        </w:rPr>
      </w:pPr>
      <w:r>
        <w:rPr>
          <w:sz w:val="28"/>
        </w:rPr>
        <w:t>от 03.12.</w:t>
      </w:r>
      <w:r w:rsidR="00606F10">
        <w:rPr>
          <w:sz w:val="28"/>
        </w:rPr>
        <w:t>2020г. №</w:t>
      </w:r>
      <w:r>
        <w:rPr>
          <w:sz w:val="28"/>
        </w:rPr>
        <w:t>32</w:t>
      </w:r>
    </w:p>
    <w:p w:rsidR="00606F10" w:rsidRDefault="00606F10" w:rsidP="00D9513B">
      <w:pPr>
        <w:jc w:val="right"/>
        <w:rPr>
          <w:sz w:val="28"/>
        </w:rPr>
      </w:pPr>
    </w:p>
    <w:p w:rsidR="00606F10" w:rsidRPr="00774666" w:rsidRDefault="00606F10" w:rsidP="00D9513B">
      <w:pPr>
        <w:jc w:val="right"/>
        <w:rPr>
          <w:sz w:val="28"/>
        </w:rPr>
      </w:pPr>
    </w:p>
    <w:p w:rsidR="00606F10" w:rsidRPr="00606F10" w:rsidRDefault="00606F10" w:rsidP="00606F10">
      <w:pPr>
        <w:jc w:val="center"/>
        <w:rPr>
          <w:b/>
          <w:sz w:val="28"/>
          <w:szCs w:val="28"/>
        </w:rPr>
      </w:pPr>
      <w:r w:rsidRPr="00606F10">
        <w:rPr>
          <w:b/>
          <w:sz w:val="28"/>
          <w:szCs w:val="28"/>
        </w:rPr>
        <w:t>СОВЕТ НАРОДНЫХ ДЕПУТАТОВ</w:t>
      </w:r>
    </w:p>
    <w:p w:rsidR="00606F10" w:rsidRDefault="00606F10" w:rsidP="00606F10">
      <w:pPr>
        <w:jc w:val="center"/>
        <w:rPr>
          <w:b/>
          <w:sz w:val="28"/>
          <w:szCs w:val="28"/>
        </w:rPr>
      </w:pPr>
      <w:r w:rsidRPr="00606F10">
        <w:rPr>
          <w:b/>
          <w:sz w:val="28"/>
          <w:szCs w:val="28"/>
        </w:rPr>
        <w:t xml:space="preserve">СЕМЕЙСКОГО СЕЛЬСКОГО ПОСЕЛЕНИЯ </w:t>
      </w:r>
    </w:p>
    <w:p w:rsidR="00606F10" w:rsidRPr="00606F10" w:rsidRDefault="00606F10" w:rsidP="00606F10">
      <w:pPr>
        <w:jc w:val="center"/>
        <w:rPr>
          <w:b/>
          <w:sz w:val="28"/>
          <w:szCs w:val="28"/>
        </w:rPr>
      </w:pPr>
      <w:r w:rsidRPr="00606F10">
        <w:rPr>
          <w:b/>
          <w:sz w:val="28"/>
          <w:szCs w:val="28"/>
        </w:rPr>
        <w:t>ПОДГОРЕНСКОГО МУНИЦИПАЛЬНОГО РАЙОНА ВОРОНЕЖСКОЙ ОБЛАСТИ</w:t>
      </w:r>
    </w:p>
    <w:p w:rsidR="00606F10" w:rsidRPr="00606F10" w:rsidRDefault="00606F10" w:rsidP="00606F10">
      <w:pPr>
        <w:jc w:val="center"/>
        <w:rPr>
          <w:b/>
          <w:sz w:val="26"/>
          <w:szCs w:val="26"/>
        </w:rPr>
      </w:pPr>
    </w:p>
    <w:p w:rsidR="00606F10" w:rsidRPr="00606F10" w:rsidRDefault="00606F10" w:rsidP="00606F10">
      <w:pPr>
        <w:jc w:val="center"/>
        <w:rPr>
          <w:b/>
          <w:sz w:val="32"/>
          <w:szCs w:val="32"/>
        </w:rPr>
      </w:pPr>
      <w:r w:rsidRPr="00606F10">
        <w:rPr>
          <w:b/>
          <w:sz w:val="32"/>
          <w:szCs w:val="32"/>
        </w:rPr>
        <w:t>РЕШЕНИЕ</w:t>
      </w:r>
    </w:p>
    <w:p w:rsidR="00606F10" w:rsidRPr="00606F10" w:rsidRDefault="00606F10" w:rsidP="00606F10">
      <w:pPr>
        <w:rPr>
          <w:b/>
          <w:sz w:val="26"/>
          <w:szCs w:val="26"/>
        </w:rPr>
      </w:pPr>
    </w:p>
    <w:p w:rsidR="00606F10" w:rsidRPr="00606F10" w:rsidRDefault="00606F10" w:rsidP="00606F10">
      <w:pPr>
        <w:rPr>
          <w:b/>
          <w:szCs w:val="18"/>
          <w:u w:val="single"/>
        </w:rPr>
      </w:pPr>
      <w:r w:rsidRPr="00606F10">
        <w:rPr>
          <w:b/>
          <w:szCs w:val="18"/>
          <w:u w:val="single"/>
        </w:rPr>
        <w:t xml:space="preserve">от                         2020 года  №                           </w:t>
      </w:r>
    </w:p>
    <w:p w:rsidR="00606F10" w:rsidRPr="00606F10" w:rsidRDefault="00606F10" w:rsidP="00606F10">
      <w:pPr>
        <w:rPr>
          <w:szCs w:val="18"/>
        </w:rPr>
      </w:pPr>
      <w:r w:rsidRPr="00606F10">
        <w:rPr>
          <w:szCs w:val="18"/>
        </w:rPr>
        <w:t>с.Семейка</w:t>
      </w:r>
    </w:p>
    <w:p w:rsidR="00606F10" w:rsidRPr="00606F10" w:rsidRDefault="00606F10" w:rsidP="00606F10">
      <w:pPr>
        <w:rPr>
          <w:b/>
          <w:sz w:val="26"/>
          <w:szCs w:val="26"/>
        </w:rPr>
      </w:pPr>
    </w:p>
    <w:p w:rsidR="00606F10" w:rsidRPr="00606F10" w:rsidRDefault="00606F10" w:rsidP="00606F10">
      <w:pPr>
        <w:rPr>
          <w:sz w:val="28"/>
          <w:szCs w:val="28"/>
        </w:rPr>
      </w:pPr>
      <w:r w:rsidRPr="00606F10">
        <w:rPr>
          <w:sz w:val="28"/>
          <w:szCs w:val="28"/>
        </w:rPr>
        <w:t>О  бюджете Семейского сельского поселения</w:t>
      </w:r>
    </w:p>
    <w:p w:rsidR="00606F10" w:rsidRPr="00606F10" w:rsidRDefault="00606F10" w:rsidP="00606F10">
      <w:pPr>
        <w:rPr>
          <w:sz w:val="28"/>
          <w:szCs w:val="28"/>
        </w:rPr>
      </w:pPr>
      <w:r w:rsidRPr="00606F10">
        <w:rPr>
          <w:sz w:val="28"/>
          <w:szCs w:val="28"/>
        </w:rPr>
        <w:t>на 2021 год и на плановый период 2022 и 2023 годов</w:t>
      </w:r>
    </w:p>
    <w:p w:rsidR="00606F10" w:rsidRPr="00606F10" w:rsidRDefault="00606F10" w:rsidP="00606F10">
      <w:pPr>
        <w:rPr>
          <w:b/>
          <w:sz w:val="28"/>
          <w:szCs w:val="28"/>
        </w:rPr>
      </w:pPr>
    </w:p>
    <w:p w:rsidR="00606F10" w:rsidRPr="00606F10" w:rsidRDefault="00606F10" w:rsidP="00606F10">
      <w:pPr>
        <w:rPr>
          <w:b/>
          <w:sz w:val="28"/>
          <w:szCs w:val="28"/>
        </w:rPr>
      </w:pPr>
    </w:p>
    <w:p w:rsidR="005A3062" w:rsidRDefault="005A3062" w:rsidP="005A3062">
      <w:pPr>
        <w:rPr>
          <w:b/>
          <w:sz w:val="28"/>
          <w:szCs w:val="28"/>
        </w:rPr>
      </w:pPr>
    </w:p>
    <w:p w:rsidR="005A3062" w:rsidRDefault="005A3062" w:rsidP="005A3062">
      <w:pPr>
        <w:pStyle w:val="ConsNormal"/>
        <w:ind w:left="1800" w:hanging="1092"/>
        <w:rPr>
          <w:rFonts w:ascii="Times New Roman" w:hAnsi="Times New Roman" w:cs="Times New Roman"/>
          <w:b/>
          <w:bCs/>
          <w:sz w:val="28"/>
          <w:szCs w:val="28"/>
        </w:rPr>
      </w:pPr>
      <w:r>
        <w:rPr>
          <w:rFonts w:ascii="Times New Roman" w:hAnsi="Times New Roman" w:cs="Times New Roman"/>
          <w:b/>
          <w:bCs/>
          <w:sz w:val="28"/>
          <w:szCs w:val="28"/>
        </w:rPr>
        <w:t xml:space="preserve">    Статья 1. Основные характеристики бюджета поселения на 2021 год и на плановый период 2022 и 2023 годов</w:t>
      </w:r>
    </w:p>
    <w:p w:rsidR="005A3062" w:rsidRDefault="005A3062" w:rsidP="005A3062">
      <w:pPr>
        <w:pStyle w:val="ConsNormal"/>
        <w:ind w:left="1800" w:hanging="1092"/>
        <w:rPr>
          <w:rFonts w:ascii="Times New Roman" w:hAnsi="Times New Roman" w:cs="Times New Roman"/>
          <w:b/>
          <w:bCs/>
          <w:sz w:val="28"/>
          <w:szCs w:val="28"/>
        </w:rPr>
      </w:pPr>
    </w:p>
    <w:p w:rsidR="005A3062" w:rsidRDefault="005A3062" w:rsidP="005A3062">
      <w:pPr>
        <w:jc w:val="both"/>
        <w:rPr>
          <w:sz w:val="28"/>
          <w:szCs w:val="28"/>
        </w:rPr>
      </w:pPr>
      <w:r>
        <w:rPr>
          <w:sz w:val="28"/>
          <w:szCs w:val="28"/>
        </w:rPr>
        <w:t xml:space="preserve">       1. Утвердить основные характеристики бюджета Семейского сельского поселения Подгоренского муниципального района на 2021 год: </w:t>
      </w:r>
    </w:p>
    <w:p w:rsidR="005A3062" w:rsidRDefault="005A3062" w:rsidP="005A3062">
      <w:pPr>
        <w:pStyle w:val="14"/>
        <w:ind w:firstLine="0"/>
      </w:pPr>
      <w:r>
        <w:t xml:space="preserve">       1.1. прогнозируемый общий объём доходов бюджета Семейского сельского поселения Подгоренского муниципального района в сумме 3 027818,52 рублей, в том числе безвозмездные поступления в сумме 1 978918,52 рублей; </w:t>
      </w:r>
    </w:p>
    <w:p w:rsidR="005A3062" w:rsidRDefault="005A3062" w:rsidP="005A3062">
      <w:pPr>
        <w:pStyle w:val="14"/>
        <w:ind w:firstLine="0"/>
      </w:pPr>
      <w:r>
        <w:t xml:space="preserve">       1.2. общий объём расходов бюджета Семейского сельского поселения Подгоренского муниципального района в сумме 3 027818,52 рублей;</w:t>
      </w:r>
    </w:p>
    <w:p w:rsidR="005A3062" w:rsidRDefault="005A3062" w:rsidP="005A3062">
      <w:pPr>
        <w:pStyle w:val="14"/>
        <w:ind w:firstLine="0"/>
      </w:pPr>
      <w:r>
        <w:t xml:space="preserve">       1.3. прогнозируемый дефицит (профицит) бюджета Семейского сельского поселения Подгоренского муниципального района на 2021 год в сумме 0,00 рублей;</w:t>
      </w:r>
    </w:p>
    <w:p w:rsidR="005A3062" w:rsidRDefault="005A3062" w:rsidP="005A3062">
      <w:pPr>
        <w:pStyle w:val="14"/>
        <w:ind w:firstLine="0"/>
      </w:pPr>
      <w:r>
        <w:t xml:space="preserve">       1.4. источники внутреннего финансирования дефицита бюджета Семейского сельского поселения  на 2021 год и на плановый период 2022 и 2023 годов согласно приложению 1 к настоящему решению.</w:t>
      </w:r>
    </w:p>
    <w:p w:rsidR="005A3062" w:rsidRDefault="005A3062" w:rsidP="005A3062">
      <w:pPr>
        <w:pStyle w:val="14"/>
        <w:ind w:firstLine="0"/>
      </w:pPr>
      <w:r>
        <w:t xml:space="preserve">       2. Утвердить основные характеристики бюджета Семейского сельского поселения Подгоренского муниципального района на 2022 год и на 2023 год:</w:t>
      </w:r>
    </w:p>
    <w:p w:rsidR="005A3062" w:rsidRDefault="005A3062" w:rsidP="005A3062">
      <w:pPr>
        <w:pStyle w:val="14"/>
        <w:ind w:firstLine="0"/>
      </w:pPr>
      <w:r>
        <w:t xml:space="preserve">       2.1. прогнозируемый общий объем доходов бюджета Семейского сельского поселения Подгоренского муниципального района на 2022 год в сумме  1 316218,52  рублей, в том числе  безвозмездные поступления в сумме 266718,52 рублей,  на 2023 год в сумме 1 331518,52 рублей, в том числе безвозмездные поступления  в сумме 281418,52 рублей;</w:t>
      </w:r>
    </w:p>
    <w:p w:rsidR="005A3062" w:rsidRDefault="005A3062" w:rsidP="005A3062">
      <w:pPr>
        <w:pStyle w:val="14"/>
        <w:ind w:firstLine="567"/>
      </w:pPr>
      <w:r>
        <w:lastRenderedPageBreak/>
        <w:t>2.2. общий объем расходов бюджета Семейского сельского поселения Подгоренского муниципального района на 2022 год в сумме 1 316218,52 рублей, в том числе  условно утвержденные расходы в сумме  30297,50 рублей, на 2023 год в сумме  1 331518,52 рублей, в том числе условно утвержденные расходы в сумме  61185,00 рублей;</w:t>
      </w:r>
    </w:p>
    <w:p w:rsidR="005A3062" w:rsidRDefault="005A3062" w:rsidP="005A3062">
      <w:pPr>
        <w:autoSpaceDE w:val="0"/>
        <w:autoSpaceDN w:val="0"/>
        <w:adjustRightInd w:val="0"/>
        <w:ind w:firstLine="567"/>
        <w:jc w:val="both"/>
        <w:rPr>
          <w:sz w:val="28"/>
          <w:szCs w:val="28"/>
        </w:rPr>
      </w:pPr>
      <w:r>
        <w:rPr>
          <w:sz w:val="28"/>
          <w:szCs w:val="28"/>
        </w:rPr>
        <w:t xml:space="preserve">2.3. прогнозируемый дефицит (профицит) бюджета Семейского сельского поселения Подгоренского муниципального района на 2022 год в сумме 0,00 рублей, на 2023 год в сумме 0,00 рублей. </w:t>
      </w:r>
    </w:p>
    <w:p w:rsidR="005A3062" w:rsidRDefault="005A3062" w:rsidP="005A3062">
      <w:pPr>
        <w:autoSpaceDE w:val="0"/>
        <w:autoSpaceDN w:val="0"/>
        <w:adjustRightInd w:val="0"/>
        <w:ind w:firstLine="567"/>
        <w:jc w:val="both"/>
        <w:rPr>
          <w:sz w:val="28"/>
          <w:szCs w:val="28"/>
        </w:rPr>
      </w:pPr>
    </w:p>
    <w:p w:rsidR="005A3062" w:rsidRDefault="005A3062" w:rsidP="005A3062">
      <w:pPr>
        <w:pStyle w:val="ConsNormal"/>
        <w:ind w:left="1800" w:hanging="1092"/>
        <w:rPr>
          <w:rFonts w:ascii="Times New Roman" w:hAnsi="Times New Roman" w:cs="Times New Roman"/>
          <w:b/>
          <w:bCs/>
          <w:sz w:val="28"/>
          <w:szCs w:val="28"/>
        </w:rPr>
      </w:pPr>
      <w:r>
        <w:rPr>
          <w:rFonts w:ascii="Times New Roman" w:hAnsi="Times New Roman" w:cs="Times New Roman"/>
          <w:b/>
          <w:bCs/>
          <w:sz w:val="28"/>
          <w:szCs w:val="28"/>
        </w:rPr>
        <w:t>Статья 2. Поступление доходов бюджета Семейского сельского поселения по кодам видов доходов, подвидов доходов на 2021 год и на плановый период 2022 и 2023 годов</w:t>
      </w:r>
    </w:p>
    <w:p w:rsidR="005A3062" w:rsidRDefault="005A3062" w:rsidP="005A3062">
      <w:pPr>
        <w:pStyle w:val="ConsNormal"/>
        <w:ind w:left="1800" w:hanging="1092"/>
        <w:rPr>
          <w:rFonts w:ascii="Times New Roman" w:hAnsi="Times New Roman" w:cs="Times New Roman"/>
          <w:b/>
          <w:bCs/>
          <w:sz w:val="28"/>
          <w:szCs w:val="28"/>
        </w:rPr>
      </w:pPr>
    </w:p>
    <w:p w:rsidR="005A3062" w:rsidRDefault="005A3062" w:rsidP="005A3062">
      <w:pPr>
        <w:ind w:firstLine="708"/>
        <w:rPr>
          <w:sz w:val="28"/>
          <w:szCs w:val="28"/>
        </w:rPr>
      </w:pPr>
      <w:r>
        <w:rPr>
          <w:sz w:val="28"/>
          <w:szCs w:val="28"/>
        </w:rPr>
        <w:t>Утвердить поступление доходов Семейского сельского поселения Подгоренского муниципального района по кодам видов доходов, подвидов доходов  на 2021 год и на плановый период  2022 и 2023 годов согласно приложению 2 к настоящему решению.</w:t>
      </w:r>
    </w:p>
    <w:p w:rsidR="005A3062" w:rsidRDefault="005A3062" w:rsidP="005A3062">
      <w:pPr>
        <w:pStyle w:val="14"/>
        <w:ind w:firstLine="567"/>
      </w:pPr>
    </w:p>
    <w:p w:rsidR="005A3062" w:rsidRDefault="005A3062" w:rsidP="005A3062">
      <w:pPr>
        <w:autoSpaceDE w:val="0"/>
        <w:ind w:firstLine="708"/>
        <w:jc w:val="center"/>
        <w:rPr>
          <w:b/>
          <w:sz w:val="28"/>
          <w:szCs w:val="28"/>
        </w:rPr>
      </w:pPr>
      <w:r>
        <w:rPr>
          <w:b/>
          <w:sz w:val="28"/>
          <w:szCs w:val="28"/>
        </w:rPr>
        <w:t xml:space="preserve">Статья 3. Главные администраторы доходов бюджета поселения                                                </w:t>
      </w:r>
    </w:p>
    <w:p w:rsidR="005A3062" w:rsidRDefault="005A3062" w:rsidP="005A3062">
      <w:pPr>
        <w:autoSpaceDE w:val="0"/>
        <w:ind w:firstLine="708"/>
        <w:jc w:val="center"/>
        <w:rPr>
          <w:b/>
          <w:sz w:val="28"/>
          <w:szCs w:val="28"/>
        </w:rPr>
      </w:pPr>
      <w:r>
        <w:rPr>
          <w:b/>
          <w:sz w:val="28"/>
          <w:szCs w:val="28"/>
        </w:rPr>
        <w:t xml:space="preserve">               и главные администраторы источников </w:t>
      </w:r>
      <w:proofErr w:type="gramStart"/>
      <w:r>
        <w:rPr>
          <w:b/>
          <w:sz w:val="28"/>
          <w:szCs w:val="28"/>
        </w:rPr>
        <w:t>внутреннего</w:t>
      </w:r>
      <w:proofErr w:type="gramEnd"/>
      <w:r>
        <w:rPr>
          <w:b/>
          <w:sz w:val="28"/>
          <w:szCs w:val="28"/>
        </w:rPr>
        <w:t xml:space="preserve">  </w:t>
      </w:r>
    </w:p>
    <w:p w:rsidR="005A3062" w:rsidRDefault="005A3062" w:rsidP="005A3062">
      <w:pPr>
        <w:autoSpaceDE w:val="0"/>
        <w:ind w:firstLine="708"/>
        <w:jc w:val="center"/>
        <w:rPr>
          <w:b/>
          <w:sz w:val="28"/>
          <w:szCs w:val="28"/>
        </w:rPr>
      </w:pPr>
      <w:r>
        <w:rPr>
          <w:b/>
          <w:sz w:val="28"/>
          <w:szCs w:val="28"/>
        </w:rPr>
        <w:t xml:space="preserve">     финансирования дефицита бюджета поселения</w:t>
      </w:r>
    </w:p>
    <w:p w:rsidR="005A3062" w:rsidRDefault="005A3062" w:rsidP="005A3062">
      <w:pPr>
        <w:autoSpaceDE w:val="0"/>
        <w:ind w:firstLine="708"/>
        <w:jc w:val="center"/>
        <w:rPr>
          <w:b/>
          <w:sz w:val="28"/>
          <w:szCs w:val="28"/>
        </w:rPr>
      </w:pPr>
    </w:p>
    <w:p w:rsidR="005A3062" w:rsidRDefault="005A3062" w:rsidP="005A3062">
      <w:pPr>
        <w:autoSpaceDE w:val="0"/>
        <w:ind w:firstLine="720"/>
        <w:jc w:val="both"/>
        <w:rPr>
          <w:sz w:val="28"/>
          <w:szCs w:val="28"/>
        </w:rPr>
      </w:pPr>
      <w:r>
        <w:rPr>
          <w:sz w:val="28"/>
          <w:szCs w:val="28"/>
        </w:rPr>
        <w:t>1. Утвердить перечень главных администраторов доходов бюджета  Семейского сельского поселения - органов государственной власти Российской Федерации согласно приложению 3 к настоящему решению.</w:t>
      </w:r>
    </w:p>
    <w:p w:rsidR="005A3062" w:rsidRDefault="005A3062" w:rsidP="005A3062">
      <w:pPr>
        <w:autoSpaceDE w:val="0"/>
        <w:ind w:firstLine="720"/>
        <w:jc w:val="both"/>
        <w:rPr>
          <w:sz w:val="28"/>
          <w:szCs w:val="28"/>
        </w:rPr>
      </w:pPr>
      <w:r>
        <w:rPr>
          <w:sz w:val="28"/>
          <w:szCs w:val="28"/>
        </w:rPr>
        <w:t>2. Утвердить перечень главных администраторов доходов бюджета Семейского сельского поселения – органов местного самоуправления Семейского сельского поселения согласно приложению 4 к настоящему решению.</w:t>
      </w:r>
    </w:p>
    <w:p w:rsidR="005A3062" w:rsidRDefault="005A3062" w:rsidP="005A3062">
      <w:pPr>
        <w:autoSpaceDE w:val="0"/>
        <w:ind w:firstLine="720"/>
        <w:jc w:val="both"/>
        <w:rPr>
          <w:sz w:val="28"/>
          <w:szCs w:val="28"/>
        </w:rPr>
      </w:pPr>
      <w:r>
        <w:rPr>
          <w:sz w:val="28"/>
          <w:szCs w:val="28"/>
        </w:rPr>
        <w:t xml:space="preserve">3. Утвердить перечень главных </w:t>
      </w:r>
      <w:proofErr w:type="gramStart"/>
      <w:r>
        <w:rPr>
          <w:sz w:val="28"/>
          <w:szCs w:val="28"/>
        </w:rPr>
        <w:t>администраторов источников внутреннего финансирования дефицита бюджета</w:t>
      </w:r>
      <w:proofErr w:type="gramEnd"/>
      <w:r>
        <w:rPr>
          <w:sz w:val="28"/>
          <w:szCs w:val="28"/>
        </w:rPr>
        <w:t xml:space="preserve"> Семейского сельского поселения Подгоренского муниципального района согласно приложению 5 к настоящему решению.</w:t>
      </w:r>
    </w:p>
    <w:p w:rsidR="005A3062" w:rsidRDefault="005A3062" w:rsidP="005A3062">
      <w:pPr>
        <w:autoSpaceDE w:val="0"/>
        <w:jc w:val="both"/>
        <w:rPr>
          <w:sz w:val="28"/>
          <w:szCs w:val="28"/>
        </w:rPr>
      </w:pPr>
    </w:p>
    <w:p w:rsidR="005A3062" w:rsidRDefault="005A3062" w:rsidP="005A3062">
      <w:pPr>
        <w:pStyle w:val="ConsNormal"/>
        <w:ind w:left="1800" w:hanging="1092"/>
        <w:rPr>
          <w:rFonts w:ascii="Times New Roman" w:hAnsi="Times New Roman" w:cs="Times New Roman"/>
          <w:b/>
          <w:bCs/>
          <w:sz w:val="28"/>
          <w:szCs w:val="28"/>
        </w:rPr>
      </w:pPr>
      <w:r>
        <w:rPr>
          <w:rFonts w:ascii="Times New Roman" w:hAnsi="Times New Roman" w:cs="Times New Roman"/>
          <w:b/>
          <w:bCs/>
          <w:sz w:val="28"/>
          <w:szCs w:val="28"/>
        </w:rPr>
        <w:t xml:space="preserve">        Статья 4</w:t>
      </w:r>
      <w:r>
        <w:rPr>
          <w:b/>
          <w:sz w:val="28"/>
          <w:szCs w:val="28"/>
        </w:rPr>
        <w:t xml:space="preserve">. </w:t>
      </w:r>
      <w:r>
        <w:rPr>
          <w:rFonts w:ascii="Times New Roman" w:hAnsi="Times New Roman" w:cs="Times New Roman"/>
          <w:b/>
          <w:bCs/>
          <w:sz w:val="28"/>
          <w:szCs w:val="28"/>
        </w:rPr>
        <w:t>Бюджетные ассигнования бюджета поселения  на 2021 год и на плановый период 2022 и 2023 годов</w:t>
      </w:r>
    </w:p>
    <w:p w:rsidR="005A3062" w:rsidRDefault="005A3062" w:rsidP="005A3062">
      <w:pPr>
        <w:pStyle w:val="ConsNormal"/>
        <w:ind w:left="1800" w:hanging="1092"/>
        <w:rPr>
          <w:rFonts w:ascii="Times New Roman" w:hAnsi="Times New Roman" w:cs="Times New Roman"/>
          <w:b/>
          <w:bCs/>
          <w:sz w:val="28"/>
          <w:szCs w:val="28"/>
        </w:rPr>
      </w:pPr>
    </w:p>
    <w:p w:rsidR="005A3062" w:rsidRDefault="005A3062" w:rsidP="005A3062">
      <w:pPr>
        <w:jc w:val="both"/>
      </w:pPr>
      <w:r>
        <w:rPr>
          <w:sz w:val="28"/>
          <w:szCs w:val="28"/>
        </w:rPr>
        <w:t xml:space="preserve">       1. Утвердить ведомственную структуру бюджета Семейского сельского поселения</w:t>
      </w:r>
      <w:r>
        <w:t xml:space="preserve"> </w:t>
      </w:r>
      <w:r>
        <w:rPr>
          <w:sz w:val="28"/>
          <w:szCs w:val="28"/>
        </w:rPr>
        <w:t xml:space="preserve"> на 2021 год и на плановый период 2022 и 2023 годов согласно приложению 6 к настоящему решению.</w:t>
      </w:r>
      <w:r>
        <w:t xml:space="preserve">        </w:t>
      </w:r>
    </w:p>
    <w:p w:rsidR="005A3062" w:rsidRDefault="005A3062" w:rsidP="005A3062">
      <w:pPr>
        <w:pStyle w:val="14"/>
        <w:ind w:firstLine="0"/>
      </w:pPr>
      <w:r>
        <w:t xml:space="preserve">       2. Утвердить распределение бюджетных ассигнований по разделам, подразделам, целевым статьям (муниципальной  программы Семейского сельского поселения), группам </w:t>
      </w:r>
      <w:proofErr w:type="gramStart"/>
      <w:r>
        <w:t>видов расходов классификации расходов местного бюджета</w:t>
      </w:r>
      <w:proofErr w:type="gramEnd"/>
      <w:r>
        <w:t xml:space="preserve">  на 2021 год и на плановый период 2022 и 2023 годов согласно приложению 7 к настоящему решению.</w:t>
      </w:r>
    </w:p>
    <w:p w:rsidR="005A3062" w:rsidRDefault="005A3062" w:rsidP="005A3062">
      <w:pPr>
        <w:pStyle w:val="14"/>
        <w:ind w:firstLine="0"/>
      </w:pPr>
      <w:r>
        <w:lastRenderedPageBreak/>
        <w:t xml:space="preserve">       3. Утвердить распределение бюджетных ассигнований по целевым статьям (муниципальной  программы Семейского сельского поселения), группам видов расходов, разделам, подразделам классификации расходов местного бюджета  на 2021 год и на плановый период 2022 и 2023 годов согласно приложению 8 к настоящему решению.</w:t>
      </w:r>
    </w:p>
    <w:p w:rsidR="005A3062" w:rsidRDefault="005A3062" w:rsidP="005A3062">
      <w:pPr>
        <w:pStyle w:val="14"/>
        <w:ind w:firstLine="0"/>
      </w:pPr>
    </w:p>
    <w:p w:rsidR="005A3062" w:rsidRDefault="005A3062" w:rsidP="005A3062">
      <w:pPr>
        <w:autoSpaceDE w:val="0"/>
        <w:ind w:left="1980" w:hanging="1260"/>
        <w:rPr>
          <w:b/>
          <w:sz w:val="28"/>
          <w:szCs w:val="28"/>
        </w:rPr>
      </w:pPr>
      <w:r>
        <w:rPr>
          <w:b/>
          <w:sz w:val="28"/>
          <w:szCs w:val="28"/>
        </w:rPr>
        <w:t>Статья 5. Особенности использования бюджетных ассигнований</w:t>
      </w:r>
    </w:p>
    <w:p w:rsidR="005A3062" w:rsidRDefault="005A3062" w:rsidP="005A3062">
      <w:pPr>
        <w:tabs>
          <w:tab w:val="left" w:pos="1980"/>
        </w:tabs>
        <w:autoSpaceDE w:val="0"/>
        <w:ind w:left="1980" w:hanging="1080"/>
        <w:rPr>
          <w:b/>
          <w:sz w:val="28"/>
          <w:szCs w:val="28"/>
        </w:rPr>
      </w:pPr>
      <w:r>
        <w:rPr>
          <w:b/>
          <w:sz w:val="28"/>
          <w:szCs w:val="28"/>
        </w:rPr>
        <w:t xml:space="preserve">                по обеспечению деятельности органов местного самоуправления      поселения</w:t>
      </w:r>
    </w:p>
    <w:p w:rsidR="005A3062" w:rsidRDefault="005A3062" w:rsidP="005A3062">
      <w:pPr>
        <w:tabs>
          <w:tab w:val="left" w:pos="1980"/>
        </w:tabs>
        <w:autoSpaceDE w:val="0"/>
        <w:ind w:left="1980" w:hanging="1080"/>
        <w:rPr>
          <w:b/>
          <w:sz w:val="28"/>
          <w:szCs w:val="28"/>
        </w:rPr>
      </w:pPr>
    </w:p>
    <w:p w:rsidR="005A3062" w:rsidRDefault="005A3062" w:rsidP="005A3062">
      <w:pPr>
        <w:autoSpaceDE w:val="0"/>
        <w:ind w:firstLine="720"/>
        <w:jc w:val="both"/>
        <w:rPr>
          <w:sz w:val="28"/>
          <w:szCs w:val="28"/>
        </w:rPr>
      </w:pPr>
      <w:r>
        <w:rPr>
          <w:sz w:val="28"/>
          <w:szCs w:val="28"/>
        </w:rPr>
        <w:t xml:space="preserve">1. </w:t>
      </w:r>
      <w:proofErr w:type="gramStart"/>
      <w:r>
        <w:rPr>
          <w:sz w:val="28"/>
          <w:szCs w:val="28"/>
        </w:rPr>
        <w:t xml:space="preserve">Органы местного самоуправления Семейского сельского поселения Подгоренского муниципального района Воронежской области не вправе принимать решения, приводящие к увеличению в 2020 году численности муниципальных служащих и работников муниципальных казенных учреждений и организаций бюджетной сферы, за исключением установленных федеральными законами и законами Воронежской области случаев  передачи отдельных государственных полномочий органами местного самоуправления сельских поселений, осуществляемых за счет субвенций из соответствующего бюджета.  </w:t>
      </w:r>
      <w:proofErr w:type="gramEnd"/>
    </w:p>
    <w:p w:rsidR="005A3062" w:rsidRDefault="005A3062" w:rsidP="005A3062">
      <w:pPr>
        <w:widowControl w:val="0"/>
        <w:ind w:right="-1" w:firstLine="709"/>
        <w:jc w:val="both"/>
        <w:rPr>
          <w:sz w:val="28"/>
          <w:szCs w:val="28"/>
        </w:rPr>
      </w:pPr>
      <w:r>
        <w:rPr>
          <w:sz w:val="28"/>
          <w:szCs w:val="28"/>
        </w:rPr>
        <w:t xml:space="preserve">2. </w:t>
      </w:r>
      <w:proofErr w:type="gramStart"/>
      <w:r>
        <w:rPr>
          <w:sz w:val="28"/>
          <w:szCs w:val="28"/>
        </w:rPr>
        <w:t>Заключение и оплата органами местного самоуправления Семейского сельского поселения Подгоренского муниципального района Воронежской области договоров (соглашений, муниципальных контрактов), исполнение которых осуществляется за счет средств бюджета сельского поселения, осуществляется в пределах доведенных им лимитов бюджетных обязательств в соответствии с кодами классификации расходов бюджета сельского поселения и с учетом принятых и неисполненных обязательств.</w:t>
      </w:r>
      <w:proofErr w:type="gramEnd"/>
    </w:p>
    <w:p w:rsidR="005A3062" w:rsidRDefault="005A3062" w:rsidP="005A3062">
      <w:pPr>
        <w:autoSpaceDE w:val="0"/>
        <w:autoSpaceDN w:val="0"/>
        <w:adjustRightInd w:val="0"/>
        <w:ind w:firstLine="709"/>
        <w:jc w:val="both"/>
        <w:rPr>
          <w:sz w:val="28"/>
          <w:szCs w:val="28"/>
        </w:rPr>
      </w:pPr>
      <w:r>
        <w:rPr>
          <w:sz w:val="28"/>
          <w:szCs w:val="28"/>
        </w:rPr>
        <w:t>3. Вытекающие из договоров (соглашений, муниципальных контрактов), исполнение которых осуществляется за счет средств бюджета сельского поселения, обязательства, принятые органами местного самоуправления Семейского сельского поселения Подгоренского муниципального района  Воронежской области сверх доведенных им лимитов бюджетных обязательств, не подлежат оплате за счет средств бюджета сельского поселения.</w:t>
      </w:r>
    </w:p>
    <w:p w:rsidR="005A3062" w:rsidRDefault="005A3062" w:rsidP="005A3062">
      <w:pPr>
        <w:autoSpaceDE w:val="0"/>
        <w:ind w:firstLine="720"/>
        <w:jc w:val="both"/>
        <w:rPr>
          <w:sz w:val="28"/>
          <w:szCs w:val="28"/>
        </w:rPr>
      </w:pPr>
    </w:p>
    <w:p w:rsidR="005A3062" w:rsidRDefault="005A3062" w:rsidP="005A3062">
      <w:pPr>
        <w:autoSpaceDE w:val="0"/>
        <w:ind w:left="1800" w:hanging="1092"/>
        <w:rPr>
          <w:b/>
          <w:sz w:val="28"/>
          <w:szCs w:val="28"/>
        </w:rPr>
      </w:pPr>
      <w:r>
        <w:rPr>
          <w:b/>
          <w:sz w:val="28"/>
          <w:szCs w:val="28"/>
        </w:rPr>
        <w:t>Статья 6. Муниципальный долг и муниципальные внутренние заимствования Семейского сельского поселения</w:t>
      </w:r>
    </w:p>
    <w:p w:rsidR="005A3062" w:rsidRDefault="005A3062" w:rsidP="005A3062">
      <w:pPr>
        <w:autoSpaceDE w:val="0"/>
        <w:ind w:left="1800" w:hanging="1092"/>
        <w:rPr>
          <w:b/>
          <w:sz w:val="28"/>
          <w:szCs w:val="28"/>
        </w:rPr>
      </w:pPr>
    </w:p>
    <w:p w:rsidR="005A3062" w:rsidRDefault="005A3062" w:rsidP="005A3062">
      <w:pPr>
        <w:autoSpaceDE w:val="0"/>
        <w:autoSpaceDN w:val="0"/>
        <w:adjustRightInd w:val="0"/>
        <w:ind w:firstLine="720"/>
        <w:jc w:val="both"/>
        <w:rPr>
          <w:sz w:val="28"/>
          <w:szCs w:val="28"/>
        </w:rPr>
      </w:pPr>
      <w:r>
        <w:rPr>
          <w:sz w:val="28"/>
          <w:szCs w:val="28"/>
        </w:rPr>
        <w:t xml:space="preserve">1. </w:t>
      </w:r>
      <w:proofErr w:type="gramStart"/>
      <w:r>
        <w:rPr>
          <w:sz w:val="28"/>
          <w:szCs w:val="28"/>
        </w:rPr>
        <w:t>Установить верхний предел муниципального внутреннего долга Семейского сельского поселения Подгоренского муниципального района Воронежской области на 1 января 2022 год в сумме 0,00 рублей, в том числе верхний предел долга по муниципальным гарантиям на 1 января 2022год в сумме 0,00 рублей, на 1 января 2023 год  в сумме 0,00 рублей, в том числе верхний предел долга по муниципальным гарантиям на  1</w:t>
      </w:r>
      <w:proofErr w:type="gramEnd"/>
      <w:r>
        <w:rPr>
          <w:sz w:val="28"/>
          <w:szCs w:val="28"/>
        </w:rPr>
        <w:t xml:space="preserve"> января 2023 года в сумме 0,00 рублей;  на 1 января 2024 года в сумме 0,00 рублей, в том числе </w:t>
      </w:r>
      <w:r>
        <w:rPr>
          <w:sz w:val="28"/>
          <w:szCs w:val="28"/>
        </w:rPr>
        <w:lastRenderedPageBreak/>
        <w:t>верхний предел долга муниципальным гарантиям на 1 января 2024 года в сумме 0,00 рублей.</w:t>
      </w:r>
    </w:p>
    <w:p w:rsidR="005A3062" w:rsidRDefault="005A3062" w:rsidP="005A3062">
      <w:pPr>
        <w:autoSpaceDE w:val="0"/>
        <w:autoSpaceDN w:val="0"/>
        <w:adjustRightInd w:val="0"/>
        <w:ind w:firstLine="720"/>
        <w:jc w:val="both"/>
        <w:rPr>
          <w:sz w:val="28"/>
          <w:szCs w:val="28"/>
        </w:rPr>
      </w:pPr>
    </w:p>
    <w:p w:rsidR="005A3062" w:rsidRDefault="005A3062" w:rsidP="005A3062">
      <w:pPr>
        <w:autoSpaceDE w:val="0"/>
        <w:ind w:firstLine="720"/>
        <w:rPr>
          <w:b/>
          <w:sz w:val="28"/>
          <w:szCs w:val="28"/>
        </w:rPr>
      </w:pPr>
    </w:p>
    <w:p w:rsidR="005A3062" w:rsidRDefault="005A3062" w:rsidP="005A3062">
      <w:pPr>
        <w:autoSpaceDE w:val="0"/>
        <w:ind w:firstLine="720"/>
        <w:rPr>
          <w:b/>
          <w:sz w:val="28"/>
          <w:szCs w:val="28"/>
        </w:rPr>
      </w:pPr>
    </w:p>
    <w:p w:rsidR="005A3062" w:rsidRDefault="005A3062" w:rsidP="005A3062">
      <w:pPr>
        <w:autoSpaceDE w:val="0"/>
        <w:ind w:firstLine="720"/>
        <w:rPr>
          <w:b/>
          <w:sz w:val="28"/>
          <w:szCs w:val="28"/>
        </w:rPr>
      </w:pPr>
    </w:p>
    <w:p w:rsidR="005A3062" w:rsidRDefault="005A3062" w:rsidP="005A3062">
      <w:pPr>
        <w:autoSpaceDE w:val="0"/>
        <w:ind w:firstLine="720"/>
        <w:rPr>
          <w:b/>
          <w:sz w:val="28"/>
          <w:szCs w:val="28"/>
        </w:rPr>
      </w:pPr>
      <w:r>
        <w:rPr>
          <w:b/>
          <w:sz w:val="28"/>
          <w:szCs w:val="28"/>
        </w:rPr>
        <w:t>Статья 7. Особенности исполнения бюджета поселения в 2021 году</w:t>
      </w:r>
    </w:p>
    <w:p w:rsidR="005A3062" w:rsidRDefault="005A3062" w:rsidP="005A3062">
      <w:pPr>
        <w:autoSpaceDE w:val="0"/>
        <w:ind w:firstLine="720"/>
        <w:rPr>
          <w:b/>
          <w:sz w:val="28"/>
          <w:szCs w:val="28"/>
        </w:rPr>
      </w:pPr>
    </w:p>
    <w:p w:rsidR="005A3062" w:rsidRDefault="005A3062" w:rsidP="005A3062">
      <w:pPr>
        <w:pStyle w:val="14"/>
      </w:pPr>
      <w:r>
        <w:t xml:space="preserve">1. </w:t>
      </w:r>
      <w:proofErr w:type="gramStart"/>
      <w:r>
        <w:t>Установить, что остатки средств бюджета Семейского сельского поселения по состоянию на 1 января 2021 года, образовавшиеся в связи с неполным использованием бюджетных ассигнований по средствам, поступившим в 2020 году из областного и районного бюджетов, направляются в 2020 год в соответствии со статьей 242 Бюджетного Кодекса Российской Федерации.</w:t>
      </w:r>
      <w:proofErr w:type="gramEnd"/>
    </w:p>
    <w:p w:rsidR="005A3062" w:rsidRDefault="005A3062" w:rsidP="005A3062">
      <w:pPr>
        <w:pStyle w:val="14"/>
      </w:pPr>
      <w:r>
        <w:t>2. Установить, что остатки средств бюджета Семейского сельского поселения на начало текущего финансового года могут направляться в текущем финансовом году на покрытие временных кассовых разрывов.</w:t>
      </w:r>
    </w:p>
    <w:p w:rsidR="005A3062" w:rsidRDefault="005A3062" w:rsidP="005A3062">
      <w:pPr>
        <w:pStyle w:val="14"/>
      </w:pPr>
      <w:r>
        <w:t xml:space="preserve">3. </w:t>
      </w:r>
      <w:proofErr w:type="gramStart"/>
      <w:r>
        <w:t>Безвозмездные поступления от физических и юридических лиц (в том числе добровольные пожертвования) поступившие  в бюджет в 2020 году сверх утвержденных настоящим решением бюджетных ассигнований, а также неиспользованные на 1 января 2021 год остатки средств от данных поступлений, направляются в 2021 году на увеличение расходов путем внесений изменений в свободную бюджетную роспись без внесения изменений в настоящее решение.</w:t>
      </w:r>
      <w:proofErr w:type="gramEnd"/>
    </w:p>
    <w:p w:rsidR="005A3062" w:rsidRDefault="005A3062" w:rsidP="005A3062">
      <w:pPr>
        <w:pStyle w:val="14"/>
      </w:pPr>
      <w:r>
        <w:t xml:space="preserve">4. </w:t>
      </w:r>
      <w:proofErr w:type="gramStart"/>
      <w:r>
        <w:rPr>
          <w:color w:val="000000"/>
        </w:rPr>
        <w:t>Установить в соответствии со статьей 217 Бюджетного кодекса Российской Федерации</w:t>
      </w:r>
      <w:r>
        <w:t>, статьей 53 решения Совета народных депутатов «Об утверждении Положения о  бюджетном процессе в Семейском сельском поселении Подгоренского муниципального района Воронежской области» основание для внесения изменений в показатели сводной бюджетной росписи бюджета поселения, связанные с особенностями исполнения местного бюджета и (или) распределение бюджетных ассигнований, без внесения  изменений в решение о бюджете</w:t>
      </w:r>
      <w:proofErr w:type="gramEnd"/>
      <w:r>
        <w:t>:</w:t>
      </w:r>
    </w:p>
    <w:p w:rsidR="005A3062" w:rsidRDefault="005A3062" w:rsidP="005A3062">
      <w:pPr>
        <w:pStyle w:val="14"/>
        <w:ind w:firstLine="0"/>
      </w:pPr>
      <w:r>
        <w:tab/>
        <w:t>- направление остатков средств бюджета поселений, предусмотренных частью 1 настоящей статьи;</w:t>
      </w:r>
    </w:p>
    <w:p w:rsidR="005A3062" w:rsidRDefault="005A3062" w:rsidP="005A3062">
      <w:pPr>
        <w:pStyle w:val="14"/>
        <w:ind w:firstLine="0"/>
      </w:pPr>
      <w:r>
        <w:tab/>
        <w:t>- изменение бюджетной классификации Российской Федерации в соответствии с нормативно-правовыми актами Российской Федерации.</w:t>
      </w:r>
    </w:p>
    <w:p w:rsidR="005A3062" w:rsidRDefault="005A3062" w:rsidP="005A3062">
      <w:pPr>
        <w:pStyle w:val="14"/>
        <w:ind w:firstLine="0"/>
      </w:pPr>
      <w:r>
        <w:tab/>
        <w:t>- увеличение бюджетных ассигнований на сумму остатков средств федерального и областного бюджетов по согласованию с главным администратором бюджетных средств областного и федерального бюджетов;</w:t>
      </w:r>
    </w:p>
    <w:p w:rsidR="005A3062" w:rsidRDefault="005A3062" w:rsidP="005A3062">
      <w:pPr>
        <w:autoSpaceDE w:val="0"/>
        <w:jc w:val="both"/>
        <w:rPr>
          <w:sz w:val="28"/>
          <w:szCs w:val="28"/>
        </w:rPr>
      </w:pPr>
      <w:r>
        <w:rPr>
          <w:sz w:val="28"/>
          <w:szCs w:val="28"/>
        </w:rPr>
        <w:tab/>
        <w:t xml:space="preserve">- недостаточность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на их исполнение в текущем финансовом году.   </w:t>
      </w:r>
    </w:p>
    <w:p w:rsidR="005A3062" w:rsidRDefault="005A3062" w:rsidP="005A3062">
      <w:pPr>
        <w:autoSpaceDE w:val="0"/>
        <w:autoSpaceDN w:val="0"/>
        <w:adjustRightInd w:val="0"/>
        <w:ind w:firstLine="680"/>
        <w:jc w:val="both"/>
        <w:rPr>
          <w:sz w:val="28"/>
          <w:szCs w:val="28"/>
        </w:rPr>
      </w:pPr>
      <w:r>
        <w:rPr>
          <w:sz w:val="28"/>
          <w:szCs w:val="28"/>
        </w:rPr>
        <w:lastRenderedPageBreak/>
        <w:t xml:space="preserve">- перераспределение бюджетных ассигнований в целях </w:t>
      </w:r>
      <w:proofErr w:type="spellStart"/>
      <w:r>
        <w:rPr>
          <w:sz w:val="28"/>
          <w:szCs w:val="28"/>
        </w:rPr>
        <w:t>софинансирования</w:t>
      </w:r>
      <w:proofErr w:type="spellEnd"/>
      <w:r>
        <w:rPr>
          <w:sz w:val="28"/>
          <w:szCs w:val="28"/>
        </w:rPr>
        <w:t xml:space="preserve"> расходов бюджета на реализацию отдельных мероприятий (направлений расходов), капитальных вложений в объекты муниципальной собственности, для исполнения которых предоставляются межбюджетные трансферты из федерального бюджета и областного бюджета в пределах предусмотренного настоящим решением общего объема бюджетных ассигнований главному распорядителю бюджетных средств.</w:t>
      </w:r>
    </w:p>
    <w:p w:rsidR="005A3062" w:rsidRDefault="005A3062" w:rsidP="005A3062">
      <w:pPr>
        <w:autoSpaceDE w:val="0"/>
        <w:ind w:firstLine="709"/>
        <w:jc w:val="both"/>
        <w:rPr>
          <w:sz w:val="28"/>
          <w:szCs w:val="28"/>
        </w:rPr>
      </w:pPr>
      <w:r>
        <w:rPr>
          <w:sz w:val="28"/>
          <w:szCs w:val="28"/>
        </w:rPr>
        <w:t xml:space="preserve"> 5. Установить, что администрация Семейского сельского поселения в 2021 году вправе заключать соглашения с администрацией Подгоренского муниципального района, о передаче своих полномочий по решению вопросов местного значения в объеме 370220,00 рублей.</w:t>
      </w:r>
    </w:p>
    <w:p w:rsidR="005A3062" w:rsidRDefault="005A3062" w:rsidP="005A3062">
      <w:pPr>
        <w:autoSpaceDE w:val="0"/>
        <w:ind w:firstLine="709"/>
        <w:jc w:val="both"/>
      </w:pPr>
    </w:p>
    <w:p w:rsidR="005A3062" w:rsidRDefault="005A3062" w:rsidP="005A3062">
      <w:pPr>
        <w:autoSpaceDE w:val="0"/>
        <w:ind w:firstLine="720"/>
        <w:rPr>
          <w:b/>
          <w:sz w:val="28"/>
          <w:szCs w:val="28"/>
        </w:rPr>
      </w:pPr>
      <w:r>
        <w:rPr>
          <w:b/>
          <w:sz w:val="28"/>
          <w:szCs w:val="28"/>
        </w:rPr>
        <w:t>Статья 8. Обнародование настоящего решения</w:t>
      </w:r>
    </w:p>
    <w:p w:rsidR="005A3062" w:rsidRDefault="005A3062" w:rsidP="005A3062">
      <w:pPr>
        <w:autoSpaceDE w:val="0"/>
        <w:ind w:firstLine="720"/>
        <w:rPr>
          <w:b/>
          <w:sz w:val="28"/>
          <w:szCs w:val="28"/>
        </w:rPr>
      </w:pPr>
    </w:p>
    <w:p w:rsidR="005A3062" w:rsidRDefault="005A3062" w:rsidP="005A3062">
      <w:pPr>
        <w:autoSpaceDE w:val="0"/>
        <w:ind w:firstLine="720"/>
        <w:jc w:val="both"/>
        <w:rPr>
          <w:sz w:val="28"/>
          <w:szCs w:val="28"/>
        </w:rPr>
      </w:pPr>
      <w:r>
        <w:rPr>
          <w:sz w:val="28"/>
          <w:szCs w:val="28"/>
        </w:rPr>
        <w:t>Настоящее решение подлежит обнародованию в установленном порядке.</w:t>
      </w:r>
    </w:p>
    <w:p w:rsidR="005A3062" w:rsidRDefault="005A3062" w:rsidP="005A3062">
      <w:pPr>
        <w:autoSpaceDE w:val="0"/>
        <w:ind w:firstLine="720"/>
        <w:jc w:val="both"/>
        <w:rPr>
          <w:sz w:val="28"/>
          <w:szCs w:val="28"/>
        </w:rPr>
      </w:pPr>
    </w:p>
    <w:p w:rsidR="005A3062" w:rsidRDefault="005A3062" w:rsidP="005A3062">
      <w:pPr>
        <w:autoSpaceDE w:val="0"/>
        <w:ind w:firstLine="720"/>
        <w:rPr>
          <w:b/>
          <w:sz w:val="28"/>
          <w:szCs w:val="28"/>
        </w:rPr>
      </w:pPr>
      <w:r>
        <w:rPr>
          <w:b/>
          <w:sz w:val="28"/>
          <w:szCs w:val="28"/>
        </w:rPr>
        <w:t>Статья 9. Вступление в силу настоящего решения</w:t>
      </w:r>
    </w:p>
    <w:p w:rsidR="005A3062" w:rsidRDefault="005A3062" w:rsidP="005A3062">
      <w:pPr>
        <w:autoSpaceDE w:val="0"/>
        <w:ind w:firstLine="720"/>
        <w:rPr>
          <w:b/>
          <w:sz w:val="28"/>
          <w:szCs w:val="28"/>
        </w:rPr>
      </w:pPr>
    </w:p>
    <w:p w:rsidR="005A3062" w:rsidRDefault="005A3062" w:rsidP="005A3062">
      <w:pPr>
        <w:autoSpaceDE w:val="0"/>
        <w:ind w:firstLine="720"/>
        <w:jc w:val="both"/>
        <w:rPr>
          <w:sz w:val="28"/>
          <w:szCs w:val="28"/>
        </w:rPr>
      </w:pPr>
      <w:r>
        <w:rPr>
          <w:sz w:val="28"/>
          <w:szCs w:val="28"/>
        </w:rPr>
        <w:t>Настоящее решение вступает в силу с 1 января 2021 года.</w:t>
      </w:r>
    </w:p>
    <w:p w:rsidR="005A3062" w:rsidRPr="005A3062" w:rsidRDefault="005A3062" w:rsidP="005A3062">
      <w:pPr>
        <w:autoSpaceDE w:val="0"/>
        <w:ind w:firstLine="720"/>
        <w:jc w:val="both"/>
        <w:rPr>
          <w:sz w:val="32"/>
          <w:szCs w:val="28"/>
        </w:rPr>
      </w:pPr>
    </w:p>
    <w:p w:rsidR="00972A54" w:rsidRPr="005A3062" w:rsidRDefault="00972A54">
      <w:pPr>
        <w:rPr>
          <w:sz w:val="28"/>
        </w:rPr>
      </w:pPr>
    </w:p>
    <w:p w:rsidR="005A3062" w:rsidRDefault="005A3062">
      <w:pPr>
        <w:rPr>
          <w:sz w:val="28"/>
        </w:rPr>
      </w:pPr>
      <w:r w:rsidRPr="005A3062">
        <w:rPr>
          <w:sz w:val="28"/>
        </w:rPr>
        <w:t xml:space="preserve">Глава Семейского </w:t>
      </w:r>
    </w:p>
    <w:p w:rsidR="00606F10" w:rsidRPr="005A3062" w:rsidRDefault="005A3062">
      <w:pPr>
        <w:rPr>
          <w:sz w:val="28"/>
        </w:rPr>
      </w:pPr>
      <w:r w:rsidRPr="005A3062">
        <w:rPr>
          <w:sz w:val="28"/>
        </w:rPr>
        <w:t>сельского поселения</w:t>
      </w:r>
      <w:r>
        <w:rPr>
          <w:sz w:val="28"/>
        </w:rPr>
        <w:t xml:space="preserve">                                                    Е.В.Гермоненко</w:t>
      </w:r>
    </w:p>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Pr="00774666" w:rsidRDefault="00606F10" w:rsidP="00606F10">
      <w:pPr>
        <w:jc w:val="right"/>
        <w:rPr>
          <w:sz w:val="28"/>
        </w:rPr>
      </w:pPr>
      <w:r w:rsidRPr="00774666">
        <w:rPr>
          <w:sz w:val="28"/>
        </w:rPr>
        <w:lastRenderedPageBreak/>
        <w:t xml:space="preserve">Приложение №1 </w:t>
      </w:r>
    </w:p>
    <w:p w:rsidR="00606F10" w:rsidRPr="00774666" w:rsidRDefault="00606F10" w:rsidP="00606F10">
      <w:pPr>
        <w:jc w:val="right"/>
        <w:rPr>
          <w:sz w:val="28"/>
        </w:rPr>
      </w:pPr>
      <w:r w:rsidRPr="00774666">
        <w:rPr>
          <w:sz w:val="28"/>
        </w:rPr>
        <w:t xml:space="preserve">к решению Совета народных депутатов </w:t>
      </w:r>
    </w:p>
    <w:p w:rsidR="00606F10" w:rsidRPr="00774666" w:rsidRDefault="00606F10" w:rsidP="00606F10">
      <w:pPr>
        <w:jc w:val="right"/>
        <w:rPr>
          <w:sz w:val="28"/>
        </w:rPr>
      </w:pPr>
      <w:r w:rsidRPr="00774666">
        <w:rPr>
          <w:sz w:val="28"/>
        </w:rPr>
        <w:t xml:space="preserve">Семейского сельского поселения </w:t>
      </w:r>
    </w:p>
    <w:p w:rsidR="00606F10" w:rsidRDefault="00606F10" w:rsidP="00606F10">
      <w:pPr>
        <w:jc w:val="right"/>
        <w:rPr>
          <w:sz w:val="28"/>
        </w:rPr>
      </w:pPr>
      <w:r>
        <w:rPr>
          <w:sz w:val="28"/>
        </w:rPr>
        <w:t>от         2020г. №</w:t>
      </w:r>
    </w:p>
    <w:p w:rsidR="00606F10" w:rsidRDefault="00606F10" w:rsidP="00606F10">
      <w:pPr>
        <w:jc w:val="right"/>
        <w:rPr>
          <w:sz w:val="28"/>
        </w:rPr>
      </w:pPr>
    </w:p>
    <w:tbl>
      <w:tblPr>
        <w:tblW w:w="10600" w:type="dxa"/>
        <w:tblInd w:w="-459" w:type="dxa"/>
        <w:tblLook w:val="04A0" w:firstRow="1" w:lastRow="0" w:firstColumn="1" w:lastColumn="0" w:noHBand="0" w:noVBand="1"/>
      </w:tblPr>
      <w:tblGrid>
        <w:gridCol w:w="567"/>
        <w:gridCol w:w="2835"/>
        <w:gridCol w:w="2835"/>
        <w:gridCol w:w="1559"/>
        <w:gridCol w:w="1418"/>
        <w:gridCol w:w="1386"/>
      </w:tblGrid>
      <w:tr w:rsidR="005A3062" w:rsidRPr="005A3062" w:rsidTr="005A3062">
        <w:trPr>
          <w:trHeight w:val="255"/>
        </w:trPr>
        <w:tc>
          <w:tcPr>
            <w:tcW w:w="10600" w:type="dxa"/>
            <w:gridSpan w:val="6"/>
            <w:tcBorders>
              <w:top w:val="nil"/>
              <w:left w:val="nil"/>
              <w:bottom w:val="nil"/>
              <w:right w:val="nil"/>
            </w:tcBorders>
            <w:shd w:val="clear" w:color="auto" w:fill="auto"/>
            <w:noWrap/>
            <w:vAlign w:val="bottom"/>
            <w:hideMark/>
          </w:tcPr>
          <w:p w:rsidR="005A3062" w:rsidRPr="005A3062" w:rsidRDefault="005A3062" w:rsidP="005A3062">
            <w:pPr>
              <w:suppressAutoHyphens w:val="0"/>
              <w:jc w:val="center"/>
              <w:rPr>
                <w:b/>
                <w:bCs/>
                <w:sz w:val="22"/>
                <w:szCs w:val="22"/>
                <w:lang w:eastAsia="ru-RU"/>
              </w:rPr>
            </w:pPr>
            <w:r w:rsidRPr="005A3062">
              <w:rPr>
                <w:b/>
                <w:bCs/>
                <w:sz w:val="22"/>
                <w:szCs w:val="22"/>
                <w:lang w:eastAsia="ru-RU"/>
              </w:rPr>
              <w:t xml:space="preserve">ИСТОЧНИКИ          </w:t>
            </w:r>
          </w:p>
        </w:tc>
      </w:tr>
      <w:tr w:rsidR="005A3062" w:rsidRPr="005A3062" w:rsidTr="005A3062">
        <w:trPr>
          <w:trHeight w:val="255"/>
        </w:trPr>
        <w:tc>
          <w:tcPr>
            <w:tcW w:w="10600" w:type="dxa"/>
            <w:gridSpan w:val="6"/>
            <w:vMerge w:val="restart"/>
            <w:tcBorders>
              <w:top w:val="nil"/>
              <w:left w:val="nil"/>
              <w:bottom w:val="nil"/>
              <w:right w:val="nil"/>
            </w:tcBorders>
            <w:shd w:val="clear" w:color="auto" w:fill="auto"/>
            <w:vAlign w:val="bottom"/>
            <w:hideMark/>
          </w:tcPr>
          <w:p w:rsidR="005A3062" w:rsidRPr="005A3062" w:rsidRDefault="005A3062" w:rsidP="005A3062">
            <w:pPr>
              <w:suppressAutoHyphens w:val="0"/>
              <w:jc w:val="center"/>
              <w:rPr>
                <w:b/>
                <w:bCs/>
                <w:sz w:val="22"/>
                <w:szCs w:val="22"/>
                <w:lang w:eastAsia="ru-RU"/>
              </w:rPr>
            </w:pPr>
            <w:r w:rsidRPr="005A3062">
              <w:rPr>
                <w:b/>
                <w:bCs/>
                <w:sz w:val="22"/>
                <w:szCs w:val="22"/>
                <w:lang w:eastAsia="ru-RU"/>
              </w:rPr>
              <w:t xml:space="preserve">  ВНУТРЕННЕГО ФИНАНСИРОВАНИЯ ДЕФИЦИТА  БЮДЖЕТА СЕМЕЙСКОГО СЕЛЬСКОГО ПОСЕЛЕНИЯ</w:t>
            </w:r>
          </w:p>
        </w:tc>
      </w:tr>
      <w:tr w:rsidR="005A3062" w:rsidRPr="005A3062" w:rsidTr="005A3062">
        <w:trPr>
          <w:trHeight w:val="255"/>
        </w:trPr>
        <w:tc>
          <w:tcPr>
            <w:tcW w:w="10600" w:type="dxa"/>
            <w:gridSpan w:val="6"/>
            <w:vMerge/>
            <w:tcBorders>
              <w:top w:val="nil"/>
              <w:left w:val="nil"/>
              <w:bottom w:val="nil"/>
              <w:right w:val="nil"/>
            </w:tcBorders>
            <w:vAlign w:val="center"/>
            <w:hideMark/>
          </w:tcPr>
          <w:p w:rsidR="005A3062" w:rsidRPr="005A3062" w:rsidRDefault="005A3062" w:rsidP="005A3062">
            <w:pPr>
              <w:suppressAutoHyphens w:val="0"/>
              <w:rPr>
                <w:b/>
                <w:bCs/>
                <w:sz w:val="22"/>
                <w:szCs w:val="22"/>
                <w:lang w:eastAsia="ru-RU"/>
              </w:rPr>
            </w:pPr>
          </w:p>
        </w:tc>
      </w:tr>
      <w:tr w:rsidR="005A3062" w:rsidRPr="005A3062" w:rsidTr="005A3062">
        <w:trPr>
          <w:trHeight w:val="255"/>
        </w:trPr>
        <w:tc>
          <w:tcPr>
            <w:tcW w:w="10600" w:type="dxa"/>
            <w:gridSpan w:val="6"/>
            <w:tcBorders>
              <w:top w:val="nil"/>
              <w:left w:val="nil"/>
              <w:bottom w:val="nil"/>
              <w:right w:val="nil"/>
            </w:tcBorders>
            <w:shd w:val="clear" w:color="auto" w:fill="auto"/>
            <w:noWrap/>
            <w:vAlign w:val="bottom"/>
            <w:hideMark/>
          </w:tcPr>
          <w:p w:rsidR="005A3062" w:rsidRPr="005A3062" w:rsidRDefault="005A3062" w:rsidP="005A3062">
            <w:pPr>
              <w:suppressAutoHyphens w:val="0"/>
              <w:jc w:val="center"/>
              <w:rPr>
                <w:b/>
                <w:bCs/>
                <w:sz w:val="22"/>
                <w:szCs w:val="22"/>
                <w:lang w:eastAsia="ru-RU"/>
              </w:rPr>
            </w:pPr>
            <w:r w:rsidRPr="005A3062">
              <w:rPr>
                <w:b/>
                <w:bCs/>
                <w:sz w:val="22"/>
                <w:szCs w:val="22"/>
                <w:lang w:eastAsia="ru-RU"/>
              </w:rPr>
              <w:t>НА  2021 ГОД И ПЛАНОВЫЙ ПЕРИОД 2022</w:t>
            </w:r>
            <w:proofErr w:type="gramStart"/>
            <w:r w:rsidRPr="005A3062">
              <w:rPr>
                <w:b/>
                <w:bCs/>
                <w:sz w:val="22"/>
                <w:szCs w:val="22"/>
                <w:lang w:eastAsia="ru-RU"/>
              </w:rPr>
              <w:t xml:space="preserve"> И</w:t>
            </w:r>
            <w:proofErr w:type="gramEnd"/>
            <w:r w:rsidRPr="005A3062">
              <w:rPr>
                <w:b/>
                <w:bCs/>
                <w:sz w:val="22"/>
                <w:szCs w:val="22"/>
                <w:lang w:eastAsia="ru-RU"/>
              </w:rPr>
              <w:t xml:space="preserve"> 2023 ГОДОВ</w:t>
            </w:r>
          </w:p>
        </w:tc>
      </w:tr>
      <w:tr w:rsidR="005A3062" w:rsidRPr="005A3062" w:rsidTr="005A3062">
        <w:trPr>
          <w:trHeight w:val="255"/>
        </w:trPr>
        <w:tc>
          <w:tcPr>
            <w:tcW w:w="567" w:type="dxa"/>
            <w:tcBorders>
              <w:top w:val="nil"/>
              <w:left w:val="nil"/>
              <w:bottom w:val="nil"/>
              <w:right w:val="nil"/>
            </w:tcBorders>
            <w:shd w:val="clear" w:color="auto" w:fill="auto"/>
            <w:noWrap/>
            <w:vAlign w:val="bottom"/>
            <w:hideMark/>
          </w:tcPr>
          <w:p w:rsidR="005A3062" w:rsidRPr="005A3062" w:rsidRDefault="005A3062" w:rsidP="005A3062">
            <w:pPr>
              <w:suppressAutoHyphens w:val="0"/>
              <w:jc w:val="center"/>
              <w:rPr>
                <w:b/>
                <w:bCs/>
                <w:sz w:val="22"/>
                <w:szCs w:val="22"/>
                <w:lang w:eastAsia="ru-RU"/>
              </w:rPr>
            </w:pPr>
          </w:p>
        </w:tc>
        <w:tc>
          <w:tcPr>
            <w:tcW w:w="2835" w:type="dxa"/>
            <w:tcBorders>
              <w:top w:val="nil"/>
              <w:left w:val="nil"/>
              <w:bottom w:val="nil"/>
              <w:right w:val="nil"/>
            </w:tcBorders>
            <w:shd w:val="clear" w:color="auto" w:fill="auto"/>
            <w:noWrap/>
            <w:vAlign w:val="bottom"/>
            <w:hideMark/>
          </w:tcPr>
          <w:p w:rsidR="005A3062" w:rsidRPr="005A3062" w:rsidRDefault="005A3062" w:rsidP="005A3062">
            <w:pPr>
              <w:suppressAutoHyphens w:val="0"/>
              <w:jc w:val="center"/>
              <w:rPr>
                <w:b/>
                <w:bCs/>
                <w:sz w:val="22"/>
                <w:szCs w:val="22"/>
                <w:lang w:eastAsia="ru-RU"/>
              </w:rPr>
            </w:pPr>
          </w:p>
        </w:tc>
        <w:tc>
          <w:tcPr>
            <w:tcW w:w="2835" w:type="dxa"/>
            <w:tcBorders>
              <w:top w:val="nil"/>
              <w:left w:val="nil"/>
              <w:bottom w:val="nil"/>
              <w:right w:val="nil"/>
            </w:tcBorders>
            <w:shd w:val="clear" w:color="auto" w:fill="auto"/>
            <w:noWrap/>
            <w:vAlign w:val="bottom"/>
            <w:hideMark/>
          </w:tcPr>
          <w:p w:rsidR="005A3062" w:rsidRPr="005A3062" w:rsidRDefault="005A3062" w:rsidP="005A3062">
            <w:pPr>
              <w:suppressAutoHyphens w:val="0"/>
              <w:jc w:val="center"/>
              <w:rPr>
                <w:b/>
                <w:bCs/>
                <w:sz w:val="22"/>
                <w:szCs w:val="22"/>
                <w:lang w:eastAsia="ru-RU"/>
              </w:rPr>
            </w:pPr>
          </w:p>
        </w:tc>
        <w:tc>
          <w:tcPr>
            <w:tcW w:w="1559" w:type="dxa"/>
            <w:tcBorders>
              <w:top w:val="nil"/>
              <w:left w:val="nil"/>
              <w:bottom w:val="nil"/>
              <w:right w:val="nil"/>
            </w:tcBorders>
            <w:shd w:val="clear" w:color="auto" w:fill="auto"/>
            <w:noWrap/>
            <w:vAlign w:val="bottom"/>
            <w:hideMark/>
          </w:tcPr>
          <w:p w:rsidR="005A3062" w:rsidRPr="005A3062" w:rsidRDefault="005A3062" w:rsidP="005A3062">
            <w:pPr>
              <w:suppressAutoHyphens w:val="0"/>
              <w:jc w:val="center"/>
              <w:rPr>
                <w:b/>
                <w:bCs/>
                <w:sz w:val="22"/>
                <w:szCs w:val="22"/>
                <w:lang w:eastAsia="ru-RU"/>
              </w:rPr>
            </w:pPr>
          </w:p>
        </w:tc>
        <w:tc>
          <w:tcPr>
            <w:tcW w:w="1418" w:type="dxa"/>
            <w:tcBorders>
              <w:top w:val="nil"/>
              <w:left w:val="nil"/>
              <w:bottom w:val="nil"/>
              <w:right w:val="nil"/>
            </w:tcBorders>
            <w:shd w:val="clear" w:color="auto" w:fill="auto"/>
            <w:noWrap/>
            <w:vAlign w:val="bottom"/>
            <w:hideMark/>
          </w:tcPr>
          <w:p w:rsidR="005A3062" w:rsidRPr="005A3062" w:rsidRDefault="005A3062" w:rsidP="005A3062">
            <w:pPr>
              <w:suppressAutoHyphens w:val="0"/>
              <w:jc w:val="center"/>
              <w:rPr>
                <w:b/>
                <w:bCs/>
                <w:sz w:val="22"/>
                <w:szCs w:val="22"/>
                <w:lang w:eastAsia="ru-RU"/>
              </w:rPr>
            </w:pPr>
          </w:p>
        </w:tc>
        <w:tc>
          <w:tcPr>
            <w:tcW w:w="1386" w:type="dxa"/>
            <w:tcBorders>
              <w:top w:val="nil"/>
              <w:left w:val="nil"/>
              <w:bottom w:val="nil"/>
              <w:right w:val="nil"/>
            </w:tcBorders>
            <w:shd w:val="clear" w:color="auto" w:fill="auto"/>
            <w:noWrap/>
            <w:vAlign w:val="bottom"/>
            <w:hideMark/>
          </w:tcPr>
          <w:p w:rsidR="005A3062" w:rsidRPr="005A3062" w:rsidRDefault="005A3062" w:rsidP="005A3062">
            <w:pPr>
              <w:suppressAutoHyphens w:val="0"/>
              <w:jc w:val="center"/>
              <w:rPr>
                <w:b/>
                <w:bCs/>
                <w:sz w:val="22"/>
                <w:szCs w:val="22"/>
                <w:lang w:eastAsia="ru-RU"/>
              </w:rPr>
            </w:pPr>
          </w:p>
        </w:tc>
      </w:tr>
      <w:tr w:rsidR="005A3062" w:rsidRPr="005A3062" w:rsidTr="005A3062">
        <w:trPr>
          <w:trHeight w:val="255"/>
        </w:trPr>
        <w:tc>
          <w:tcPr>
            <w:tcW w:w="567" w:type="dxa"/>
            <w:tcBorders>
              <w:top w:val="nil"/>
              <w:left w:val="nil"/>
              <w:bottom w:val="nil"/>
              <w:right w:val="nil"/>
            </w:tcBorders>
            <w:shd w:val="clear" w:color="auto" w:fill="auto"/>
            <w:noWrap/>
            <w:vAlign w:val="bottom"/>
            <w:hideMark/>
          </w:tcPr>
          <w:p w:rsidR="005A3062" w:rsidRPr="005A3062" w:rsidRDefault="005A3062" w:rsidP="005A3062">
            <w:pPr>
              <w:suppressAutoHyphens w:val="0"/>
              <w:jc w:val="both"/>
              <w:rPr>
                <w:sz w:val="22"/>
                <w:szCs w:val="22"/>
                <w:lang w:eastAsia="ru-RU"/>
              </w:rPr>
            </w:pPr>
          </w:p>
        </w:tc>
        <w:tc>
          <w:tcPr>
            <w:tcW w:w="2835" w:type="dxa"/>
            <w:tcBorders>
              <w:top w:val="nil"/>
              <w:left w:val="nil"/>
              <w:bottom w:val="nil"/>
              <w:right w:val="nil"/>
            </w:tcBorders>
            <w:shd w:val="clear" w:color="auto" w:fill="auto"/>
            <w:noWrap/>
            <w:vAlign w:val="bottom"/>
            <w:hideMark/>
          </w:tcPr>
          <w:p w:rsidR="005A3062" w:rsidRPr="005A3062" w:rsidRDefault="005A3062" w:rsidP="005A3062">
            <w:pPr>
              <w:suppressAutoHyphens w:val="0"/>
              <w:rPr>
                <w:rFonts w:ascii="Arial" w:hAnsi="Arial" w:cs="Arial"/>
                <w:sz w:val="22"/>
                <w:szCs w:val="22"/>
                <w:lang w:eastAsia="ru-RU"/>
              </w:rPr>
            </w:pPr>
          </w:p>
        </w:tc>
        <w:tc>
          <w:tcPr>
            <w:tcW w:w="2835" w:type="dxa"/>
            <w:tcBorders>
              <w:top w:val="nil"/>
              <w:left w:val="nil"/>
              <w:bottom w:val="nil"/>
              <w:right w:val="nil"/>
            </w:tcBorders>
            <w:shd w:val="clear" w:color="auto" w:fill="auto"/>
            <w:noWrap/>
            <w:vAlign w:val="bottom"/>
            <w:hideMark/>
          </w:tcPr>
          <w:p w:rsidR="005A3062" w:rsidRPr="005A3062" w:rsidRDefault="005A3062" w:rsidP="005A3062">
            <w:pPr>
              <w:suppressAutoHyphens w:val="0"/>
              <w:rPr>
                <w:rFonts w:ascii="Arial" w:hAnsi="Arial" w:cs="Arial"/>
                <w:sz w:val="22"/>
                <w:szCs w:val="22"/>
                <w:lang w:eastAsia="ru-RU"/>
              </w:rPr>
            </w:pPr>
          </w:p>
        </w:tc>
        <w:tc>
          <w:tcPr>
            <w:tcW w:w="1559" w:type="dxa"/>
            <w:tcBorders>
              <w:top w:val="nil"/>
              <w:left w:val="nil"/>
              <w:bottom w:val="nil"/>
              <w:right w:val="nil"/>
            </w:tcBorders>
            <w:shd w:val="clear" w:color="auto" w:fill="auto"/>
            <w:noWrap/>
            <w:vAlign w:val="bottom"/>
            <w:hideMark/>
          </w:tcPr>
          <w:p w:rsidR="005A3062" w:rsidRPr="005A3062" w:rsidRDefault="005A3062" w:rsidP="005A3062">
            <w:pPr>
              <w:suppressAutoHyphens w:val="0"/>
              <w:rPr>
                <w:rFonts w:ascii="Arial" w:hAnsi="Arial" w:cs="Arial"/>
                <w:sz w:val="22"/>
                <w:szCs w:val="22"/>
                <w:lang w:eastAsia="ru-RU"/>
              </w:rPr>
            </w:pPr>
          </w:p>
        </w:tc>
        <w:tc>
          <w:tcPr>
            <w:tcW w:w="1418" w:type="dxa"/>
            <w:tcBorders>
              <w:top w:val="nil"/>
              <w:left w:val="nil"/>
              <w:bottom w:val="nil"/>
              <w:right w:val="nil"/>
            </w:tcBorders>
            <w:shd w:val="clear" w:color="auto" w:fill="auto"/>
            <w:noWrap/>
            <w:vAlign w:val="bottom"/>
            <w:hideMark/>
          </w:tcPr>
          <w:p w:rsidR="005A3062" w:rsidRPr="005A3062" w:rsidRDefault="005A3062" w:rsidP="005A3062">
            <w:pPr>
              <w:suppressAutoHyphens w:val="0"/>
              <w:rPr>
                <w:rFonts w:ascii="Arial" w:hAnsi="Arial" w:cs="Arial"/>
                <w:sz w:val="22"/>
                <w:szCs w:val="22"/>
                <w:lang w:eastAsia="ru-RU"/>
              </w:rPr>
            </w:pPr>
          </w:p>
        </w:tc>
        <w:tc>
          <w:tcPr>
            <w:tcW w:w="1386" w:type="dxa"/>
            <w:tcBorders>
              <w:top w:val="nil"/>
              <w:left w:val="nil"/>
              <w:bottom w:val="nil"/>
              <w:right w:val="nil"/>
            </w:tcBorders>
            <w:shd w:val="clear" w:color="auto" w:fill="auto"/>
            <w:noWrap/>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Сумма (рублей)</w:t>
            </w:r>
          </w:p>
        </w:tc>
      </w:tr>
      <w:tr w:rsidR="005A3062" w:rsidRPr="005A3062" w:rsidTr="005A3062">
        <w:trPr>
          <w:trHeight w:val="66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062" w:rsidRPr="005A3062" w:rsidRDefault="005A3062" w:rsidP="005A3062">
            <w:pPr>
              <w:suppressAutoHyphens w:val="0"/>
              <w:jc w:val="center"/>
              <w:rPr>
                <w:b/>
                <w:bCs/>
                <w:sz w:val="22"/>
                <w:szCs w:val="22"/>
                <w:lang w:eastAsia="ru-RU"/>
              </w:rPr>
            </w:pPr>
            <w:r w:rsidRPr="005A3062">
              <w:rPr>
                <w:b/>
                <w:bCs/>
                <w:sz w:val="22"/>
                <w:szCs w:val="22"/>
                <w:lang w:eastAsia="ru-RU"/>
              </w:rPr>
              <w:t xml:space="preserve">N </w:t>
            </w:r>
            <w:proofErr w:type="gramStart"/>
            <w:r w:rsidRPr="005A3062">
              <w:rPr>
                <w:b/>
                <w:bCs/>
                <w:sz w:val="22"/>
                <w:szCs w:val="22"/>
                <w:lang w:eastAsia="ru-RU"/>
              </w:rPr>
              <w:t>п</w:t>
            </w:r>
            <w:proofErr w:type="gramEnd"/>
            <w:r w:rsidRPr="005A3062">
              <w:rPr>
                <w:b/>
                <w:bCs/>
                <w:sz w:val="22"/>
                <w:szCs w:val="22"/>
                <w:lang w:eastAsia="ru-RU"/>
              </w:rPr>
              <w:t>/п</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A3062" w:rsidRPr="005A3062" w:rsidRDefault="005A3062" w:rsidP="005A3062">
            <w:pPr>
              <w:suppressAutoHyphens w:val="0"/>
              <w:jc w:val="center"/>
              <w:rPr>
                <w:b/>
                <w:bCs/>
                <w:sz w:val="22"/>
                <w:szCs w:val="22"/>
                <w:lang w:eastAsia="ru-RU"/>
              </w:rPr>
            </w:pPr>
            <w:r w:rsidRPr="005A3062">
              <w:rPr>
                <w:b/>
                <w:bCs/>
                <w:sz w:val="22"/>
                <w:szCs w:val="22"/>
                <w:lang w:eastAsia="ru-RU"/>
              </w:rPr>
              <w:t>Наименование</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A3062" w:rsidRPr="005A3062" w:rsidRDefault="005A3062" w:rsidP="005A3062">
            <w:pPr>
              <w:suppressAutoHyphens w:val="0"/>
              <w:jc w:val="center"/>
              <w:rPr>
                <w:b/>
                <w:bCs/>
                <w:sz w:val="22"/>
                <w:szCs w:val="22"/>
                <w:lang w:eastAsia="ru-RU"/>
              </w:rPr>
            </w:pPr>
            <w:r w:rsidRPr="005A3062">
              <w:rPr>
                <w:b/>
                <w:bCs/>
                <w:sz w:val="22"/>
                <w:szCs w:val="22"/>
                <w:lang w:eastAsia="ru-RU"/>
              </w:rPr>
              <w:t>Код классификации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A3062" w:rsidRPr="005A3062" w:rsidRDefault="005A3062" w:rsidP="005A3062">
            <w:pPr>
              <w:suppressAutoHyphens w:val="0"/>
              <w:jc w:val="center"/>
              <w:rPr>
                <w:b/>
                <w:bCs/>
                <w:sz w:val="22"/>
                <w:szCs w:val="22"/>
                <w:lang w:eastAsia="ru-RU"/>
              </w:rPr>
            </w:pPr>
            <w:r w:rsidRPr="005A3062">
              <w:rPr>
                <w:b/>
                <w:bCs/>
                <w:sz w:val="22"/>
                <w:szCs w:val="22"/>
                <w:lang w:eastAsia="ru-RU"/>
              </w:rPr>
              <w:t>2021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3062" w:rsidRPr="005A3062" w:rsidRDefault="005A3062" w:rsidP="005A3062">
            <w:pPr>
              <w:suppressAutoHyphens w:val="0"/>
              <w:jc w:val="center"/>
              <w:rPr>
                <w:b/>
                <w:bCs/>
                <w:sz w:val="22"/>
                <w:szCs w:val="22"/>
                <w:lang w:eastAsia="ru-RU"/>
              </w:rPr>
            </w:pPr>
            <w:r w:rsidRPr="005A3062">
              <w:rPr>
                <w:b/>
                <w:bCs/>
                <w:sz w:val="22"/>
                <w:szCs w:val="22"/>
                <w:lang w:eastAsia="ru-RU"/>
              </w:rPr>
              <w:t>2022 год</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5A3062" w:rsidRPr="005A3062" w:rsidRDefault="005A3062" w:rsidP="005A3062">
            <w:pPr>
              <w:suppressAutoHyphens w:val="0"/>
              <w:jc w:val="center"/>
              <w:rPr>
                <w:b/>
                <w:bCs/>
                <w:sz w:val="22"/>
                <w:szCs w:val="22"/>
                <w:lang w:eastAsia="ru-RU"/>
              </w:rPr>
            </w:pPr>
            <w:r w:rsidRPr="005A3062">
              <w:rPr>
                <w:b/>
                <w:bCs/>
                <w:sz w:val="22"/>
                <w:szCs w:val="22"/>
                <w:lang w:eastAsia="ru-RU"/>
              </w:rPr>
              <w:t>2023 год</w:t>
            </w:r>
          </w:p>
        </w:tc>
      </w:tr>
      <w:tr w:rsidR="005A3062" w:rsidRPr="005A3062" w:rsidTr="005A3062">
        <w:trPr>
          <w:trHeight w:val="76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A3062" w:rsidRPr="005A3062" w:rsidRDefault="005A3062" w:rsidP="005A3062">
            <w:pPr>
              <w:suppressAutoHyphens w:val="0"/>
              <w:jc w:val="center"/>
              <w:rPr>
                <w:b/>
                <w:bCs/>
                <w:sz w:val="22"/>
                <w:szCs w:val="22"/>
                <w:lang w:eastAsia="ru-RU"/>
              </w:rPr>
            </w:pPr>
            <w:r w:rsidRPr="005A3062">
              <w:rPr>
                <w:b/>
                <w:bCs/>
                <w:sz w:val="22"/>
                <w:szCs w:val="22"/>
                <w:lang w:eastAsia="ru-RU"/>
              </w:rPr>
              <w:t> </w:t>
            </w:r>
          </w:p>
        </w:tc>
        <w:tc>
          <w:tcPr>
            <w:tcW w:w="2835"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rPr>
                <w:b/>
                <w:bCs/>
                <w:sz w:val="22"/>
                <w:szCs w:val="22"/>
                <w:lang w:eastAsia="ru-RU"/>
              </w:rPr>
            </w:pPr>
            <w:r w:rsidRPr="005A3062">
              <w:rPr>
                <w:b/>
                <w:bCs/>
                <w:sz w:val="22"/>
                <w:szCs w:val="22"/>
                <w:lang w:eastAsia="ru-RU"/>
              </w:rPr>
              <w:t>ИСТОЧНИКИ ВНУТРЕННЕГО ФИНАНСИРОВАНИЯ ДЕФИЦИТОВ БЮДЖЕТОВ</w:t>
            </w:r>
          </w:p>
        </w:tc>
        <w:tc>
          <w:tcPr>
            <w:tcW w:w="2835"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b/>
                <w:bCs/>
                <w:sz w:val="22"/>
                <w:szCs w:val="22"/>
                <w:lang w:eastAsia="ru-RU"/>
              </w:rPr>
            </w:pPr>
            <w:r w:rsidRPr="005A3062">
              <w:rPr>
                <w:b/>
                <w:bCs/>
                <w:sz w:val="22"/>
                <w:szCs w:val="22"/>
                <w:lang w:eastAsia="ru-RU"/>
              </w:rPr>
              <w:t xml:space="preserve"> 01 00 00 00 00 0000 000</w:t>
            </w:r>
          </w:p>
        </w:tc>
        <w:tc>
          <w:tcPr>
            <w:tcW w:w="1559"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b/>
                <w:bCs/>
                <w:sz w:val="22"/>
                <w:szCs w:val="22"/>
                <w:lang w:eastAsia="ru-RU"/>
              </w:rPr>
            </w:pPr>
            <w:r w:rsidRPr="005A3062">
              <w:rPr>
                <w:b/>
                <w:bCs/>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b/>
                <w:bCs/>
                <w:sz w:val="22"/>
                <w:szCs w:val="22"/>
                <w:lang w:eastAsia="ru-RU"/>
              </w:rPr>
            </w:pPr>
            <w:r w:rsidRPr="005A3062">
              <w:rPr>
                <w:b/>
                <w:bCs/>
                <w:sz w:val="22"/>
                <w:szCs w:val="22"/>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b/>
                <w:bCs/>
                <w:sz w:val="22"/>
                <w:szCs w:val="22"/>
                <w:lang w:eastAsia="ru-RU"/>
              </w:rPr>
            </w:pPr>
            <w:r w:rsidRPr="005A3062">
              <w:rPr>
                <w:b/>
                <w:bCs/>
                <w:sz w:val="22"/>
                <w:szCs w:val="22"/>
                <w:lang w:eastAsia="ru-RU"/>
              </w:rPr>
              <w:t>0,00</w:t>
            </w:r>
          </w:p>
        </w:tc>
      </w:tr>
      <w:tr w:rsidR="005A3062" w:rsidRPr="005A3062" w:rsidTr="005A3062">
        <w:trPr>
          <w:trHeight w:val="76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b/>
                <w:bCs/>
                <w:sz w:val="22"/>
                <w:szCs w:val="22"/>
                <w:lang w:eastAsia="ru-RU"/>
              </w:rPr>
            </w:pPr>
            <w:r w:rsidRPr="005A3062">
              <w:rPr>
                <w:b/>
                <w:bCs/>
                <w:sz w:val="22"/>
                <w:szCs w:val="22"/>
                <w:lang w:eastAsia="ru-RU"/>
              </w:rPr>
              <w:t>1</w:t>
            </w:r>
          </w:p>
        </w:tc>
        <w:tc>
          <w:tcPr>
            <w:tcW w:w="2835"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rPr>
                <w:b/>
                <w:bCs/>
                <w:sz w:val="22"/>
                <w:szCs w:val="22"/>
                <w:lang w:eastAsia="ru-RU"/>
              </w:rPr>
            </w:pPr>
            <w:r w:rsidRPr="005A3062">
              <w:rPr>
                <w:b/>
                <w:bCs/>
                <w:sz w:val="22"/>
                <w:szCs w:val="22"/>
                <w:lang w:eastAsia="ru-RU"/>
              </w:rPr>
              <w:t xml:space="preserve">Бюджетные кредиты от других бюджетов бюджетной системы Российской Федерации </w:t>
            </w:r>
          </w:p>
        </w:tc>
        <w:tc>
          <w:tcPr>
            <w:tcW w:w="2835"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b/>
                <w:bCs/>
                <w:sz w:val="22"/>
                <w:szCs w:val="22"/>
                <w:lang w:eastAsia="ru-RU"/>
              </w:rPr>
            </w:pPr>
            <w:r w:rsidRPr="005A3062">
              <w:rPr>
                <w:b/>
                <w:bCs/>
                <w:sz w:val="22"/>
                <w:szCs w:val="22"/>
                <w:lang w:eastAsia="ru-RU"/>
              </w:rPr>
              <w:t xml:space="preserve"> 01 03 00 00 00 0000 000</w:t>
            </w:r>
          </w:p>
        </w:tc>
        <w:tc>
          <w:tcPr>
            <w:tcW w:w="1559"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b/>
                <w:bCs/>
                <w:sz w:val="22"/>
                <w:szCs w:val="22"/>
                <w:lang w:eastAsia="ru-RU"/>
              </w:rPr>
            </w:pPr>
            <w:r w:rsidRPr="005A3062">
              <w:rPr>
                <w:b/>
                <w:bCs/>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b/>
                <w:bCs/>
                <w:sz w:val="22"/>
                <w:szCs w:val="22"/>
                <w:lang w:eastAsia="ru-RU"/>
              </w:rPr>
            </w:pPr>
            <w:r w:rsidRPr="005A3062">
              <w:rPr>
                <w:b/>
                <w:bCs/>
                <w:sz w:val="22"/>
                <w:szCs w:val="22"/>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b/>
                <w:bCs/>
                <w:sz w:val="22"/>
                <w:szCs w:val="22"/>
                <w:lang w:eastAsia="ru-RU"/>
              </w:rPr>
            </w:pPr>
            <w:r w:rsidRPr="005A3062">
              <w:rPr>
                <w:b/>
                <w:bCs/>
                <w:sz w:val="22"/>
                <w:szCs w:val="22"/>
                <w:lang w:eastAsia="ru-RU"/>
              </w:rPr>
              <w:t>0,00</w:t>
            </w:r>
          </w:p>
        </w:tc>
      </w:tr>
      <w:tr w:rsidR="005A3062" w:rsidRPr="005A3062" w:rsidTr="005A3062">
        <w:trPr>
          <w:trHeight w:val="102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 </w:t>
            </w:r>
          </w:p>
        </w:tc>
        <w:tc>
          <w:tcPr>
            <w:tcW w:w="2835"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rPr>
                <w:sz w:val="22"/>
                <w:szCs w:val="22"/>
                <w:lang w:eastAsia="ru-RU"/>
              </w:rPr>
            </w:pPr>
            <w:r w:rsidRPr="005A3062">
              <w:rPr>
                <w:sz w:val="22"/>
                <w:szCs w:val="22"/>
                <w:lang w:eastAsia="ru-RU"/>
              </w:rPr>
              <w:t>Бюджетные кредиты от других бюджетов бюджетной системы Российской Федерации в валюте Российской Федерации</w:t>
            </w:r>
          </w:p>
        </w:tc>
        <w:tc>
          <w:tcPr>
            <w:tcW w:w="2835"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 xml:space="preserve"> 01 03 01 00 00 0000 000</w:t>
            </w:r>
          </w:p>
        </w:tc>
        <w:tc>
          <w:tcPr>
            <w:tcW w:w="1559"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 </w:t>
            </w:r>
          </w:p>
        </w:tc>
        <w:tc>
          <w:tcPr>
            <w:tcW w:w="1386"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 </w:t>
            </w:r>
          </w:p>
        </w:tc>
      </w:tr>
      <w:tr w:rsidR="005A3062" w:rsidRPr="005A3062" w:rsidTr="005A3062">
        <w:trPr>
          <w:trHeight w:val="102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 </w:t>
            </w:r>
          </w:p>
        </w:tc>
        <w:tc>
          <w:tcPr>
            <w:tcW w:w="2835"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rPr>
                <w:sz w:val="22"/>
                <w:szCs w:val="22"/>
                <w:lang w:eastAsia="ru-RU"/>
              </w:rPr>
            </w:pPr>
            <w:r w:rsidRPr="005A3062">
              <w:rPr>
                <w:sz w:val="22"/>
                <w:szCs w:val="22"/>
                <w:lang w:eastAsia="ru-RU"/>
              </w:rPr>
              <w:t>Получение бюджетных кредитов от других бюджетов бюджетной системы Росси</w:t>
            </w:r>
            <w:r>
              <w:rPr>
                <w:sz w:val="22"/>
                <w:szCs w:val="22"/>
                <w:lang w:eastAsia="ru-RU"/>
              </w:rPr>
              <w:t>йской Федерации в валюте Россий</w:t>
            </w:r>
            <w:r w:rsidRPr="005A3062">
              <w:rPr>
                <w:sz w:val="22"/>
                <w:szCs w:val="22"/>
                <w:lang w:eastAsia="ru-RU"/>
              </w:rPr>
              <w:t>ской Федерации</w:t>
            </w:r>
          </w:p>
        </w:tc>
        <w:tc>
          <w:tcPr>
            <w:tcW w:w="2835"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 xml:space="preserve"> 01 03 01 00 00 0000 700</w:t>
            </w:r>
          </w:p>
        </w:tc>
        <w:tc>
          <w:tcPr>
            <w:tcW w:w="1559"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0,00</w:t>
            </w:r>
          </w:p>
        </w:tc>
      </w:tr>
      <w:tr w:rsidR="005A3062" w:rsidRPr="005A3062" w:rsidTr="005A3062">
        <w:trPr>
          <w:trHeight w:val="127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 </w:t>
            </w:r>
          </w:p>
        </w:tc>
        <w:tc>
          <w:tcPr>
            <w:tcW w:w="2835"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rPr>
                <w:sz w:val="22"/>
                <w:szCs w:val="22"/>
                <w:lang w:eastAsia="ru-RU"/>
              </w:rPr>
            </w:pPr>
            <w:r w:rsidRPr="005A3062">
              <w:rPr>
                <w:sz w:val="22"/>
                <w:szCs w:val="22"/>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2835"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 xml:space="preserve"> 01 03 01 00 10 0000 710</w:t>
            </w:r>
          </w:p>
        </w:tc>
        <w:tc>
          <w:tcPr>
            <w:tcW w:w="1559"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 </w:t>
            </w:r>
          </w:p>
        </w:tc>
        <w:tc>
          <w:tcPr>
            <w:tcW w:w="1386"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 </w:t>
            </w:r>
          </w:p>
        </w:tc>
      </w:tr>
      <w:tr w:rsidR="005A3062" w:rsidRPr="005A3062" w:rsidTr="005A3062">
        <w:trPr>
          <w:trHeight w:val="127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b/>
                <w:bCs/>
                <w:sz w:val="22"/>
                <w:szCs w:val="22"/>
                <w:lang w:eastAsia="ru-RU"/>
              </w:rPr>
            </w:pPr>
            <w:r w:rsidRPr="005A3062">
              <w:rPr>
                <w:b/>
                <w:bCs/>
                <w:sz w:val="22"/>
                <w:szCs w:val="22"/>
                <w:lang w:eastAsia="ru-RU"/>
              </w:rPr>
              <w:t> </w:t>
            </w:r>
          </w:p>
        </w:tc>
        <w:tc>
          <w:tcPr>
            <w:tcW w:w="2835"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rPr>
                <w:sz w:val="22"/>
                <w:szCs w:val="22"/>
                <w:lang w:eastAsia="ru-RU"/>
              </w:rPr>
            </w:pPr>
            <w:r w:rsidRPr="005A3062">
              <w:rPr>
                <w:sz w:val="22"/>
                <w:szCs w:val="2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2835"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 xml:space="preserve"> 01 03 01 00 00 0000 800</w:t>
            </w:r>
          </w:p>
        </w:tc>
        <w:tc>
          <w:tcPr>
            <w:tcW w:w="1559"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0,00</w:t>
            </w:r>
          </w:p>
        </w:tc>
      </w:tr>
      <w:tr w:rsidR="005A3062" w:rsidRPr="005A3062" w:rsidTr="005A3062">
        <w:trPr>
          <w:trHeight w:val="27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 </w:t>
            </w:r>
          </w:p>
        </w:tc>
        <w:tc>
          <w:tcPr>
            <w:tcW w:w="2835"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rPr>
                <w:sz w:val="22"/>
                <w:szCs w:val="22"/>
                <w:lang w:eastAsia="ru-RU"/>
              </w:rPr>
            </w:pPr>
            <w:r w:rsidRPr="005A3062">
              <w:rPr>
                <w:sz w:val="22"/>
                <w:szCs w:val="22"/>
                <w:lang w:eastAsia="ru-RU"/>
              </w:rPr>
              <w:t xml:space="preserve">Погашение бюджетами сельских поселений кредитов от других бюджетов бюджетной системы Российской Федерации в валюте </w:t>
            </w:r>
            <w:r w:rsidRPr="005A3062">
              <w:rPr>
                <w:sz w:val="22"/>
                <w:szCs w:val="22"/>
                <w:lang w:eastAsia="ru-RU"/>
              </w:rPr>
              <w:lastRenderedPageBreak/>
              <w:t>Российской Федерации</w:t>
            </w:r>
          </w:p>
        </w:tc>
        <w:tc>
          <w:tcPr>
            <w:tcW w:w="2835"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lastRenderedPageBreak/>
              <w:t xml:space="preserve"> 01 03 01 00 10 0000 810</w:t>
            </w:r>
          </w:p>
        </w:tc>
        <w:tc>
          <w:tcPr>
            <w:tcW w:w="1559"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0,00</w:t>
            </w:r>
          </w:p>
        </w:tc>
      </w:tr>
      <w:tr w:rsidR="005A3062" w:rsidRPr="005A3062" w:rsidTr="005A3062">
        <w:trPr>
          <w:trHeight w:val="51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b/>
                <w:bCs/>
                <w:sz w:val="22"/>
                <w:szCs w:val="22"/>
                <w:lang w:eastAsia="ru-RU"/>
              </w:rPr>
            </w:pPr>
            <w:r w:rsidRPr="005A3062">
              <w:rPr>
                <w:b/>
                <w:bCs/>
                <w:sz w:val="22"/>
                <w:szCs w:val="22"/>
                <w:lang w:eastAsia="ru-RU"/>
              </w:rPr>
              <w:lastRenderedPageBreak/>
              <w:t>2</w:t>
            </w:r>
          </w:p>
        </w:tc>
        <w:tc>
          <w:tcPr>
            <w:tcW w:w="2835"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rPr>
                <w:b/>
                <w:bCs/>
                <w:sz w:val="22"/>
                <w:szCs w:val="22"/>
                <w:lang w:eastAsia="ru-RU"/>
              </w:rPr>
            </w:pPr>
            <w:r w:rsidRPr="005A3062">
              <w:rPr>
                <w:b/>
                <w:bCs/>
                <w:sz w:val="22"/>
                <w:szCs w:val="22"/>
                <w:lang w:eastAsia="ru-RU"/>
              </w:rPr>
              <w:t>Изменение остатков средств на счетах по учету средств бюджетов</w:t>
            </w:r>
          </w:p>
        </w:tc>
        <w:tc>
          <w:tcPr>
            <w:tcW w:w="2835"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b/>
                <w:bCs/>
                <w:sz w:val="22"/>
                <w:szCs w:val="22"/>
                <w:lang w:eastAsia="ru-RU"/>
              </w:rPr>
            </w:pPr>
            <w:r w:rsidRPr="005A3062">
              <w:rPr>
                <w:b/>
                <w:bCs/>
                <w:sz w:val="22"/>
                <w:szCs w:val="22"/>
                <w:lang w:eastAsia="ru-RU"/>
              </w:rPr>
              <w:t xml:space="preserve"> 01 05 00 00 00 0000 000</w:t>
            </w:r>
          </w:p>
        </w:tc>
        <w:tc>
          <w:tcPr>
            <w:tcW w:w="1559"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b/>
                <w:bCs/>
                <w:sz w:val="22"/>
                <w:szCs w:val="22"/>
                <w:lang w:eastAsia="ru-RU"/>
              </w:rPr>
            </w:pPr>
            <w:r w:rsidRPr="005A3062">
              <w:rPr>
                <w:b/>
                <w:bCs/>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b/>
                <w:bCs/>
                <w:sz w:val="22"/>
                <w:szCs w:val="22"/>
                <w:lang w:eastAsia="ru-RU"/>
              </w:rPr>
            </w:pPr>
            <w:r w:rsidRPr="005A3062">
              <w:rPr>
                <w:b/>
                <w:bCs/>
                <w:sz w:val="22"/>
                <w:szCs w:val="22"/>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b/>
                <w:bCs/>
                <w:sz w:val="22"/>
                <w:szCs w:val="22"/>
                <w:lang w:eastAsia="ru-RU"/>
              </w:rPr>
            </w:pPr>
            <w:r w:rsidRPr="005A3062">
              <w:rPr>
                <w:b/>
                <w:bCs/>
                <w:sz w:val="22"/>
                <w:szCs w:val="22"/>
                <w:lang w:eastAsia="ru-RU"/>
              </w:rPr>
              <w:t>0,00</w:t>
            </w:r>
          </w:p>
        </w:tc>
      </w:tr>
      <w:tr w:rsidR="005A3062" w:rsidRPr="005A3062" w:rsidTr="005A3062">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b/>
                <w:bCs/>
                <w:sz w:val="22"/>
                <w:szCs w:val="22"/>
                <w:lang w:eastAsia="ru-RU"/>
              </w:rPr>
            </w:pPr>
            <w:r w:rsidRPr="005A3062">
              <w:rPr>
                <w:b/>
                <w:bCs/>
                <w:sz w:val="22"/>
                <w:szCs w:val="22"/>
                <w:lang w:eastAsia="ru-RU"/>
              </w:rPr>
              <w:t> </w:t>
            </w:r>
          </w:p>
        </w:tc>
        <w:tc>
          <w:tcPr>
            <w:tcW w:w="2835"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rPr>
                <w:sz w:val="22"/>
                <w:szCs w:val="22"/>
                <w:lang w:eastAsia="ru-RU"/>
              </w:rPr>
            </w:pPr>
            <w:r w:rsidRPr="005A3062">
              <w:rPr>
                <w:sz w:val="22"/>
                <w:szCs w:val="22"/>
                <w:lang w:eastAsia="ru-RU"/>
              </w:rPr>
              <w:t>Увеличение остатков средств бюджетов</w:t>
            </w:r>
          </w:p>
        </w:tc>
        <w:tc>
          <w:tcPr>
            <w:tcW w:w="2835"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 xml:space="preserve"> 01 05 00 00 00 0000 500</w:t>
            </w:r>
          </w:p>
        </w:tc>
        <w:tc>
          <w:tcPr>
            <w:tcW w:w="1559"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-3 027 818,52</w:t>
            </w:r>
          </w:p>
        </w:tc>
        <w:tc>
          <w:tcPr>
            <w:tcW w:w="1418"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-1 316 218,52</w:t>
            </w:r>
          </w:p>
        </w:tc>
        <w:tc>
          <w:tcPr>
            <w:tcW w:w="1386"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-1 331 518,52</w:t>
            </w:r>
          </w:p>
        </w:tc>
      </w:tr>
      <w:tr w:rsidR="005A3062" w:rsidRPr="005A3062" w:rsidTr="005A3062">
        <w:trPr>
          <w:trHeight w:val="51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 </w:t>
            </w:r>
          </w:p>
        </w:tc>
        <w:tc>
          <w:tcPr>
            <w:tcW w:w="2835"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rPr>
                <w:sz w:val="22"/>
                <w:szCs w:val="22"/>
                <w:lang w:eastAsia="ru-RU"/>
              </w:rPr>
            </w:pPr>
            <w:r w:rsidRPr="005A3062">
              <w:rPr>
                <w:sz w:val="22"/>
                <w:szCs w:val="22"/>
                <w:lang w:eastAsia="ru-RU"/>
              </w:rPr>
              <w:t>Увеличение прочих остатков средств бюджетов</w:t>
            </w:r>
          </w:p>
        </w:tc>
        <w:tc>
          <w:tcPr>
            <w:tcW w:w="2835"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 xml:space="preserve"> 01 05 02 00 00 0000 500</w:t>
            </w:r>
          </w:p>
        </w:tc>
        <w:tc>
          <w:tcPr>
            <w:tcW w:w="1559"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-3 027 818,52</w:t>
            </w:r>
          </w:p>
        </w:tc>
        <w:tc>
          <w:tcPr>
            <w:tcW w:w="1418"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-1 316 218,52</w:t>
            </w:r>
          </w:p>
        </w:tc>
        <w:tc>
          <w:tcPr>
            <w:tcW w:w="1386"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-1 331 518,52</w:t>
            </w:r>
          </w:p>
        </w:tc>
      </w:tr>
      <w:tr w:rsidR="005A3062" w:rsidRPr="005A3062" w:rsidTr="005A3062">
        <w:trPr>
          <w:trHeight w:val="51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 </w:t>
            </w:r>
          </w:p>
        </w:tc>
        <w:tc>
          <w:tcPr>
            <w:tcW w:w="2835"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rPr>
                <w:sz w:val="22"/>
                <w:szCs w:val="22"/>
                <w:lang w:eastAsia="ru-RU"/>
              </w:rPr>
            </w:pPr>
            <w:r w:rsidRPr="005A3062">
              <w:rPr>
                <w:sz w:val="22"/>
                <w:szCs w:val="22"/>
                <w:lang w:eastAsia="ru-RU"/>
              </w:rPr>
              <w:t>Увеличение прочих остатков денежных средств бюджетов сельских поселений</w:t>
            </w:r>
          </w:p>
        </w:tc>
        <w:tc>
          <w:tcPr>
            <w:tcW w:w="2835"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 xml:space="preserve"> 01 05 02 01 10 0000 510</w:t>
            </w:r>
          </w:p>
        </w:tc>
        <w:tc>
          <w:tcPr>
            <w:tcW w:w="1559"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-3 027 818,52</w:t>
            </w:r>
          </w:p>
        </w:tc>
        <w:tc>
          <w:tcPr>
            <w:tcW w:w="1418"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-1 316 218,52</w:t>
            </w:r>
          </w:p>
        </w:tc>
        <w:tc>
          <w:tcPr>
            <w:tcW w:w="1386"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-1 331 518,52</w:t>
            </w:r>
          </w:p>
        </w:tc>
      </w:tr>
      <w:tr w:rsidR="005A3062" w:rsidRPr="005A3062" w:rsidTr="005A3062">
        <w:trPr>
          <w:trHeight w:val="51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 </w:t>
            </w:r>
          </w:p>
        </w:tc>
        <w:tc>
          <w:tcPr>
            <w:tcW w:w="2835"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rPr>
                <w:sz w:val="22"/>
                <w:szCs w:val="22"/>
                <w:lang w:eastAsia="ru-RU"/>
              </w:rPr>
            </w:pPr>
            <w:r w:rsidRPr="005A3062">
              <w:rPr>
                <w:sz w:val="22"/>
                <w:szCs w:val="22"/>
                <w:lang w:eastAsia="ru-RU"/>
              </w:rPr>
              <w:t>Уменьшение остатков средств бюджетов</w:t>
            </w:r>
          </w:p>
        </w:tc>
        <w:tc>
          <w:tcPr>
            <w:tcW w:w="2835"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 xml:space="preserve"> 01 05 00 00 00 0000 600</w:t>
            </w:r>
          </w:p>
        </w:tc>
        <w:tc>
          <w:tcPr>
            <w:tcW w:w="1559"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3 027 818,52</w:t>
            </w:r>
          </w:p>
        </w:tc>
        <w:tc>
          <w:tcPr>
            <w:tcW w:w="1418"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1 316 218,52</w:t>
            </w:r>
          </w:p>
        </w:tc>
        <w:tc>
          <w:tcPr>
            <w:tcW w:w="1386"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1 331 518,52</w:t>
            </w:r>
          </w:p>
        </w:tc>
      </w:tr>
      <w:tr w:rsidR="005A3062" w:rsidRPr="005A3062" w:rsidTr="005A3062">
        <w:trPr>
          <w:trHeight w:val="51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 </w:t>
            </w:r>
          </w:p>
        </w:tc>
        <w:tc>
          <w:tcPr>
            <w:tcW w:w="2835"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rPr>
                <w:sz w:val="22"/>
                <w:szCs w:val="22"/>
                <w:lang w:eastAsia="ru-RU"/>
              </w:rPr>
            </w:pPr>
            <w:r w:rsidRPr="005A3062">
              <w:rPr>
                <w:sz w:val="22"/>
                <w:szCs w:val="22"/>
                <w:lang w:eastAsia="ru-RU"/>
              </w:rPr>
              <w:t>Уменьшение прочих остатков средств бюджетов</w:t>
            </w:r>
          </w:p>
        </w:tc>
        <w:tc>
          <w:tcPr>
            <w:tcW w:w="2835"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 xml:space="preserve"> 01 05 02 00 00 0000 600</w:t>
            </w:r>
          </w:p>
        </w:tc>
        <w:tc>
          <w:tcPr>
            <w:tcW w:w="1559"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3 027 818,52</w:t>
            </w:r>
          </w:p>
        </w:tc>
        <w:tc>
          <w:tcPr>
            <w:tcW w:w="1418"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1 316 218,52</w:t>
            </w:r>
          </w:p>
        </w:tc>
        <w:tc>
          <w:tcPr>
            <w:tcW w:w="1386"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1 331 518,52</w:t>
            </w:r>
          </w:p>
        </w:tc>
      </w:tr>
      <w:tr w:rsidR="005A3062" w:rsidRPr="005A3062" w:rsidTr="005A3062">
        <w:trPr>
          <w:trHeight w:val="52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 </w:t>
            </w:r>
          </w:p>
        </w:tc>
        <w:tc>
          <w:tcPr>
            <w:tcW w:w="2835"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rPr>
                <w:sz w:val="22"/>
                <w:szCs w:val="22"/>
                <w:lang w:eastAsia="ru-RU"/>
              </w:rPr>
            </w:pPr>
            <w:r w:rsidRPr="005A3062">
              <w:rPr>
                <w:sz w:val="22"/>
                <w:szCs w:val="22"/>
                <w:lang w:eastAsia="ru-RU"/>
              </w:rPr>
              <w:t>Уменьшение прочих остатков денежных средств бюджетов сельских поселений</w:t>
            </w:r>
          </w:p>
        </w:tc>
        <w:tc>
          <w:tcPr>
            <w:tcW w:w="2835"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 xml:space="preserve"> 01 05 02 01 10 0000 610</w:t>
            </w:r>
          </w:p>
        </w:tc>
        <w:tc>
          <w:tcPr>
            <w:tcW w:w="1559"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3 027 818,52</w:t>
            </w:r>
          </w:p>
        </w:tc>
        <w:tc>
          <w:tcPr>
            <w:tcW w:w="1418"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1 316 218,52</w:t>
            </w:r>
          </w:p>
        </w:tc>
        <w:tc>
          <w:tcPr>
            <w:tcW w:w="1386"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1 331 518,52</w:t>
            </w:r>
          </w:p>
        </w:tc>
      </w:tr>
      <w:tr w:rsidR="005A3062" w:rsidRPr="005A3062" w:rsidTr="005A3062">
        <w:trPr>
          <w:trHeight w:val="615"/>
        </w:trPr>
        <w:tc>
          <w:tcPr>
            <w:tcW w:w="567" w:type="dxa"/>
            <w:tcBorders>
              <w:top w:val="nil"/>
              <w:left w:val="nil"/>
              <w:bottom w:val="nil"/>
              <w:right w:val="nil"/>
            </w:tcBorders>
            <w:shd w:val="clear" w:color="auto" w:fill="auto"/>
            <w:noWrap/>
            <w:vAlign w:val="bottom"/>
            <w:hideMark/>
          </w:tcPr>
          <w:p w:rsidR="005A3062" w:rsidRPr="005A3062" w:rsidRDefault="005A3062" w:rsidP="005A3062">
            <w:pPr>
              <w:suppressAutoHyphens w:val="0"/>
              <w:jc w:val="both"/>
              <w:rPr>
                <w:sz w:val="22"/>
                <w:szCs w:val="22"/>
                <w:lang w:eastAsia="ru-RU"/>
              </w:rPr>
            </w:pPr>
          </w:p>
        </w:tc>
        <w:tc>
          <w:tcPr>
            <w:tcW w:w="2835" w:type="dxa"/>
            <w:tcBorders>
              <w:top w:val="nil"/>
              <w:left w:val="nil"/>
              <w:bottom w:val="nil"/>
              <w:right w:val="nil"/>
            </w:tcBorders>
            <w:shd w:val="clear" w:color="auto" w:fill="auto"/>
            <w:noWrap/>
            <w:vAlign w:val="bottom"/>
            <w:hideMark/>
          </w:tcPr>
          <w:p w:rsidR="005A3062" w:rsidRPr="005A3062" w:rsidRDefault="005A3062" w:rsidP="005A3062">
            <w:pPr>
              <w:suppressAutoHyphens w:val="0"/>
              <w:rPr>
                <w:rFonts w:ascii="Arial" w:hAnsi="Arial" w:cs="Arial"/>
                <w:sz w:val="22"/>
                <w:szCs w:val="22"/>
                <w:lang w:eastAsia="ru-RU"/>
              </w:rPr>
            </w:pPr>
          </w:p>
        </w:tc>
        <w:tc>
          <w:tcPr>
            <w:tcW w:w="2835" w:type="dxa"/>
            <w:tcBorders>
              <w:top w:val="nil"/>
              <w:left w:val="nil"/>
              <w:bottom w:val="nil"/>
              <w:right w:val="nil"/>
            </w:tcBorders>
            <w:shd w:val="clear" w:color="auto" w:fill="auto"/>
            <w:noWrap/>
            <w:vAlign w:val="bottom"/>
            <w:hideMark/>
          </w:tcPr>
          <w:p w:rsidR="005A3062" w:rsidRPr="005A3062" w:rsidRDefault="005A3062" w:rsidP="005A3062">
            <w:pPr>
              <w:suppressAutoHyphens w:val="0"/>
              <w:rPr>
                <w:rFonts w:ascii="Arial" w:hAnsi="Arial" w:cs="Arial"/>
                <w:sz w:val="22"/>
                <w:szCs w:val="22"/>
                <w:lang w:eastAsia="ru-RU"/>
              </w:rPr>
            </w:pPr>
          </w:p>
        </w:tc>
        <w:tc>
          <w:tcPr>
            <w:tcW w:w="1559" w:type="dxa"/>
            <w:tcBorders>
              <w:top w:val="nil"/>
              <w:left w:val="nil"/>
              <w:bottom w:val="nil"/>
              <w:right w:val="nil"/>
            </w:tcBorders>
            <w:shd w:val="clear" w:color="auto" w:fill="auto"/>
            <w:noWrap/>
            <w:vAlign w:val="bottom"/>
            <w:hideMark/>
          </w:tcPr>
          <w:p w:rsidR="005A3062" w:rsidRPr="005A3062" w:rsidRDefault="005A3062" w:rsidP="005A3062">
            <w:pPr>
              <w:suppressAutoHyphens w:val="0"/>
              <w:rPr>
                <w:rFonts w:ascii="Arial" w:hAnsi="Arial" w:cs="Arial"/>
                <w:sz w:val="22"/>
                <w:szCs w:val="22"/>
                <w:lang w:eastAsia="ru-RU"/>
              </w:rPr>
            </w:pPr>
          </w:p>
        </w:tc>
        <w:tc>
          <w:tcPr>
            <w:tcW w:w="1418" w:type="dxa"/>
            <w:tcBorders>
              <w:top w:val="nil"/>
              <w:left w:val="nil"/>
              <w:bottom w:val="nil"/>
              <w:right w:val="nil"/>
            </w:tcBorders>
            <w:shd w:val="clear" w:color="auto" w:fill="auto"/>
            <w:noWrap/>
            <w:vAlign w:val="bottom"/>
            <w:hideMark/>
          </w:tcPr>
          <w:p w:rsidR="005A3062" w:rsidRPr="005A3062" w:rsidRDefault="005A3062" w:rsidP="005A3062">
            <w:pPr>
              <w:suppressAutoHyphens w:val="0"/>
              <w:rPr>
                <w:rFonts w:ascii="Arial" w:hAnsi="Arial" w:cs="Arial"/>
                <w:sz w:val="22"/>
                <w:szCs w:val="22"/>
                <w:lang w:eastAsia="ru-RU"/>
              </w:rPr>
            </w:pPr>
          </w:p>
        </w:tc>
        <w:tc>
          <w:tcPr>
            <w:tcW w:w="1386" w:type="dxa"/>
            <w:tcBorders>
              <w:top w:val="nil"/>
              <w:left w:val="nil"/>
              <w:bottom w:val="nil"/>
              <w:right w:val="nil"/>
            </w:tcBorders>
            <w:shd w:val="clear" w:color="auto" w:fill="auto"/>
            <w:noWrap/>
            <w:vAlign w:val="bottom"/>
            <w:hideMark/>
          </w:tcPr>
          <w:p w:rsidR="005A3062" w:rsidRPr="005A3062" w:rsidRDefault="005A3062" w:rsidP="005A3062">
            <w:pPr>
              <w:suppressAutoHyphens w:val="0"/>
              <w:rPr>
                <w:rFonts w:ascii="Arial" w:hAnsi="Arial" w:cs="Arial"/>
                <w:sz w:val="22"/>
                <w:szCs w:val="22"/>
                <w:lang w:eastAsia="ru-RU"/>
              </w:rPr>
            </w:pPr>
          </w:p>
        </w:tc>
      </w:tr>
      <w:tr w:rsidR="005A3062" w:rsidRPr="005A3062" w:rsidTr="005A3062">
        <w:trPr>
          <w:trHeight w:val="240"/>
        </w:trPr>
        <w:tc>
          <w:tcPr>
            <w:tcW w:w="567" w:type="dxa"/>
            <w:tcBorders>
              <w:top w:val="nil"/>
              <w:left w:val="nil"/>
              <w:bottom w:val="nil"/>
              <w:right w:val="nil"/>
            </w:tcBorders>
            <w:shd w:val="clear" w:color="auto" w:fill="auto"/>
            <w:noWrap/>
            <w:vAlign w:val="bottom"/>
            <w:hideMark/>
          </w:tcPr>
          <w:p w:rsidR="005A3062" w:rsidRPr="005A3062" w:rsidRDefault="005A3062" w:rsidP="005A3062">
            <w:pPr>
              <w:suppressAutoHyphens w:val="0"/>
              <w:ind w:firstLineChars="1500" w:firstLine="3300"/>
              <w:rPr>
                <w:sz w:val="22"/>
                <w:szCs w:val="22"/>
                <w:lang w:eastAsia="ru-RU"/>
              </w:rPr>
            </w:pPr>
          </w:p>
        </w:tc>
        <w:tc>
          <w:tcPr>
            <w:tcW w:w="7229" w:type="dxa"/>
            <w:gridSpan w:val="3"/>
            <w:tcBorders>
              <w:top w:val="nil"/>
              <w:left w:val="nil"/>
              <w:bottom w:val="nil"/>
              <w:right w:val="nil"/>
            </w:tcBorders>
            <w:shd w:val="clear" w:color="auto" w:fill="auto"/>
            <w:noWrap/>
            <w:vAlign w:val="bottom"/>
            <w:hideMark/>
          </w:tcPr>
          <w:p w:rsidR="005A3062" w:rsidRPr="005A3062" w:rsidRDefault="005A3062" w:rsidP="005A3062">
            <w:pPr>
              <w:suppressAutoHyphens w:val="0"/>
              <w:rPr>
                <w:sz w:val="22"/>
                <w:szCs w:val="22"/>
                <w:lang w:eastAsia="ru-RU"/>
              </w:rPr>
            </w:pPr>
            <w:r w:rsidRPr="005A3062">
              <w:rPr>
                <w:sz w:val="22"/>
                <w:szCs w:val="22"/>
                <w:lang w:eastAsia="ru-RU"/>
              </w:rPr>
              <w:t xml:space="preserve">Глава Семейского сельского поселения                                    </w:t>
            </w:r>
          </w:p>
        </w:tc>
        <w:tc>
          <w:tcPr>
            <w:tcW w:w="2804" w:type="dxa"/>
            <w:gridSpan w:val="2"/>
            <w:tcBorders>
              <w:top w:val="nil"/>
              <w:left w:val="nil"/>
              <w:bottom w:val="nil"/>
              <w:right w:val="nil"/>
            </w:tcBorders>
            <w:shd w:val="clear" w:color="auto" w:fill="auto"/>
            <w:noWrap/>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 xml:space="preserve">  Е.В. Гермоненко</w:t>
            </w:r>
          </w:p>
        </w:tc>
      </w:tr>
    </w:tbl>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Pr="00774666" w:rsidRDefault="00606F10" w:rsidP="00606F10">
      <w:pPr>
        <w:jc w:val="right"/>
        <w:rPr>
          <w:sz w:val="28"/>
        </w:rPr>
      </w:pPr>
      <w:r>
        <w:rPr>
          <w:sz w:val="28"/>
        </w:rPr>
        <w:lastRenderedPageBreak/>
        <w:t>Приложение №2</w:t>
      </w:r>
      <w:r w:rsidRPr="00774666">
        <w:rPr>
          <w:sz w:val="28"/>
        </w:rPr>
        <w:t xml:space="preserve"> </w:t>
      </w:r>
    </w:p>
    <w:p w:rsidR="00606F10" w:rsidRPr="00774666" w:rsidRDefault="00606F10" w:rsidP="00606F10">
      <w:pPr>
        <w:jc w:val="right"/>
        <w:rPr>
          <w:sz w:val="28"/>
        </w:rPr>
      </w:pPr>
      <w:r w:rsidRPr="00774666">
        <w:rPr>
          <w:sz w:val="28"/>
        </w:rPr>
        <w:t xml:space="preserve">к решению Совета народных депутатов </w:t>
      </w:r>
    </w:p>
    <w:p w:rsidR="00606F10" w:rsidRPr="00774666" w:rsidRDefault="00606F10" w:rsidP="00606F10">
      <w:pPr>
        <w:jc w:val="right"/>
        <w:rPr>
          <w:sz w:val="28"/>
        </w:rPr>
      </w:pPr>
      <w:r w:rsidRPr="00774666">
        <w:rPr>
          <w:sz w:val="28"/>
        </w:rPr>
        <w:t xml:space="preserve">Семейского сельского поселения </w:t>
      </w:r>
    </w:p>
    <w:p w:rsidR="00606F10" w:rsidRDefault="00606F10" w:rsidP="00606F10">
      <w:pPr>
        <w:jc w:val="right"/>
        <w:rPr>
          <w:sz w:val="28"/>
        </w:rPr>
      </w:pPr>
      <w:r>
        <w:rPr>
          <w:sz w:val="28"/>
        </w:rPr>
        <w:t>от         2020г. №</w:t>
      </w:r>
    </w:p>
    <w:p w:rsidR="00606F10" w:rsidRDefault="00606F10" w:rsidP="00606F10">
      <w:pPr>
        <w:jc w:val="right"/>
        <w:rPr>
          <w:sz w:val="28"/>
        </w:rPr>
      </w:pPr>
    </w:p>
    <w:p w:rsidR="00606F10" w:rsidRDefault="00606F10" w:rsidP="00606F10">
      <w:pPr>
        <w:jc w:val="right"/>
        <w:rPr>
          <w:sz w:val="28"/>
        </w:rPr>
      </w:pPr>
    </w:p>
    <w:tbl>
      <w:tblPr>
        <w:tblW w:w="10632" w:type="dxa"/>
        <w:tblInd w:w="-459" w:type="dxa"/>
        <w:tblLook w:val="04A0" w:firstRow="1" w:lastRow="0" w:firstColumn="1" w:lastColumn="0" w:noHBand="0" w:noVBand="1"/>
      </w:tblPr>
      <w:tblGrid>
        <w:gridCol w:w="2835"/>
        <w:gridCol w:w="3402"/>
        <w:gridCol w:w="1417"/>
        <w:gridCol w:w="1560"/>
        <w:gridCol w:w="1418"/>
      </w:tblGrid>
      <w:tr w:rsidR="005A3062" w:rsidRPr="005A3062" w:rsidTr="005A3062">
        <w:trPr>
          <w:trHeight w:val="765"/>
        </w:trPr>
        <w:tc>
          <w:tcPr>
            <w:tcW w:w="10632" w:type="dxa"/>
            <w:gridSpan w:val="5"/>
            <w:tcBorders>
              <w:top w:val="nil"/>
              <w:left w:val="nil"/>
              <w:bottom w:val="nil"/>
              <w:right w:val="nil"/>
            </w:tcBorders>
            <w:shd w:val="clear" w:color="auto" w:fill="auto"/>
            <w:vAlign w:val="bottom"/>
            <w:hideMark/>
          </w:tcPr>
          <w:p w:rsidR="005A3062" w:rsidRPr="005A3062" w:rsidRDefault="005A3062" w:rsidP="005A3062">
            <w:pPr>
              <w:suppressAutoHyphens w:val="0"/>
              <w:jc w:val="center"/>
              <w:rPr>
                <w:b/>
                <w:bCs/>
                <w:sz w:val="22"/>
                <w:szCs w:val="22"/>
                <w:lang w:eastAsia="ru-RU"/>
              </w:rPr>
            </w:pPr>
            <w:r w:rsidRPr="005A3062">
              <w:rPr>
                <w:b/>
                <w:bCs/>
                <w:sz w:val="22"/>
                <w:szCs w:val="22"/>
                <w:lang w:eastAsia="ru-RU"/>
              </w:rPr>
              <w:t>ПОСТУПЛЕНИЕ ДОХОДОВ БЮДЖЕТА  СЕМЕЙСКОГО СЕЛЬСКОГО ПОСЕЛЕНИЯ</w:t>
            </w:r>
            <w:r w:rsidRPr="005A3062">
              <w:rPr>
                <w:b/>
                <w:bCs/>
                <w:sz w:val="22"/>
                <w:szCs w:val="22"/>
                <w:lang w:eastAsia="ru-RU"/>
              </w:rPr>
              <w:br/>
              <w:t xml:space="preserve">ПО КОДАМ ВИДОВ ДОХОДОВ, ПОДВИДОВ ДОХОДОВ </w:t>
            </w:r>
            <w:r w:rsidRPr="005A3062">
              <w:rPr>
                <w:b/>
                <w:bCs/>
                <w:sz w:val="22"/>
                <w:szCs w:val="22"/>
                <w:lang w:eastAsia="ru-RU"/>
              </w:rPr>
              <w:br/>
              <w:t>НА  2021 ГОД И ПЛАНОВЫЙ ПЕРИОД 2022</w:t>
            </w:r>
            <w:proofErr w:type="gramStart"/>
            <w:r w:rsidRPr="005A3062">
              <w:rPr>
                <w:b/>
                <w:bCs/>
                <w:sz w:val="22"/>
                <w:szCs w:val="22"/>
                <w:lang w:eastAsia="ru-RU"/>
              </w:rPr>
              <w:t xml:space="preserve"> И</w:t>
            </w:r>
            <w:proofErr w:type="gramEnd"/>
            <w:r w:rsidRPr="005A3062">
              <w:rPr>
                <w:b/>
                <w:bCs/>
                <w:sz w:val="22"/>
                <w:szCs w:val="22"/>
                <w:lang w:eastAsia="ru-RU"/>
              </w:rPr>
              <w:t xml:space="preserve"> 2023 ГОДОВ</w:t>
            </w:r>
          </w:p>
        </w:tc>
      </w:tr>
      <w:tr w:rsidR="005A3062" w:rsidRPr="005A3062" w:rsidTr="005A3062">
        <w:trPr>
          <w:trHeight w:val="210"/>
        </w:trPr>
        <w:tc>
          <w:tcPr>
            <w:tcW w:w="2835" w:type="dxa"/>
            <w:tcBorders>
              <w:top w:val="nil"/>
              <w:left w:val="nil"/>
              <w:bottom w:val="nil"/>
              <w:right w:val="nil"/>
            </w:tcBorders>
            <w:shd w:val="clear" w:color="auto" w:fill="auto"/>
            <w:vAlign w:val="bottom"/>
            <w:hideMark/>
          </w:tcPr>
          <w:p w:rsidR="005A3062" w:rsidRPr="005A3062" w:rsidRDefault="005A3062" w:rsidP="005A3062">
            <w:pPr>
              <w:suppressAutoHyphens w:val="0"/>
              <w:jc w:val="center"/>
              <w:rPr>
                <w:b/>
                <w:bCs/>
                <w:sz w:val="22"/>
                <w:szCs w:val="22"/>
                <w:lang w:eastAsia="ru-RU"/>
              </w:rPr>
            </w:pPr>
          </w:p>
        </w:tc>
        <w:tc>
          <w:tcPr>
            <w:tcW w:w="3402" w:type="dxa"/>
            <w:tcBorders>
              <w:top w:val="nil"/>
              <w:left w:val="nil"/>
              <w:bottom w:val="nil"/>
              <w:right w:val="nil"/>
            </w:tcBorders>
            <w:shd w:val="clear" w:color="auto" w:fill="auto"/>
            <w:vAlign w:val="bottom"/>
            <w:hideMark/>
          </w:tcPr>
          <w:p w:rsidR="005A3062" w:rsidRPr="005A3062" w:rsidRDefault="005A3062" w:rsidP="005A3062">
            <w:pPr>
              <w:suppressAutoHyphens w:val="0"/>
              <w:jc w:val="center"/>
              <w:rPr>
                <w:b/>
                <w:bCs/>
                <w:sz w:val="22"/>
                <w:szCs w:val="22"/>
                <w:lang w:eastAsia="ru-RU"/>
              </w:rPr>
            </w:pPr>
          </w:p>
        </w:tc>
        <w:tc>
          <w:tcPr>
            <w:tcW w:w="1417" w:type="dxa"/>
            <w:tcBorders>
              <w:top w:val="nil"/>
              <w:left w:val="nil"/>
              <w:bottom w:val="nil"/>
              <w:right w:val="nil"/>
            </w:tcBorders>
            <w:shd w:val="clear" w:color="auto" w:fill="auto"/>
            <w:vAlign w:val="bottom"/>
            <w:hideMark/>
          </w:tcPr>
          <w:p w:rsidR="005A3062" w:rsidRPr="005A3062" w:rsidRDefault="005A3062" w:rsidP="005A3062">
            <w:pPr>
              <w:suppressAutoHyphens w:val="0"/>
              <w:jc w:val="center"/>
              <w:rPr>
                <w:b/>
                <w:bCs/>
                <w:sz w:val="22"/>
                <w:szCs w:val="22"/>
                <w:lang w:eastAsia="ru-RU"/>
              </w:rPr>
            </w:pPr>
          </w:p>
        </w:tc>
        <w:tc>
          <w:tcPr>
            <w:tcW w:w="1560" w:type="dxa"/>
            <w:tcBorders>
              <w:top w:val="nil"/>
              <w:left w:val="nil"/>
              <w:bottom w:val="nil"/>
              <w:right w:val="nil"/>
            </w:tcBorders>
            <w:shd w:val="clear" w:color="auto" w:fill="auto"/>
            <w:vAlign w:val="bottom"/>
            <w:hideMark/>
          </w:tcPr>
          <w:p w:rsidR="005A3062" w:rsidRPr="005A3062" w:rsidRDefault="005A3062" w:rsidP="005A3062">
            <w:pPr>
              <w:suppressAutoHyphens w:val="0"/>
              <w:jc w:val="center"/>
              <w:rPr>
                <w:b/>
                <w:bCs/>
                <w:sz w:val="22"/>
                <w:szCs w:val="22"/>
                <w:lang w:eastAsia="ru-RU"/>
              </w:rPr>
            </w:pPr>
          </w:p>
        </w:tc>
        <w:tc>
          <w:tcPr>
            <w:tcW w:w="1418" w:type="dxa"/>
            <w:tcBorders>
              <w:top w:val="nil"/>
              <w:left w:val="nil"/>
              <w:bottom w:val="nil"/>
              <w:right w:val="nil"/>
            </w:tcBorders>
            <w:shd w:val="clear" w:color="auto" w:fill="auto"/>
            <w:vAlign w:val="bottom"/>
            <w:hideMark/>
          </w:tcPr>
          <w:p w:rsidR="005A3062" w:rsidRPr="005A3062" w:rsidRDefault="005A3062" w:rsidP="005A3062">
            <w:pPr>
              <w:suppressAutoHyphens w:val="0"/>
              <w:jc w:val="center"/>
              <w:rPr>
                <w:b/>
                <w:bCs/>
                <w:sz w:val="22"/>
                <w:szCs w:val="22"/>
                <w:lang w:eastAsia="ru-RU"/>
              </w:rPr>
            </w:pPr>
          </w:p>
        </w:tc>
      </w:tr>
      <w:tr w:rsidR="005A3062" w:rsidRPr="005A3062" w:rsidTr="005A3062">
        <w:trPr>
          <w:trHeight w:val="330"/>
        </w:trPr>
        <w:tc>
          <w:tcPr>
            <w:tcW w:w="6237" w:type="dxa"/>
            <w:gridSpan w:val="2"/>
            <w:tcBorders>
              <w:top w:val="nil"/>
              <w:left w:val="nil"/>
              <w:bottom w:val="nil"/>
              <w:right w:val="nil"/>
            </w:tcBorders>
            <w:shd w:val="clear" w:color="auto" w:fill="auto"/>
            <w:noWrap/>
            <w:vAlign w:val="bottom"/>
            <w:hideMark/>
          </w:tcPr>
          <w:p w:rsidR="005A3062" w:rsidRPr="005A3062" w:rsidRDefault="005A3062" w:rsidP="005A3062">
            <w:pPr>
              <w:suppressAutoHyphens w:val="0"/>
              <w:jc w:val="center"/>
              <w:rPr>
                <w:sz w:val="22"/>
                <w:szCs w:val="22"/>
                <w:lang w:eastAsia="ru-RU"/>
              </w:rPr>
            </w:pPr>
          </w:p>
        </w:tc>
        <w:tc>
          <w:tcPr>
            <w:tcW w:w="1417" w:type="dxa"/>
            <w:tcBorders>
              <w:top w:val="nil"/>
              <w:left w:val="nil"/>
              <w:bottom w:val="nil"/>
              <w:right w:val="nil"/>
            </w:tcBorders>
            <w:shd w:val="clear" w:color="auto" w:fill="auto"/>
            <w:noWrap/>
            <w:vAlign w:val="bottom"/>
            <w:hideMark/>
          </w:tcPr>
          <w:p w:rsidR="005A3062" w:rsidRPr="005A3062" w:rsidRDefault="005A3062" w:rsidP="005A3062">
            <w:pPr>
              <w:suppressAutoHyphens w:val="0"/>
              <w:jc w:val="center"/>
              <w:rPr>
                <w:sz w:val="22"/>
                <w:szCs w:val="22"/>
                <w:lang w:eastAsia="ru-RU"/>
              </w:rPr>
            </w:pPr>
          </w:p>
        </w:tc>
        <w:tc>
          <w:tcPr>
            <w:tcW w:w="2978" w:type="dxa"/>
            <w:gridSpan w:val="2"/>
            <w:tcBorders>
              <w:top w:val="nil"/>
              <w:left w:val="nil"/>
              <w:bottom w:val="single" w:sz="4" w:space="0" w:color="auto"/>
              <w:right w:val="nil"/>
            </w:tcBorders>
            <w:shd w:val="clear" w:color="auto" w:fill="auto"/>
            <w:noWrap/>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 xml:space="preserve">Сумма </w:t>
            </w:r>
            <w:proofErr w:type="gramStart"/>
            <w:r w:rsidRPr="005A3062">
              <w:rPr>
                <w:sz w:val="22"/>
                <w:szCs w:val="22"/>
                <w:lang w:eastAsia="ru-RU"/>
              </w:rPr>
              <w:t xml:space="preserve">( </w:t>
            </w:r>
            <w:proofErr w:type="gramEnd"/>
            <w:r w:rsidRPr="005A3062">
              <w:rPr>
                <w:sz w:val="22"/>
                <w:szCs w:val="22"/>
                <w:lang w:eastAsia="ru-RU"/>
              </w:rPr>
              <w:t>рублей)</w:t>
            </w:r>
          </w:p>
        </w:tc>
      </w:tr>
      <w:tr w:rsidR="005A3062" w:rsidRPr="005A3062" w:rsidTr="005A3062">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062" w:rsidRPr="005A3062" w:rsidRDefault="005A3062" w:rsidP="005A3062">
            <w:pPr>
              <w:suppressAutoHyphens w:val="0"/>
              <w:jc w:val="center"/>
              <w:rPr>
                <w:b/>
                <w:bCs/>
                <w:sz w:val="22"/>
                <w:szCs w:val="22"/>
                <w:lang w:eastAsia="ru-RU"/>
              </w:rPr>
            </w:pPr>
            <w:r w:rsidRPr="005A3062">
              <w:rPr>
                <w:b/>
                <w:bCs/>
                <w:sz w:val="22"/>
                <w:szCs w:val="22"/>
                <w:lang w:eastAsia="ru-RU"/>
              </w:rPr>
              <w:t>Код классификации</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5A3062" w:rsidRPr="005A3062" w:rsidRDefault="005A3062" w:rsidP="005A3062">
            <w:pPr>
              <w:suppressAutoHyphens w:val="0"/>
              <w:jc w:val="center"/>
              <w:rPr>
                <w:b/>
                <w:bCs/>
                <w:sz w:val="22"/>
                <w:szCs w:val="22"/>
                <w:lang w:eastAsia="ru-RU"/>
              </w:rPr>
            </w:pPr>
            <w:r w:rsidRPr="005A3062">
              <w:rPr>
                <w:b/>
                <w:bCs/>
                <w:sz w:val="22"/>
                <w:szCs w:val="22"/>
                <w:lang w:eastAsia="ru-RU"/>
              </w:rPr>
              <w:t>Наименование показателя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A3062" w:rsidRPr="005A3062" w:rsidRDefault="005A3062" w:rsidP="005A3062">
            <w:pPr>
              <w:suppressAutoHyphens w:val="0"/>
              <w:jc w:val="center"/>
              <w:rPr>
                <w:b/>
                <w:bCs/>
                <w:sz w:val="22"/>
                <w:szCs w:val="22"/>
                <w:lang w:eastAsia="ru-RU"/>
              </w:rPr>
            </w:pPr>
            <w:r w:rsidRPr="005A3062">
              <w:rPr>
                <w:b/>
                <w:bCs/>
                <w:sz w:val="22"/>
                <w:szCs w:val="22"/>
                <w:lang w:eastAsia="ru-RU"/>
              </w:rPr>
              <w:t>2021 год</w:t>
            </w:r>
          </w:p>
        </w:tc>
        <w:tc>
          <w:tcPr>
            <w:tcW w:w="1560" w:type="dxa"/>
            <w:tcBorders>
              <w:top w:val="nil"/>
              <w:left w:val="nil"/>
              <w:bottom w:val="single" w:sz="4" w:space="0" w:color="auto"/>
              <w:right w:val="single" w:sz="4" w:space="0" w:color="auto"/>
            </w:tcBorders>
            <w:shd w:val="clear" w:color="auto" w:fill="auto"/>
            <w:vAlign w:val="center"/>
            <w:hideMark/>
          </w:tcPr>
          <w:p w:rsidR="005A3062" w:rsidRPr="005A3062" w:rsidRDefault="005A3062" w:rsidP="005A3062">
            <w:pPr>
              <w:suppressAutoHyphens w:val="0"/>
              <w:jc w:val="center"/>
              <w:rPr>
                <w:b/>
                <w:bCs/>
                <w:sz w:val="22"/>
                <w:szCs w:val="22"/>
                <w:lang w:eastAsia="ru-RU"/>
              </w:rPr>
            </w:pPr>
            <w:r w:rsidRPr="005A3062">
              <w:rPr>
                <w:b/>
                <w:bCs/>
                <w:sz w:val="22"/>
                <w:szCs w:val="22"/>
                <w:lang w:eastAsia="ru-RU"/>
              </w:rPr>
              <w:t>2022 год</w:t>
            </w:r>
          </w:p>
        </w:tc>
        <w:tc>
          <w:tcPr>
            <w:tcW w:w="1418" w:type="dxa"/>
            <w:tcBorders>
              <w:top w:val="nil"/>
              <w:left w:val="nil"/>
              <w:bottom w:val="single" w:sz="4" w:space="0" w:color="auto"/>
              <w:right w:val="single" w:sz="4" w:space="0" w:color="auto"/>
            </w:tcBorders>
            <w:shd w:val="clear" w:color="auto" w:fill="auto"/>
            <w:vAlign w:val="center"/>
            <w:hideMark/>
          </w:tcPr>
          <w:p w:rsidR="005A3062" w:rsidRPr="005A3062" w:rsidRDefault="005A3062" w:rsidP="005A3062">
            <w:pPr>
              <w:suppressAutoHyphens w:val="0"/>
              <w:jc w:val="center"/>
              <w:rPr>
                <w:b/>
                <w:bCs/>
                <w:sz w:val="22"/>
                <w:szCs w:val="22"/>
                <w:lang w:eastAsia="ru-RU"/>
              </w:rPr>
            </w:pPr>
            <w:r w:rsidRPr="005A3062">
              <w:rPr>
                <w:b/>
                <w:bCs/>
                <w:sz w:val="22"/>
                <w:szCs w:val="22"/>
                <w:lang w:eastAsia="ru-RU"/>
              </w:rPr>
              <w:t>2023 год</w:t>
            </w:r>
          </w:p>
        </w:tc>
      </w:tr>
      <w:tr w:rsidR="005A3062" w:rsidRPr="005A3062" w:rsidTr="005A3062">
        <w:trPr>
          <w:trHeight w:val="22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5A3062" w:rsidRPr="005A3062" w:rsidRDefault="005A3062" w:rsidP="005A3062">
            <w:pPr>
              <w:suppressAutoHyphens w:val="0"/>
              <w:jc w:val="center"/>
              <w:rPr>
                <w:b/>
                <w:bCs/>
                <w:sz w:val="22"/>
                <w:szCs w:val="22"/>
                <w:lang w:eastAsia="ru-RU"/>
              </w:rPr>
            </w:pPr>
            <w:r w:rsidRPr="005A3062">
              <w:rPr>
                <w:b/>
                <w:bCs/>
                <w:sz w:val="22"/>
                <w:szCs w:val="22"/>
                <w:lang w:eastAsia="ru-RU"/>
              </w:rPr>
              <w:t>1</w:t>
            </w:r>
          </w:p>
        </w:tc>
        <w:tc>
          <w:tcPr>
            <w:tcW w:w="3402" w:type="dxa"/>
            <w:tcBorders>
              <w:top w:val="nil"/>
              <w:left w:val="nil"/>
              <w:bottom w:val="single" w:sz="4" w:space="0" w:color="auto"/>
              <w:right w:val="single" w:sz="4" w:space="0" w:color="auto"/>
            </w:tcBorders>
            <w:shd w:val="clear" w:color="auto" w:fill="auto"/>
            <w:vAlign w:val="center"/>
            <w:hideMark/>
          </w:tcPr>
          <w:p w:rsidR="005A3062" w:rsidRPr="005A3062" w:rsidRDefault="005A3062" w:rsidP="005A3062">
            <w:pPr>
              <w:suppressAutoHyphens w:val="0"/>
              <w:jc w:val="center"/>
              <w:rPr>
                <w:b/>
                <w:bCs/>
                <w:sz w:val="22"/>
                <w:szCs w:val="22"/>
                <w:lang w:eastAsia="ru-RU"/>
              </w:rPr>
            </w:pPr>
            <w:r w:rsidRPr="005A3062">
              <w:rPr>
                <w:b/>
                <w:bCs/>
                <w:sz w:val="22"/>
                <w:szCs w:val="22"/>
                <w:lang w:eastAsia="ru-RU"/>
              </w:rPr>
              <w:t>2</w:t>
            </w:r>
          </w:p>
        </w:tc>
        <w:tc>
          <w:tcPr>
            <w:tcW w:w="1417" w:type="dxa"/>
            <w:tcBorders>
              <w:top w:val="nil"/>
              <w:left w:val="nil"/>
              <w:bottom w:val="single" w:sz="4" w:space="0" w:color="auto"/>
              <w:right w:val="single" w:sz="4" w:space="0" w:color="auto"/>
            </w:tcBorders>
            <w:shd w:val="clear" w:color="auto" w:fill="auto"/>
            <w:vAlign w:val="center"/>
            <w:hideMark/>
          </w:tcPr>
          <w:p w:rsidR="005A3062" w:rsidRPr="005A3062" w:rsidRDefault="005A3062" w:rsidP="005A3062">
            <w:pPr>
              <w:suppressAutoHyphens w:val="0"/>
              <w:jc w:val="center"/>
              <w:rPr>
                <w:b/>
                <w:bCs/>
                <w:sz w:val="22"/>
                <w:szCs w:val="22"/>
                <w:lang w:eastAsia="ru-RU"/>
              </w:rPr>
            </w:pPr>
            <w:r w:rsidRPr="005A3062">
              <w:rPr>
                <w:b/>
                <w:bCs/>
                <w:sz w:val="22"/>
                <w:szCs w:val="22"/>
                <w:lang w:eastAsia="ru-RU"/>
              </w:rPr>
              <w:t>3</w:t>
            </w:r>
          </w:p>
        </w:tc>
        <w:tc>
          <w:tcPr>
            <w:tcW w:w="1560" w:type="dxa"/>
            <w:tcBorders>
              <w:top w:val="nil"/>
              <w:left w:val="nil"/>
              <w:bottom w:val="single" w:sz="4" w:space="0" w:color="auto"/>
              <w:right w:val="single" w:sz="4" w:space="0" w:color="auto"/>
            </w:tcBorders>
            <w:shd w:val="clear" w:color="auto" w:fill="auto"/>
            <w:vAlign w:val="center"/>
            <w:hideMark/>
          </w:tcPr>
          <w:p w:rsidR="005A3062" w:rsidRPr="005A3062" w:rsidRDefault="005A3062" w:rsidP="005A3062">
            <w:pPr>
              <w:suppressAutoHyphens w:val="0"/>
              <w:jc w:val="center"/>
              <w:rPr>
                <w:b/>
                <w:bCs/>
                <w:sz w:val="22"/>
                <w:szCs w:val="22"/>
                <w:lang w:eastAsia="ru-RU"/>
              </w:rPr>
            </w:pPr>
            <w:r w:rsidRPr="005A3062">
              <w:rPr>
                <w:b/>
                <w:bCs/>
                <w:sz w:val="22"/>
                <w:szCs w:val="22"/>
                <w:lang w:eastAsia="ru-RU"/>
              </w:rPr>
              <w:t>4</w:t>
            </w:r>
          </w:p>
        </w:tc>
        <w:tc>
          <w:tcPr>
            <w:tcW w:w="1418" w:type="dxa"/>
            <w:tcBorders>
              <w:top w:val="nil"/>
              <w:left w:val="nil"/>
              <w:bottom w:val="single" w:sz="4" w:space="0" w:color="auto"/>
              <w:right w:val="single" w:sz="4" w:space="0" w:color="auto"/>
            </w:tcBorders>
            <w:shd w:val="clear" w:color="auto" w:fill="auto"/>
            <w:vAlign w:val="center"/>
            <w:hideMark/>
          </w:tcPr>
          <w:p w:rsidR="005A3062" w:rsidRPr="005A3062" w:rsidRDefault="005A3062" w:rsidP="005A3062">
            <w:pPr>
              <w:suppressAutoHyphens w:val="0"/>
              <w:jc w:val="center"/>
              <w:rPr>
                <w:b/>
                <w:bCs/>
                <w:sz w:val="22"/>
                <w:szCs w:val="22"/>
                <w:lang w:eastAsia="ru-RU"/>
              </w:rPr>
            </w:pPr>
            <w:r w:rsidRPr="005A3062">
              <w:rPr>
                <w:b/>
                <w:bCs/>
                <w:sz w:val="22"/>
                <w:szCs w:val="22"/>
                <w:lang w:eastAsia="ru-RU"/>
              </w:rPr>
              <w:t>5</w:t>
            </w:r>
          </w:p>
        </w:tc>
      </w:tr>
      <w:tr w:rsidR="005A3062" w:rsidRPr="005A3062" w:rsidTr="005A3062">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b/>
                <w:bCs/>
                <w:sz w:val="22"/>
                <w:szCs w:val="22"/>
                <w:lang w:eastAsia="ru-RU"/>
              </w:rPr>
            </w:pPr>
            <w:r w:rsidRPr="005A3062">
              <w:rPr>
                <w:b/>
                <w:bCs/>
                <w:sz w:val="22"/>
                <w:szCs w:val="22"/>
                <w:lang w:eastAsia="ru-RU"/>
              </w:rPr>
              <w:t>000 8 50 00000 00 0000 000</w:t>
            </w:r>
          </w:p>
        </w:tc>
        <w:tc>
          <w:tcPr>
            <w:tcW w:w="3402"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rPr>
                <w:b/>
                <w:bCs/>
                <w:sz w:val="22"/>
                <w:szCs w:val="22"/>
                <w:lang w:eastAsia="ru-RU"/>
              </w:rPr>
            </w:pPr>
            <w:r w:rsidRPr="005A3062">
              <w:rPr>
                <w:b/>
                <w:bCs/>
                <w:sz w:val="22"/>
                <w:szCs w:val="22"/>
                <w:lang w:eastAsia="ru-RU"/>
              </w:rPr>
              <w:t>ВСЕГО</w:t>
            </w:r>
          </w:p>
        </w:tc>
        <w:tc>
          <w:tcPr>
            <w:tcW w:w="1417"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3 027 818,52</w:t>
            </w:r>
          </w:p>
        </w:tc>
        <w:tc>
          <w:tcPr>
            <w:tcW w:w="1560"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1 316 218,52</w:t>
            </w:r>
          </w:p>
        </w:tc>
        <w:tc>
          <w:tcPr>
            <w:tcW w:w="1418"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1 331 518,52</w:t>
            </w:r>
          </w:p>
        </w:tc>
      </w:tr>
      <w:tr w:rsidR="005A3062" w:rsidRPr="005A3062" w:rsidTr="005A3062">
        <w:trPr>
          <w:trHeight w:val="34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000 1 00 00000 00 0000 000</w:t>
            </w:r>
          </w:p>
        </w:tc>
        <w:tc>
          <w:tcPr>
            <w:tcW w:w="3402"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rPr>
                <w:sz w:val="22"/>
                <w:szCs w:val="22"/>
                <w:lang w:eastAsia="ru-RU"/>
              </w:rPr>
            </w:pPr>
            <w:r w:rsidRPr="005A3062">
              <w:rPr>
                <w:sz w:val="22"/>
                <w:szCs w:val="22"/>
                <w:lang w:eastAsia="ru-RU"/>
              </w:rPr>
              <w:t>НАЛОГОВЫЕ И НЕНАЛОГОВЫЕ ДОХОДЫ</w:t>
            </w:r>
          </w:p>
        </w:tc>
        <w:tc>
          <w:tcPr>
            <w:tcW w:w="1417"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1 048 900,00</w:t>
            </w:r>
          </w:p>
        </w:tc>
        <w:tc>
          <w:tcPr>
            <w:tcW w:w="1560"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1 049 500,00</w:t>
            </w:r>
          </w:p>
        </w:tc>
        <w:tc>
          <w:tcPr>
            <w:tcW w:w="1418"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1 050 100,00</w:t>
            </w:r>
          </w:p>
        </w:tc>
      </w:tr>
      <w:tr w:rsidR="005A3062" w:rsidRPr="005A3062" w:rsidTr="005A3062">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000 1 01 00000 00 0000 000</w:t>
            </w:r>
          </w:p>
        </w:tc>
        <w:tc>
          <w:tcPr>
            <w:tcW w:w="3402"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rPr>
                <w:sz w:val="22"/>
                <w:szCs w:val="22"/>
                <w:lang w:eastAsia="ru-RU"/>
              </w:rPr>
            </w:pPr>
            <w:r w:rsidRPr="005A3062">
              <w:rPr>
                <w:sz w:val="22"/>
                <w:szCs w:val="22"/>
                <w:lang w:eastAsia="ru-RU"/>
              </w:rPr>
              <w:t>НАЛОГИ НА ПРИБЫЛЬ, ДОХОДЫ</w:t>
            </w:r>
          </w:p>
        </w:tc>
        <w:tc>
          <w:tcPr>
            <w:tcW w:w="1417"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8 900,00</w:t>
            </w:r>
          </w:p>
        </w:tc>
        <w:tc>
          <w:tcPr>
            <w:tcW w:w="1560"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9 500,00</w:t>
            </w:r>
          </w:p>
        </w:tc>
        <w:tc>
          <w:tcPr>
            <w:tcW w:w="1418"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10 100,00</w:t>
            </w:r>
          </w:p>
        </w:tc>
      </w:tr>
      <w:tr w:rsidR="005A3062" w:rsidRPr="005A3062" w:rsidTr="005A3062">
        <w:trPr>
          <w:trHeight w:val="31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000 1 01 02000 01 0000 110</w:t>
            </w:r>
          </w:p>
        </w:tc>
        <w:tc>
          <w:tcPr>
            <w:tcW w:w="3402"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rPr>
                <w:sz w:val="22"/>
                <w:szCs w:val="22"/>
                <w:lang w:eastAsia="ru-RU"/>
              </w:rPr>
            </w:pPr>
            <w:r w:rsidRPr="005A3062">
              <w:rPr>
                <w:sz w:val="22"/>
                <w:szCs w:val="22"/>
                <w:lang w:eastAsia="ru-RU"/>
              </w:rPr>
              <w:t>Налог на доходы физических лиц</w:t>
            </w:r>
          </w:p>
        </w:tc>
        <w:tc>
          <w:tcPr>
            <w:tcW w:w="1417"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8 900,00</w:t>
            </w:r>
          </w:p>
        </w:tc>
        <w:tc>
          <w:tcPr>
            <w:tcW w:w="1560"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9 500,00</w:t>
            </w:r>
          </w:p>
        </w:tc>
        <w:tc>
          <w:tcPr>
            <w:tcW w:w="1418"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10 100,00</w:t>
            </w:r>
          </w:p>
        </w:tc>
      </w:tr>
      <w:tr w:rsidR="005A3062" w:rsidRPr="005A3062" w:rsidTr="005A3062">
        <w:trPr>
          <w:trHeight w:val="126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000 1 01 02010 01 0000 110</w:t>
            </w:r>
          </w:p>
        </w:tc>
        <w:tc>
          <w:tcPr>
            <w:tcW w:w="3402"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rPr>
                <w:sz w:val="22"/>
                <w:szCs w:val="22"/>
                <w:lang w:eastAsia="ru-RU"/>
              </w:rPr>
            </w:pPr>
            <w:r w:rsidRPr="005A3062">
              <w:rPr>
                <w:sz w:val="22"/>
                <w:szCs w:val="2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8 900,00</w:t>
            </w:r>
          </w:p>
        </w:tc>
        <w:tc>
          <w:tcPr>
            <w:tcW w:w="1560"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9 500,00</w:t>
            </w:r>
          </w:p>
        </w:tc>
        <w:tc>
          <w:tcPr>
            <w:tcW w:w="1418"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10 100,00</w:t>
            </w:r>
          </w:p>
        </w:tc>
      </w:tr>
      <w:tr w:rsidR="005A3062" w:rsidRPr="005A3062" w:rsidTr="005A3062">
        <w:trPr>
          <w:trHeight w:val="2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000 1 05 00000 00 0000 000</w:t>
            </w:r>
          </w:p>
        </w:tc>
        <w:tc>
          <w:tcPr>
            <w:tcW w:w="3402"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rPr>
                <w:sz w:val="22"/>
                <w:szCs w:val="22"/>
                <w:lang w:eastAsia="ru-RU"/>
              </w:rPr>
            </w:pPr>
            <w:r w:rsidRPr="005A3062">
              <w:rPr>
                <w:sz w:val="22"/>
                <w:szCs w:val="22"/>
                <w:lang w:eastAsia="ru-RU"/>
              </w:rPr>
              <w:t>НАЛОГИ НА СОВОКУПНЫЙ ДОХОД</w:t>
            </w:r>
          </w:p>
        </w:tc>
        <w:tc>
          <w:tcPr>
            <w:tcW w:w="1417"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0,00</w:t>
            </w:r>
          </w:p>
        </w:tc>
        <w:tc>
          <w:tcPr>
            <w:tcW w:w="1560"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0,00</w:t>
            </w:r>
          </w:p>
        </w:tc>
      </w:tr>
      <w:tr w:rsidR="005A3062" w:rsidRPr="005A3062" w:rsidTr="005A3062">
        <w:trPr>
          <w:trHeight w:val="2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000 1 06 00000 00 0000 000</w:t>
            </w:r>
          </w:p>
        </w:tc>
        <w:tc>
          <w:tcPr>
            <w:tcW w:w="3402"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rPr>
                <w:sz w:val="22"/>
                <w:szCs w:val="22"/>
                <w:lang w:eastAsia="ru-RU"/>
              </w:rPr>
            </w:pPr>
            <w:r w:rsidRPr="005A3062">
              <w:rPr>
                <w:sz w:val="22"/>
                <w:szCs w:val="22"/>
                <w:lang w:eastAsia="ru-RU"/>
              </w:rPr>
              <w:t>НАЛОГИ НА ИМУЩЕСТВО</w:t>
            </w:r>
          </w:p>
        </w:tc>
        <w:tc>
          <w:tcPr>
            <w:tcW w:w="1417"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970 000,00</w:t>
            </w:r>
          </w:p>
        </w:tc>
        <w:tc>
          <w:tcPr>
            <w:tcW w:w="1560"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970 000,00</w:t>
            </w:r>
          </w:p>
        </w:tc>
        <w:tc>
          <w:tcPr>
            <w:tcW w:w="1418"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970 000,00</w:t>
            </w:r>
          </w:p>
        </w:tc>
      </w:tr>
      <w:tr w:rsidR="005A3062" w:rsidRPr="005A3062" w:rsidTr="005A3062">
        <w:trPr>
          <w:trHeight w:val="2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000 1 06 01000 02 0000 110</w:t>
            </w:r>
          </w:p>
        </w:tc>
        <w:tc>
          <w:tcPr>
            <w:tcW w:w="3402"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rPr>
                <w:sz w:val="22"/>
                <w:szCs w:val="22"/>
                <w:lang w:eastAsia="ru-RU"/>
              </w:rPr>
            </w:pPr>
            <w:r w:rsidRPr="005A3062">
              <w:rPr>
                <w:sz w:val="22"/>
                <w:szCs w:val="22"/>
                <w:lang w:eastAsia="ru-RU"/>
              </w:rPr>
              <w:t>Налог на имущество физических лиц</w:t>
            </w:r>
          </w:p>
        </w:tc>
        <w:tc>
          <w:tcPr>
            <w:tcW w:w="1417"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11 000,00</w:t>
            </w:r>
          </w:p>
        </w:tc>
        <w:tc>
          <w:tcPr>
            <w:tcW w:w="1560"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11 000,00</w:t>
            </w:r>
          </w:p>
        </w:tc>
        <w:tc>
          <w:tcPr>
            <w:tcW w:w="1418"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11 000,00</w:t>
            </w:r>
          </w:p>
        </w:tc>
      </w:tr>
      <w:tr w:rsidR="005A3062" w:rsidRPr="005A3062" w:rsidTr="005A3062">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000 1 06 01030 10 0000 110</w:t>
            </w:r>
          </w:p>
        </w:tc>
        <w:tc>
          <w:tcPr>
            <w:tcW w:w="3402"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rPr>
                <w:sz w:val="22"/>
                <w:szCs w:val="22"/>
                <w:lang w:eastAsia="ru-RU"/>
              </w:rPr>
            </w:pPr>
            <w:r w:rsidRPr="005A3062">
              <w:rPr>
                <w:sz w:val="22"/>
                <w:szCs w:val="2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11 000,00</w:t>
            </w:r>
          </w:p>
        </w:tc>
        <w:tc>
          <w:tcPr>
            <w:tcW w:w="1560"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11 000,00</w:t>
            </w:r>
          </w:p>
        </w:tc>
        <w:tc>
          <w:tcPr>
            <w:tcW w:w="1418"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11 000,00</w:t>
            </w:r>
          </w:p>
        </w:tc>
      </w:tr>
      <w:tr w:rsidR="005A3062" w:rsidRPr="005A3062" w:rsidTr="005A3062">
        <w:trPr>
          <w:trHeight w:val="2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000 1 06 06000 00 0000 110</w:t>
            </w:r>
          </w:p>
        </w:tc>
        <w:tc>
          <w:tcPr>
            <w:tcW w:w="3402"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rPr>
                <w:sz w:val="22"/>
                <w:szCs w:val="22"/>
                <w:lang w:eastAsia="ru-RU"/>
              </w:rPr>
            </w:pPr>
            <w:r w:rsidRPr="005A3062">
              <w:rPr>
                <w:sz w:val="22"/>
                <w:szCs w:val="22"/>
                <w:lang w:eastAsia="ru-RU"/>
              </w:rPr>
              <w:t>Земельный налог</w:t>
            </w:r>
          </w:p>
        </w:tc>
        <w:tc>
          <w:tcPr>
            <w:tcW w:w="1417"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959 000,00</w:t>
            </w:r>
          </w:p>
        </w:tc>
        <w:tc>
          <w:tcPr>
            <w:tcW w:w="1560"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959 000,00</w:t>
            </w:r>
          </w:p>
        </w:tc>
        <w:tc>
          <w:tcPr>
            <w:tcW w:w="1418"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959 000,00</w:t>
            </w:r>
          </w:p>
        </w:tc>
      </w:tr>
      <w:tr w:rsidR="005A3062" w:rsidRPr="005A3062" w:rsidTr="005A3062">
        <w:trPr>
          <w:trHeight w:val="2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000 1 06 06030 00 0000 110</w:t>
            </w:r>
          </w:p>
        </w:tc>
        <w:tc>
          <w:tcPr>
            <w:tcW w:w="3402"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rPr>
                <w:sz w:val="22"/>
                <w:szCs w:val="22"/>
                <w:lang w:eastAsia="ru-RU"/>
              </w:rPr>
            </w:pPr>
            <w:r w:rsidRPr="005A3062">
              <w:rPr>
                <w:sz w:val="22"/>
                <w:szCs w:val="22"/>
                <w:lang w:eastAsia="ru-RU"/>
              </w:rPr>
              <w:t>Земельный налог с организаций</w:t>
            </w:r>
          </w:p>
        </w:tc>
        <w:tc>
          <w:tcPr>
            <w:tcW w:w="1417"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772 000,00</w:t>
            </w:r>
          </w:p>
        </w:tc>
        <w:tc>
          <w:tcPr>
            <w:tcW w:w="1560"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772 000,00</w:t>
            </w:r>
          </w:p>
        </w:tc>
        <w:tc>
          <w:tcPr>
            <w:tcW w:w="1418"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772 000,00</w:t>
            </w:r>
          </w:p>
        </w:tc>
      </w:tr>
      <w:tr w:rsidR="005A3062" w:rsidRPr="005A3062" w:rsidTr="005A3062">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000 1 06 06033 10 0000 110</w:t>
            </w:r>
          </w:p>
        </w:tc>
        <w:tc>
          <w:tcPr>
            <w:tcW w:w="3402"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rPr>
                <w:sz w:val="22"/>
                <w:szCs w:val="22"/>
                <w:lang w:eastAsia="ru-RU"/>
              </w:rPr>
            </w:pPr>
            <w:r w:rsidRPr="005A3062">
              <w:rPr>
                <w:sz w:val="22"/>
                <w:szCs w:val="22"/>
                <w:lang w:eastAsia="ru-RU"/>
              </w:rPr>
              <w:t>Земельный налог с организаций, обладающих земельным участком, расположенным в границах сельских  поселений</w:t>
            </w:r>
          </w:p>
        </w:tc>
        <w:tc>
          <w:tcPr>
            <w:tcW w:w="1417"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772 000,00</w:t>
            </w:r>
          </w:p>
        </w:tc>
        <w:tc>
          <w:tcPr>
            <w:tcW w:w="1560"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772 000,00</w:t>
            </w:r>
          </w:p>
        </w:tc>
        <w:tc>
          <w:tcPr>
            <w:tcW w:w="1418"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772 000,00</w:t>
            </w:r>
          </w:p>
        </w:tc>
      </w:tr>
      <w:tr w:rsidR="005A3062" w:rsidRPr="005A3062" w:rsidTr="005A3062">
        <w:trPr>
          <w:trHeight w:val="2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000 1 06 06040 00 0000 110</w:t>
            </w:r>
          </w:p>
        </w:tc>
        <w:tc>
          <w:tcPr>
            <w:tcW w:w="3402"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rPr>
                <w:sz w:val="22"/>
                <w:szCs w:val="22"/>
                <w:lang w:eastAsia="ru-RU"/>
              </w:rPr>
            </w:pPr>
            <w:r w:rsidRPr="005A3062">
              <w:rPr>
                <w:sz w:val="22"/>
                <w:szCs w:val="22"/>
                <w:lang w:eastAsia="ru-RU"/>
              </w:rPr>
              <w:t>Земельный налог с физических лиц</w:t>
            </w:r>
          </w:p>
        </w:tc>
        <w:tc>
          <w:tcPr>
            <w:tcW w:w="1417"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187 000,00</w:t>
            </w:r>
          </w:p>
        </w:tc>
        <w:tc>
          <w:tcPr>
            <w:tcW w:w="1560"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187 000,00</w:t>
            </w:r>
          </w:p>
        </w:tc>
        <w:tc>
          <w:tcPr>
            <w:tcW w:w="1418"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187 000,00</w:t>
            </w:r>
          </w:p>
        </w:tc>
      </w:tr>
      <w:tr w:rsidR="005A3062" w:rsidRPr="005A3062" w:rsidTr="005A3062">
        <w:trPr>
          <w:trHeight w:val="5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000 1 06 06043 10 0000 110</w:t>
            </w:r>
          </w:p>
        </w:tc>
        <w:tc>
          <w:tcPr>
            <w:tcW w:w="3402"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rPr>
                <w:sz w:val="22"/>
                <w:szCs w:val="22"/>
                <w:lang w:eastAsia="ru-RU"/>
              </w:rPr>
            </w:pPr>
            <w:r w:rsidRPr="005A3062">
              <w:rPr>
                <w:sz w:val="22"/>
                <w:szCs w:val="22"/>
                <w:lang w:eastAsia="ru-RU"/>
              </w:rPr>
              <w:t>Земельный налог с физических лиц, обладающих земельным участком, расположенным в границах сельских поселений</w:t>
            </w:r>
          </w:p>
        </w:tc>
        <w:tc>
          <w:tcPr>
            <w:tcW w:w="1417"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187 000,00</w:t>
            </w:r>
          </w:p>
        </w:tc>
        <w:tc>
          <w:tcPr>
            <w:tcW w:w="1560"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187 000,00</w:t>
            </w:r>
          </w:p>
        </w:tc>
        <w:tc>
          <w:tcPr>
            <w:tcW w:w="1418"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187 000,00</w:t>
            </w:r>
          </w:p>
        </w:tc>
      </w:tr>
      <w:tr w:rsidR="005A3062" w:rsidRPr="005A3062" w:rsidTr="005A3062">
        <w:trPr>
          <w:trHeight w:val="2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000 1 08 00000 00 0000 000</w:t>
            </w:r>
          </w:p>
        </w:tc>
        <w:tc>
          <w:tcPr>
            <w:tcW w:w="3402"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rPr>
                <w:sz w:val="22"/>
                <w:szCs w:val="22"/>
                <w:lang w:eastAsia="ru-RU"/>
              </w:rPr>
            </w:pPr>
            <w:r w:rsidRPr="005A3062">
              <w:rPr>
                <w:sz w:val="22"/>
                <w:szCs w:val="22"/>
                <w:lang w:eastAsia="ru-RU"/>
              </w:rPr>
              <w:t>ГОСУДАРСТВЕННАЯ ПОШЛИНА</w:t>
            </w:r>
          </w:p>
        </w:tc>
        <w:tc>
          <w:tcPr>
            <w:tcW w:w="1417"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1 000,00</w:t>
            </w:r>
          </w:p>
        </w:tc>
        <w:tc>
          <w:tcPr>
            <w:tcW w:w="1560"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1 000,00</w:t>
            </w:r>
          </w:p>
        </w:tc>
        <w:tc>
          <w:tcPr>
            <w:tcW w:w="1418"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1 000,00</w:t>
            </w:r>
          </w:p>
        </w:tc>
      </w:tr>
      <w:tr w:rsidR="005A3062" w:rsidRPr="005A3062" w:rsidTr="005A3062">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lastRenderedPageBreak/>
              <w:t>000 1 08 04000 01 0000 110</w:t>
            </w:r>
          </w:p>
        </w:tc>
        <w:tc>
          <w:tcPr>
            <w:tcW w:w="3402"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rPr>
                <w:sz w:val="22"/>
                <w:szCs w:val="22"/>
                <w:lang w:eastAsia="ru-RU"/>
              </w:rPr>
            </w:pPr>
            <w:r w:rsidRPr="005A3062">
              <w:rPr>
                <w:sz w:val="22"/>
                <w:szCs w:val="22"/>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7"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1 000,00</w:t>
            </w:r>
          </w:p>
        </w:tc>
        <w:tc>
          <w:tcPr>
            <w:tcW w:w="1560"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1 000,00</w:t>
            </w:r>
          </w:p>
        </w:tc>
        <w:tc>
          <w:tcPr>
            <w:tcW w:w="1418"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1 000,00</w:t>
            </w:r>
          </w:p>
        </w:tc>
      </w:tr>
      <w:tr w:rsidR="005A3062" w:rsidRPr="005A3062" w:rsidTr="005A3062">
        <w:trPr>
          <w:trHeight w:val="12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000 1 08 04020 01 0000 110</w:t>
            </w:r>
          </w:p>
        </w:tc>
        <w:tc>
          <w:tcPr>
            <w:tcW w:w="3402"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rPr>
                <w:sz w:val="22"/>
                <w:szCs w:val="22"/>
                <w:lang w:eastAsia="ru-RU"/>
              </w:rPr>
            </w:pPr>
            <w:r w:rsidRPr="005A3062">
              <w:rPr>
                <w:sz w:val="22"/>
                <w:szCs w:val="22"/>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7"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1 000,00</w:t>
            </w:r>
          </w:p>
        </w:tc>
        <w:tc>
          <w:tcPr>
            <w:tcW w:w="1560"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1 000,00</w:t>
            </w:r>
          </w:p>
        </w:tc>
        <w:tc>
          <w:tcPr>
            <w:tcW w:w="1418"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1 000,00</w:t>
            </w:r>
          </w:p>
        </w:tc>
      </w:tr>
      <w:tr w:rsidR="005A3062" w:rsidRPr="005A3062" w:rsidTr="005A3062">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000 1 11 00000 00 0000 000</w:t>
            </w:r>
          </w:p>
        </w:tc>
        <w:tc>
          <w:tcPr>
            <w:tcW w:w="3402"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rPr>
                <w:sz w:val="22"/>
                <w:szCs w:val="22"/>
                <w:lang w:eastAsia="ru-RU"/>
              </w:rPr>
            </w:pPr>
            <w:r w:rsidRPr="005A3062">
              <w:rPr>
                <w:sz w:val="22"/>
                <w:szCs w:val="22"/>
                <w:lang w:eastAsia="ru-RU"/>
              </w:rPr>
              <w:t>ДОХОДЫ ОТ ИСПОЛЬЗОВАНИЯ ИМУЩЕСТВА, НАХОДЯЩЕГОСЯ В ГОСУДАРСТВЕННОЙ И МУНИЦИПАЛЬНОЙ СОБСТВЕННОСТИ</w:t>
            </w:r>
          </w:p>
        </w:tc>
        <w:tc>
          <w:tcPr>
            <w:tcW w:w="1417"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69 000,00</w:t>
            </w:r>
          </w:p>
        </w:tc>
        <w:tc>
          <w:tcPr>
            <w:tcW w:w="1560"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69 000,00</w:t>
            </w:r>
          </w:p>
        </w:tc>
        <w:tc>
          <w:tcPr>
            <w:tcW w:w="1418"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69 000,00</w:t>
            </w:r>
          </w:p>
        </w:tc>
      </w:tr>
      <w:tr w:rsidR="005A3062" w:rsidRPr="005A3062" w:rsidTr="005A3062">
        <w:trPr>
          <w:trHeight w:val="12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000 1 11 05000 00 0000 120</w:t>
            </w:r>
          </w:p>
        </w:tc>
        <w:tc>
          <w:tcPr>
            <w:tcW w:w="3402"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both"/>
              <w:rPr>
                <w:sz w:val="22"/>
                <w:szCs w:val="22"/>
                <w:lang w:eastAsia="ru-RU"/>
              </w:rPr>
            </w:pPr>
            <w:proofErr w:type="gramStart"/>
            <w:r w:rsidRPr="005A3062">
              <w:rPr>
                <w:sz w:val="22"/>
                <w:szCs w:val="2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417"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69 000,00</w:t>
            </w:r>
          </w:p>
        </w:tc>
        <w:tc>
          <w:tcPr>
            <w:tcW w:w="1560"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69 000,00</w:t>
            </w:r>
          </w:p>
        </w:tc>
        <w:tc>
          <w:tcPr>
            <w:tcW w:w="1418"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69 000,00</w:t>
            </w:r>
          </w:p>
        </w:tc>
      </w:tr>
      <w:tr w:rsidR="005A3062" w:rsidRPr="005A3062" w:rsidTr="005A3062">
        <w:trPr>
          <w:trHeight w:val="12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000 1 11 05025 00 0000 120</w:t>
            </w:r>
          </w:p>
        </w:tc>
        <w:tc>
          <w:tcPr>
            <w:tcW w:w="3402"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both"/>
              <w:rPr>
                <w:sz w:val="22"/>
                <w:szCs w:val="22"/>
                <w:lang w:eastAsia="ru-RU"/>
              </w:rPr>
            </w:pPr>
            <w:proofErr w:type="gramStart"/>
            <w:r w:rsidRPr="005A3062">
              <w:rPr>
                <w:sz w:val="22"/>
                <w:szCs w:val="2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417"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69 000,00</w:t>
            </w:r>
          </w:p>
        </w:tc>
        <w:tc>
          <w:tcPr>
            <w:tcW w:w="1560"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69 000,00</w:t>
            </w:r>
          </w:p>
        </w:tc>
        <w:tc>
          <w:tcPr>
            <w:tcW w:w="1418"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69 000,00</w:t>
            </w:r>
          </w:p>
        </w:tc>
      </w:tr>
      <w:tr w:rsidR="005A3062" w:rsidRPr="005A3062" w:rsidTr="005A3062">
        <w:trPr>
          <w:trHeight w:val="12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000 1 11 05025 10 0000 120</w:t>
            </w:r>
          </w:p>
        </w:tc>
        <w:tc>
          <w:tcPr>
            <w:tcW w:w="3402"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both"/>
              <w:rPr>
                <w:sz w:val="22"/>
                <w:szCs w:val="22"/>
                <w:lang w:eastAsia="ru-RU"/>
              </w:rPr>
            </w:pPr>
            <w:proofErr w:type="gramStart"/>
            <w:r w:rsidRPr="005A3062">
              <w:rPr>
                <w:sz w:val="22"/>
                <w:szCs w:val="2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417"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69 000,00</w:t>
            </w:r>
          </w:p>
        </w:tc>
        <w:tc>
          <w:tcPr>
            <w:tcW w:w="1560"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69 000,00</w:t>
            </w:r>
          </w:p>
        </w:tc>
        <w:tc>
          <w:tcPr>
            <w:tcW w:w="1418"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69 000,00</w:t>
            </w:r>
          </w:p>
        </w:tc>
      </w:tr>
      <w:tr w:rsidR="005A3062" w:rsidRPr="005A3062" w:rsidTr="005A3062">
        <w:trPr>
          <w:trHeight w:val="2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000 2 00 00000 00 0000 000</w:t>
            </w:r>
          </w:p>
        </w:tc>
        <w:tc>
          <w:tcPr>
            <w:tcW w:w="3402"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rPr>
                <w:sz w:val="22"/>
                <w:szCs w:val="22"/>
                <w:lang w:eastAsia="ru-RU"/>
              </w:rPr>
            </w:pPr>
            <w:r w:rsidRPr="005A3062">
              <w:rPr>
                <w:sz w:val="22"/>
                <w:szCs w:val="22"/>
                <w:lang w:eastAsia="ru-RU"/>
              </w:rPr>
              <w:t>БЕЗВОЗМЕЗДНЫЕ ПОСТУПЛЕНИЯ</w:t>
            </w:r>
          </w:p>
        </w:tc>
        <w:tc>
          <w:tcPr>
            <w:tcW w:w="1417"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1 978 918,52</w:t>
            </w:r>
          </w:p>
        </w:tc>
        <w:tc>
          <w:tcPr>
            <w:tcW w:w="1560"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266 718,52</w:t>
            </w:r>
          </w:p>
        </w:tc>
        <w:tc>
          <w:tcPr>
            <w:tcW w:w="1418"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281 418,52</w:t>
            </w:r>
          </w:p>
        </w:tc>
      </w:tr>
      <w:tr w:rsidR="005A3062" w:rsidRPr="005A3062" w:rsidTr="005A3062">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lastRenderedPageBreak/>
              <w:t>000 2 02 00000 00 0000 000</w:t>
            </w:r>
          </w:p>
        </w:tc>
        <w:tc>
          <w:tcPr>
            <w:tcW w:w="3402"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rPr>
                <w:sz w:val="22"/>
                <w:szCs w:val="22"/>
                <w:lang w:eastAsia="ru-RU"/>
              </w:rPr>
            </w:pPr>
            <w:r w:rsidRPr="005A3062">
              <w:rPr>
                <w:sz w:val="22"/>
                <w:szCs w:val="22"/>
                <w:lang w:eastAsia="ru-RU"/>
              </w:rPr>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1 978 918,52</w:t>
            </w:r>
          </w:p>
        </w:tc>
        <w:tc>
          <w:tcPr>
            <w:tcW w:w="1560"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266 718,52</w:t>
            </w:r>
          </w:p>
        </w:tc>
        <w:tc>
          <w:tcPr>
            <w:tcW w:w="1418"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281 418,52</w:t>
            </w:r>
          </w:p>
        </w:tc>
      </w:tr>
      <w:tr w:rsidR="005A3062" w:rsidRPr="005A3062" w:rsidTr="005A3062">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000 2 02 10000 00 0000 150</w:t>
            </w:r>
          </w:p>
        </w:tc>
        <w:tc>
          <w:tcPr>
            <w:tcW w:w="3402"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rPr>
                <w:sz w:val="22"/>
                <w:szCs w:val="22"/>
                <w:lang w:eastAsia="ru-RU"/>
              </w:rPr>
            </w:pPr>
            <w:r w:rsidRPr="005A3062">
              <w:rPr>
                <w:sz w:val="22"/>
                <w:szCs w:val="22"/>
                <w:lang w:eastAsia="ru-RU"/>
              </w:rPr>
              <w:t>Дотации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174 100,00</w:t>
            </w:r>
          </w:p>
        </w:tc>
        <w:tc>
          <w:tcPr>
            <w:tcW w:w="1560"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162 400,00</w:t>
            </w:r>
          </w:p>
        </w:tc>
        <w:tc>
          <w:tcPr>
            <w:tcW w:w="1418"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173 600,00</w:t>
            </w:r>
          </w:p>
        </w:tc>
      </w:tr>
      <w:tr w:rsidR="005A3062" w:rsidRPr="005A3062" w:rsidTr="005A3062">
        <w:trPr>
          <w:trHeight w:val="2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000 2 02 15001 00 0000 150</w:t>
            </w:r>
          </w:p>
        </w:tc>
        <w:tc>
          <w:tcPr>
            <w:tcW w:w="3402"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rPr>
                <w:sz w:val="22"/>
                <w:szCs w:val="22"/>
                <w:lang w:eastAsia="ru-RU"/>
              </w:rPr>
            </w:pPr>
            <w:r w:rsidRPr="005A3062">
              <w:rPr>
                <w:sz w:val="22"/>
                <w:szCs w:val="22"/>
                <w:lang w:eastAsia="ru-RU"/>
              </w:rPr>
              <w:t>Дотации на выравнивание бюджетной обеспеченности</w:t>
            </w:r>
          </w:p>
        </w:tc>
        <w:tc>
          <w:tcPr>
            <w:tcW w:w="1417"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75 200,00</w:t>
            </w:r>
          </w:p>
        </w:tc>
        <w:tc>
          <w:tcPr>
            <w:tcW w:w="1560"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63 400,00</w:t>
            </w:r>
          </w:p>
        </w:tc>
        <w:tc>
          <w:tcPr>
            <w:tcW w:w="1418"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66 800,00</w:t>
            </w:r>
          </w:p>
        </w:tc>
      </w:tr>
      <w:tr w:rsidR="005A3062" w:rsidRPr="005A3062" w:rsidTr="005A3062">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000 2 02 15001 10 0000 150</w:t>
            </w:r>
          </w:p>
        </w:tc>
        <w:tc>
          <w:tcPr>
            <w:tcW w:w="3402"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rPr>
                <w:sz w:val="22"/>
                <w:szCs w:val="22"/>
                <w:lang w:eastAsia="ru-RU"/>
              </w:rPr>
            </w:pPr>
            <w:r w:rsidRPr="005A3062">
              <w:rPr>
                <w:sz w:val="22"/>
                <w:szCs w:val="22"/>
                <w:lang w:eastAsia="ru-RU"/>
              </w:rPr>
              <w:t>Дотации бюджетам сельских поселений на выравнивание бюджетной обеспеченности из субъектов Российской Федерации</w:t>
            </w:r>
          </w:p>
        </w:tc>
        <w:tc>
          <w:tcPr>
            <w:tcW w:w="1417"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75 200,00</w:t>
            </w:r>
          </w:p>
        </w:tc>
        <w:tc>
          <w:tcPr>
            <w:tcW w:w="1560"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63 400,00</w:t>
            </w:r>
          </w:p>
        </w:tc>
        <w:tc>
          <w:tcPr>
            <w:tcW w:w="1418"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66 800,00</w:t>
            </w:r>
          </w:p>
        </w:tc>
      </w:tr>
      <w:tr w:rsidR="005A3062" w:rsidRPr="005A3062" w:rsidTr="005A3062">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000 2 02 16001 00 0000 150</w:t>
            </w:r>
          </w:p>
        </w:tc>
        <w:tc>
          <w:tcPr>
            <w:tcW w:w="3402"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rPr>
                <w:sz w:val="22"/>
                <w:szCs w:val="22"/>
                <w:lang w:eastAsia="ru-RU"/>
              </w:rPr>
            </w:pPr>
            <w:r w:rsidRPr="005A3062">
              <w:rPr>
                <w:sz w:val="22"/>
                <w:szCs w:val="22"/>
                <w:lang w:eastAsia="ru-RU"/>
              </w:rPr>
              <w:t>Дотация на выравнивание бюджетной обеспеченности из бюджетов муниципальных районов, городских округов с внутригородским делением</w:t>
            </w:r>
          </w:p>
        </w:tc>
        <w:tc>
          <w:tcPr>
            <w:tcW w:w="1417"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98 900,00</w:t>
            </w:r>
          </w:p>
        </w:tc>
        <w:tc>
          <w:tcPr>
            <w:tcW w:w="1560"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99 000,00</w:t>
            </w:r>
          </w:p>
        </w:tc>
        <w:tc>
          <w:tcPr>
            <w:tcW w:w="1418"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106 800,00</w:t>
            </w:r>
          </w:p>
        </w:tc>
      </w:tr>
      <w:tr w:rsidR="005A3062" w:rsidRPr="005A3062" w:rsidTr="005A3062">
        <w:trPr>
          <w:trHeight w:val="52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000 2 02 16001 10 0000 150</w:t>
            </w:r>
          </w:p>
        </w:tc>
        <w:tc>
          <w:tcPr>
            <w:tcW w:w="3402"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rPr>
                <w:sz w:val="22"/>
                <w:szCs w:val="22"/>
                <w:lang w:eastAsia="ru-RU"/>
              </w:rPr>
            </w:pPr>
            <w:r w:rsidRPr="005A3062">
              <w:rPr>
                <w:sz w:val="22"/>
                <w:szCs w:val="22"/>
                <w:lang w:eastAsia="ru-RU"/>
              </w:rPr>
              <w:t>Дотация на выравнивание бюджетной обеспеченности из бюджетов муниципальных районов</w:t>
            </w:r>
          </w:p>
        </w:tc>
        <w:tc>
          <w:tcPr>
            <w:tcW w:w="1417"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98 900,00</w:t>
            </w:r>
          </w:p>
        </w:tc>
        <w:tc>
          <w:tcPr>
            <w:tcW w:w="1560"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99 000,00</w:t>
            </w:r>
          </w:p>
        </w:tc>
        <w:tc>
          <w:tcPr>
            <w:tcW w:w="1418"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106 800,00</w:t>
            </w:r>
          </w:p>
        </w:tc>
      </w:tr>
      <w:tr w:rsidR="005A3062" w:rsidRPr="005A3062" w:rsidTr="005A3062">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000 2 02 30000 00 0000 150</w:t>
            </w:r>
          </w:p>
        </w:tc>
        <w:tc>
          <w:tcPr>
            <w:tcW w:w="3402"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rPr>
                <w:sz w:val="22"/>
                <w:szCs w:val="22"/>
                <w:lang w:eastAsia="ru-RU"/>
              </w:rPr>
            </w:pPr>
            <w:r w:rsidRPr="005A3062">
              <w:rPr>
                <w:sz w:val="22"/>
                <w:szCs w:val="22"/>
                <w:lang w:eastAsia="ru-RU"/>
              </w:rPr>
              <w:t>Субвенции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90 600,00</w:t>
            </w:r>
          </w:p>
        </w:tc>
        <w:tc>
          <w:tcPr>
            <w:tcW w:w="1560"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91 500,00</w:t>
            </w:r>
          </w:p>
        </w:tc>
        <w:tc>
          <w:tcPr>
            <w:tcW w:w="1418"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95 000,00</w:t>
            </w:r>
          </w:p>
        </w:tc>
      </w:tr>
      <w:tr w:rsidR="005A3062" w:rsidRPr="005A3062" w:rsidTr="005A3062">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000 2 02 35118 00 0000 150</w:t>
            </w:r>
          </w:p>
        </w:tc>
        <w:tc>
          <w:tcPr>
            <w:tcW w:w="3402"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rPr>
                <w:sz w:val="22"/>
                <w:szCs w:val="22"/>
                <w:lang w:eastAsia="ru-RU"/>
              </w:rPr>
            </w:pPr>
            <w:r w:rsidRPr="005A3062">
              <w:rPr>
                <w:sz w:val="22"/>
                <w:szCs w:val="22"/>
                <w:lang w:eastAsia="ru-RU"/>
              </w:rPr>
              <w:t>Субвенции бюджетам на осуществление первичного воинского учета на территориях, где отсутствуют военные комиссариаты</w:t>
            </w:r>
          </w:p>
        </w:tc>
        <w:tc>
          <w:tcPr>
            <w:tcW w:w="1417"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90 600,00</w:t>
            </w:r>
          </w:p>
        </w:tc>
        <w:tc>
          <w:tcPr>
            <w:tcW w:w="1560"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91 500,00</w:t>
            </w:r>
          </w:p>
        </w:tc>
        <w:tc>
          <w:tcPr>
            <w:tcW w:w="1418"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95 000,00</w:t>
            </w:r>
          </w:p>
        </w:tc>
      </w:tr>
      <w:tr w:rsidR="005A3062" w:rsidRPr="005A3062" w:rsidTr="005A3062">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000 2 02 35118 10 0000 150</w:t>
            </w:r>
          </w:p>
        </w:tc>
        <w:tc>
          <w:tcPr>
            <w:tcW w:w="3402"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rPr>
                <w:sz w:val="22"/>
                <w:szCs w:val="22"/>
                <w:lang w:eastAsia="ru-RU"/>
              </w:rPr>
            </w:pPr>
            <w:r w:rsidRPr="005A3062">
              <w:rPr>
                <w:sz w:val="22"/>
                <w:szCs w:val="2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90 600,00</w:t>
            </w:r>
          </w:p>
        </w:tc>
        <w:tc>
          <w:tcPr>
            <w:tcW w:w="1560"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91 500,00</w:t>
            </w:r>
          </w:p>
        </w:tc>
        <w:tc>
          <w:tcPr>
            <w:tcW w:w="1418"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95 000,00</w:t>
            </w:r>
          </w:p>
        </w:tc>
      </w:tr>
      <w:tr w:rsidR="005A3062" w:rsidRPr="005A3062" w:rsidTr="005A3062">
        <w:trPr>
          <w:trHeight w:val="2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000 2 02 40000 00 0000 150</w:t>
            </w:r>
          </w:p>
        </w:tc>
        <w:tc>
          <w:tcPr>
            <w:tcW w:w="3402"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rPr>
                <w:sz w:val="22"/>
                <w:szCs w:val="22"/>
                <w:lang w:eastAsia="ru-RU"/>
              </w:rPr>
            </w:pPr>
            <w:r w:rsidRPr="005A3062">
              <w:rPr>
                <w:sz w:val="22"/>
                <w:szCs w:val="22"/>
                <w:lang w:eastAsia="ru-RU"/>
              </w:rPr>
              <w:t>Иные межбюджетные трансферты</w:t>
            </w:r>
          </w:p>
        </w:tc>
        <w:tc>
          <w:tcPr>
            <w:tcW w:w="1417"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1 714 218,52</w:t>
            </w:r>
          </w:p>
        </w:tc>
        <w:tc>
          <w:tcPr>
            <w:tcW w:w="1560"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12 818,52</w:t>
            </w:r>
          </w:p>
        </w:tc>
        <w:tc>
          <w:tcPr>
            <w:tcW w:w="1418"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12 818,52</w:t>
            </w:r>
          </w:p>
        </w:tc>
      </w:tr>
      <w:tr w:rsidR="005A3062" w:rsidRPr="005A3062" w:rsidTr="005A3062">
        <w:trPr>
          <w:trHeight w:val="102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000 2 02 40014 00 0000 150</w:t>
            </w:r>
          </w:p>
        </w:tc>
        <w:tc>
          <w:tcPr>
            <w:tcW w:w="3402"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rPr>
                <w:sz w:val="22"/>
                <w:szCs w:val="22"/>
                <w:lang w:eastAsia="ru-RU"/>
              </w:rPr>
            </w:pPr>
            <w:r w:rsidRPr="005A3062">
              <w:rPr>
                <w:sz w:val="22"/>
                <w:szCs w:val="22"/>
                <w:lang w:eastAsia="ru-RU"/>
              </w:rPr>
              <w:t>Межбюджетные трансферты,</w:t>
            </w:r>
            <w:r>
              <w:rPr>
                <w:sz w:val="22"/>
                <w:szCs w:val="22"/>
                <w:lang w:eastAsia="ru-RU"/>
              </w:rPr>
              <w:t xml:space="preserve"> </w:t>
            </w:r>
            <w:r w:rsidRPr="005A3062">
              <w:rPr>
                <w:sz w:val="22"/>
                <w:szCs w:val="22"/>
                <w:lang w:eastAsia="ru-RU"/>
              </w:rPr>
              <w:t>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929 400,00</w:t>
            </w:r>
          </w:p>
        </w:tc>
        <w:tc>
          <w:tcPr>
            <w:tcW w:w="1560"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0,00</w:t>
            </w:r>
          </w:p>
        </w:tc>
      </w:tr>
      <w:tr w:rsidR="005A3062" w:rsidRPr="005A3062" w:rsidTr="005A3062">
        <w:trPr>
          <w:trHeight w:val="12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000 2 02 40014 10 0000 150</w:t>
            </w:r>
          </w:p>
        </w:tc>
        <w:tc>
          <w:tcPr>
            <w:tcW w:w="3402"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rPr>
                <w:sz w:val="22"/>
                <w:szCs w:val="22"/>
                <w:lang w:eastAsia="ru-RU"/>
              </w:rPr>
            </w:pPr>
            <w:r w:rsidRPr="005A3062">
              <w:rPr>
                <w:sz w:val="22"/>
                <w:szCs w:val="22"/>
                <w:lang w:eastAsia="ru-RU"/>
              </w:rPr>
              <w:t>Межбюджетные трансферты,</w:t>
            </w:r>
            <w:r>
              <w:rPr>
                <w:sz w:val="22"/>
                <w:szCs w:val="22"/>
                <w:lang w:eastAsia="ru-RU"/>
              </w:rPr>
              <w:t xml:space="preserve"> </w:t>
            </w:r>
            <w:r w:rsidRPr="005A3062">
              <w:rPr>
                <w:sz w:val="22"/>
                <w:szCs w:val="22"/>
                <w:lang w:eastAsia="ru-RU"/>
              </w:rPr>
              <w:t>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929 400,00</w:t>
            </w:r>
          </w:p>
        </w:tc>
        <w:tc>
          <w:tcPr>
            <w:tcW w:w="1560"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0,00</w:t>
            </w:r>
          </w:p>
        </w:tc>
      </w:tr>
      <w:tr w:rsidR="005A3062" w:rsidRPr="005A3062" w:rsidTr="005A3062">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t>000 2 02 49999 00 0000 150</w:t>
            </w:r>
          </w:p>
        </w:tc>
        <w:tc>
          <w:tcPr>
            <w:tcW w:w="3402"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rPr>
                <w:sz w:val="22"/>
                <w:szCs w:val="22"/>
                <w:lang w:eastAsia="ru-RU"/>
              </w:rPr>
            </w:pPr>
            <w:r w:rsidRPr="005A3062">
              <w:rPr>
                <w:sz w:val="22"/>
                <w:szCs w:val="22"/>
                <w:lang w:eastAsia="ru-RU"/>
              </w:rPr>
              <w:t xml:space="preserve">Иные межбюджетные трансферты, передаваемые </w:t>
            </w:r>
            <w:r w:rsidRPr="005A3062">
              <w:rPr>
                <w:sz w:val="22"/>
                <w:szCs w:val="22"/>
                <w:lang w:eastAsia="ru-RU"/>
              </w:rPr>
              <w:lastRenderedPageBreak/>
              <w:t>бюджетам сельских поселений</w:t>
            </w:r>
          </w:p>
        </w:tc>
        <w:tc>
          <w:tcPr>
            <w:tcW w:w="1417"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lastRenderedPageBreak/>
              <w:t>784 818,52</w:t>
            </w:r>
          </w:p>
        </w:tc>
        <w:tc>
          <w:tcPr>
            <w:tcW w:w="1560"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12 818,52</w:t>
            </w:r>
          </w:p>
        </w:tc>
        <w:tc>
          <w:tcPr>
            <w:tcW w:w="1418"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12 818,52</w:t>
            </w:r>
          </w:p>
        </w:tc>
      </w:tr>
      <w:tr w:rsidR="005A3062" w:rsidRPr="005A3062" w:rsidTr="005A3062">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center"/>
              <w:rPr>
                <w:sz w:val="22"/>
                <w:szCs w:val="22"/>
                <w:lang w:eastAsia="ru-RU"/>
              </w:rPr>
            </w:pPr>
            <w:r w:rsidRPr="005A3062">
              <w:rPr>
                <w:sz w:val="22"/>
                <w:szCs w:val="22"/>
                <w:lang w:eastAsia="ru-RU"/>
              </w:rPr>
              <w:lastRenderedPageBreak/>
              <w:t>000 2 02 49999 10 0000 150</w:t>
            </w:r>
          </w:p>
        </w:tc>
        <w:tc>
          <w:tcPr>
            <w:tcW w:w="3402"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rPr>
                <w:sz w:val="22"/>
                <w:szCs w:val="22"/>
                <w:lang w:eastAsia="ru-RU"/>
              </w:rPr>
            </w:pPr>
            <w:r w:rsidRPr="005A3062">
              <w:rPr>
                <w:sz w:val="22"/>
                <w:szCs w:val="22"/>
                <w:lang w:eastAsia="ru-RU"/>
              </w:rPr>
              <w:t>Иные межбюджетные трансферты, передаваемые бюджетам сельских поселений</w:t>
            </w:r>
          </w:p>
        </w:tc>
        <w:tc>
          <w:tcPr>
            <w:tcW w:w="1417"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784 818,52</w:t>
            </w:r>
          </w:p>
        </w:tc>
        <w:tc>
          <w:tcPr>
            <w:tcW w:w="1560"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12 818,52</w:t>
            </w:r>
          </w:p>
        </w:tc>
        <w:tc>
          <w:tcPr>
            <w:tcW w:w="1418" w:type="dxa"/>
            <w:tcBorders>
              <w:top w:val="nil"/>
              <w:left w:val="nil"/>
              <w:bottom w:val="single" w:sz="4" w:space="0" w:color="auto"/>
              <w:right w:val="single" w:sz="4" w:space="0" w:color="auto"/>
            </w:tcBorders>
            <w:shd w:val="clear" w:color="auto" w:fill="auto"/>
            <w:vAlign w:val="bottom"/>
            <w:hideMark/>
          </w:tcPr>
          <w:p w:rsidR="005A3062" w:rsidRPr="005A3062" w:rsidRDefault="005A3062" w:rsidP="005A3062">
            <w:pPr>
              <w:suppressAutoHyphens w:val="0"/>
              <w:jc w:val="right"/>
              <w:rPr>
                <w:sz w:val="22"/>
                <w:szCs w:val="22"/>
                <w:lang w:eastAsia="ru-RU"/>
              </w:rPr>
            </w:pPr>
            <w:r w:rsidRPr="005A3062">
              <w:rPr>
                <w:sz w:val="22"/>
                <w:szCs w:val="22"/>
                <w:lang w:eastAsia="ru-RU"/>
              </w:rPr>
              <w:t>12 818,52</w:t>
            </w:r>
          </w:p>
        </w:tc>
      </w:tr>
      <w:tr w:rsidR="005A3062" w:rsidRPr="005A3062" w:rsidTr="005A3062">
        <w:trPr>
          <w:trHeight w:val="255"/>
        </w:trPr>
        <w:tc>
          <w:tcPr>
            <w:tcW w:w="2835" w:type="dxa"/>
            <w:tcBorders>
              <w:top w:val="nil"/>
              <w:left w:val="nil"/>
              <w:bottom w:val="nil"/>
              <w:right w:val="nil"/>
            </w:tcBorders>
            <w:shd w:val="clear" w:color="auto" w:fill="auto"/>
            <w:noWrap/>
            <w:vAlign w:val="bottom"/>
            <w:hideMark/>
          </w:tcPr>
          <w:p w:rsidR="005A3062" w:rsidRPr="005A3062" w:rsidRDefault="005A3062" w:rsidP="005A3062">
            <w:pPr>
              <w:suppressAutoHyphens w:val="0"/>
              <w:rPr>
                <w:rFonts w:ascii="Arial" w:hAnsi="Arial" w:cs="Arial"/>
                <w:sz w:val="22"/>
                <w:szCs w:val="22"/>
                <w:lang w:eastAsia="ru-RU"/>
              </w:rPr>
            </w:pPr>
          </w:p>
        </w:tc>
        <w:tc>
          <w:tcPr>
            <w:tcW w:w="3402" w:type="dxa"/>
            <w:tcBorders>
              <w:top w:val="nil"/>
              <w:left w:val="nil"/>
              <w:bottom w:val="nil"/>
              <w:right w:val="nil"/>
            </w:tcBorders>
            <w:shd w:val="clear" w:color="auto" w:fill="auto"/>
            <w:noWrap/>
            <w:vAlign w:val="bottom"/>
            <w:hideMark/>
          </w:tcPr>
          <w:p w:rsidR="005A3062" w:rsidRPr="005A3062" w:rsidRDefault="005A3062" w:rsidP="005A3062">
            <w:pPr>
              <w:suppressAutoHyphens w:val="0"/>
              <w:rPr>
                <w:rFonts w:ascii="Arial" w:hAnsi="Arial" w:cs="Arial"/>
                <w:sz w:val="22"/>
                <w:szCs w:val="22"/>
                <w:lang w:eastAsia="ru-RU"/>
              </w:rPr>
            </w:pPr>
          </w:p>
        </w:tc>
        <w:tc>
          <w:tcPr>
            <w:tcW w:w="1417" w:type="dxa"/>
            <w:tcBorders>
              <w:top w:val="nil"/>
              <w:left w:val="nil"/>
              <w:bottom w:val="nil"/>
              <w:right w:val="nil"/>
            </w:tcBorders>
            <w:shd w:val="clear" w:color="auto" w:fill="auto"/>
            <w:noWrap/>
            <w:vAlign w:val="bottom"/>
            <w:hideMark/>
          </w:tcPr>
          <w:p w:rsidR="005A3062" w:rsidRPr="005A3062" w:rsidRDefault="005A3062" w:rsidP="005A3062">
            <w:pPr>
              <w:suppressAutoHyphens w:val="0"/>
              <w:rPr>
                <w:rFonts w:ascii="Arial" w:hAnsi="Arial" w:cs="Arial"/>
                <w:sz w:val="22"/>
                <w:szCs w:val="22"/>
                <w:lang w:eastAsia="ru-RU"/>
              </w:rPr>
            </w:pPr>
          </w:p>
        </w:tc>
        <w:tc>
          <w:tcPr>
            <w:tcW w:w="1560" w:type="dxa"/>
            <w:tcBorders>
              <w:top w:val="nil"/>
              <w:left w:val="nil"/>
              <w:bottom w:val="nil"/>
              <w:right w:val="nil"/>
            </w:tcBorders>
            <w:shd w:val="clear" w:color="auto" w:fill="auto"/>
            <w:noWrap/>
            <w:vAlign w:val="bottom"/>
            <w:hideMark/>
          </w:tcPr>
          <w:p w:rsidR="005A3062" w:rsidRPr="005A3062" w:rsidRDefault="005A3062" w:rsidP="005A3062">
            <w:pPr>
              <w:suppressAutoHyphens w:val="0"/>
              <w:rPr>
                <w:rFonts w:ascii="Arial" w:hAnsi="Arial" w:cs="Arial"/>
                <w:sz w:val="22"/>
                <w:szCs w:val="22"/>
                <w:lang w:eastAsia="ru-RU"/>
              </w:rPr>
            </w:pPr>
          </w:p>
        </w:tc>
        <w:tc>
          <w:tcPr>
            <w:tcW w:w="1418" w:type="dxa"/>
            <w:tcBorders>
              <w:top w:val="nil"/>
              <w:left w:val="nil"/>
              <w:bottom w:val="nil"/>
              <w:right w:val="nil"/>
            </w:tcBorders>
            <w:shd w:val="clear" w:color="auto" w:fill="auto"/>
            <w:noWrap/>
            <w:vAlign w:val="bottom"/>
            <w:hideMark/>
          </w:tcPr>
          <w:p w:rsidR="005A3062" w:rsidRPr="005A3062" w:rsidRDefault="005A3062" w:rsidP="005A3062">
            <w:pPr>
              <w:suppressAutoHyphens w:val="0"/>
              <w:rPr>
                <w:rFonts w:ascii="Arial" w:hAnsi="Arial" w:cs="Arial"/>
                <w:sz w:val="22"/>
                <w:szCs w:val="22"/>
                <w:lang w:eastAsia="ru-RU"/>
              </w:rPr>
            </w:pPr>
          </w:p>
        </w:tc>
      </w:tr>
      <w:tr w:rsidR="005A3062" w:rsidRPr="005A3062" w:rsidTr="005A3062">
        <w:trPr>
          <w:trHeight w:val="255"/>
        </w:trPr>
        <w:tc>
          <w:tcPr>
            <w:tcW w:w="2835" w:type="dxa"/>
            <w:tcBorders>
              <w:top w:val="nil"/>
              <w:left w:val="nil"/>
              <w:bottom w:val="nil"/>
              <w:right w:val="nil"/>
            </w:tcBorders>
            <w:shd w:val="clear" w:color="auto" w:fill="auto"/>
            <w:noWrap/>
            <w:vAlign w:val="bottom"/>
            <w:hideMark/>
          </w:tcPr>
          <w:p w:rsidR="005A3062" w:rsidRPr="005A3062" w:rsidRDefault="005A3062" w:rsidP="005A3062">
            <w:pPr>
              <w:suppressAutoHyphens w:val="0"/>
              <w:rPr>
                <w:rFonts w:ascii="Arial" w:hAnsi="Arial" w:cs="Arial"/>
                <w:sz w:val="22"/>
                <w:szCs w:val="22"/>
                <w:lang w:eastAsia="ru-RU"/>
              </w:rPr>
            </w:pPr>
          </w:p>
        </w:tc>
        <w:tc>
          <w:tcPr>
            <w:tcW w:w="3402" w:type="dxa"/>
            <w:tcBorders>
              <w:top w:val="nil"/>
              <w:left w:val="nil"/>
              <w:bottom w:val="nil"/>
              <w:right w:val="nil"/>
            </w:tcBorders>
            <w:shd w:val="clear" w:color="auto" w:fill="auto"/>
            <w:noWrap/>
            <w:vAlign w:val="bottom"/>
            <w:hideMark/>
          </w:tcPr>
          <w:p w:rsidR="005A3062" w:rsidRPr="005A3062" w:rsidRDefault="005A3062" w:rsidP="005A3062">
            <w:pPr>
              <w:suppressAutoHyphens w:val="0"/>
              <w:rPr>
                <w:sz w:val="22"/>
                <w:szCs w:val="22"/>
                <w:lang w:eastAsia="ru-RU"/>
              </w:rPr>
            </w:pPr>
          </w:p>
        </w:tc>
        <w:tc>
          <w:tcPr>
            <w:tcW w:w="1417" w:type="dxa"/>
            <w:tcBorders>
              <w:top w:val="nil"/>
              <w:left w:val="nil"/>
              <w:bottom w:val="nil"/>
              <w:right w:val="nil"/>
            </w:tcBorders>
            <w:shd w:val="clear" w:color="auto" w:fill="auto"/>
            <w:noWrap/>
            <w:vAlign w:val="bottom"/>
            <w:hideMark/>
          </w:tcPr>
          <w:p w:rsidR="005A3062" w:rsidRPr="005A3062" w:rsidRDefault="005A3062" w:rsidP="005A3062">
            <w:pPr>
              <w:suppressAutoHyphens w:val="0"/>
              <w:rPr>
                <w:sz w:val="22"/>
                <w:szCs w:val="22"/>
                <w:lang w:eastAsia="ru-RU"/>
              </w:rPr>
            </w:pPr>
          </w:p>
        </w:tc>
        <w:tc>
          <w:tcPr>
            <w:tcW w:w="1560" w:type="dxa"/>
            <w:tcBorders>
              <w:top w:val="nil"/>
              <w:left w:val="nil"/>
              <w:bottom w:val="nil"/>
              <w:right w:val="nil"/>
            </w:tcBorders>
            <w:shd w:val="clear" w:color="auto" w:fill="auto"/>
            <w:noWrap/>
            <w:vAlign w:val="bottom"/>
            <w:hideMark/>
          </w:tcPr>
          <w:p w:rsidR="005A3062" w:rsidRPr="005A3062" w:rsidRDefault="005A3062" w:rsidP="005A3062">
            <w:pPr>
              <w:suppressAutoHyphens w:val="0"/>
              <w:rPr>
                <w:rFonts w:ascii="Arial" w:hAnsi="Arial" w:cs="Arial"/>
                <w:sz w:val="22"/>
                <w:szCs w:val="22"/>
                <w:lang w:eastAsia="ru-RU"/>
              </w:rPr>
            </w:pPr>
          </w:p>
        </w:tc>
        <w:tc>
          <w:tcPr>
            <w:tcW w:w="1418" w:type="dxa"/>
            <w:tcBorders>
              <w:top w:val="nil"/>
              <w:left w:val="nil"/>
              <w:bottom w:val="nil"/>
              <w:right w:val="nil"/>
            </w:tcBorders>
            <w:shd w:val="clear" w:color="auto" w:fill="auto"/>
            <w:noWrap/>
            <w:vAlign w:val="bottom"/>
            <w:hideMark/>
          </w:tcPr>
          <w:p w:rsidR="005A3062" w:rsidRPr="005A3062" w:rsidRDefault="005A3062" w:rsidP="005A3062">
            <w:pPr>
              <w:suppressAutoHyphens w:val="0"/>
              <w:rPr>
                <w:rFonts w:ascii="Arial" w:hAnsi="Arial" w:cs="Arial"/>
                <w:sz w:val="22"/>
                <w:szCs w:val="22"/>
                <w:lang w:eastAsia="ru-RU"/>
              </w:rPr>
            </w:pPr>
          </w:p>
        </w:tc>
      </w:tr>
      <w:tr w:rsidR="005A3062" w:rsidRPr="005A3062" w:rsidTr="005A3062">
        <w:trPr>
          <w:trHeight w:val="255"/>
        </w:trPr>
        <w:tc>
          <w:tcPr>
            <w:tcW w:w="6237" w:type="dxa"/>
            <w:gridSpan w:val="2"/>
            <w:tcBorders>
              <w:top w:val="nil"/>
              <w:left w:val="nil"/>
              <w:bottom w:val="nil"/>
              <w:right w:val="nil"/>
            </w:tcBorders>
            <w:shd w:val="clear" w:color="auto" w:fill="auto"/>
            <w:noWrap/>
            <w:vAlign w:val="bottom"/>
            <w:hideMark/>
          </w:tcPr>
          <w:p w:rsidR="005A3062" w:rsidRPr="005A3062" w:rsidRDefault="005A3062" w:rsidP="005A3062">
            <w:pPr>
              <w:suppressAutoHyphens w:val="0"/>
              <w:rPr>
                <w:sz w:val="22"/>
                <w:szCs w:val="22"/>
                <w:lang w:eastAsia="ru-RU"/>
              </w:rPr>
            </w:pPr>
            <w:r w:rsidRPr="005A3062">
              <w:rPr>
                <w:sz w:val="22"/>
                <w:szCs w:val="22"/>
                <w:lang w:eastAsia="ru-RU"/>
              </w:rPr>
              <w:t xml:space="preserve">Глава Семейского сельского поселения                                    </w:t>
            </w:r>
          </w:p>
        </w:tc>
        <w:tc>
          <w:tcPr>
            <w:tcW w:w="4395" w:type="dxa"/>
            <w:gridSpan w:val="3"/>
            <w:tcBorders>
              <w:top w:val="nil"/>
              <w:left w:val="nil"/>
              <w:bottom w:val="nil"/>
              <w:right w:val="nil"/>
            </w:tcBorders>
            <w:shd w:val="clear" w:color="auto" w:fill="auto"/>
            <w:noWrap/>
            <w:vAlign w:val="bottom"/>
            <w:hideMark/>
          </w:tcPr>
          <w:p w:rsidR="005A3062" w:rsidRPr="005A3062" w:rsidRDefault="005A3062" w:rsidP="005A3062">
            <w:pPr>
              <w:suppressAutoHyphens w:val="0"/>
              <w:rPr>
                <w:sz w:val="22"/>
                <w:szCs w:val="22"/>
                <w:lang w:eastAsia="ru-RU"/>
              </w:rPr>
            </w:pPr>
            <w:r w:rsidRPr="005A3062">
              <w:rPr>
                <w:sz w:val="22"/>
                <w:szCs w:val="22"/>
                <w:lang w:eastAsia="ru-RU"/>
              </w:rPr>
              <w:t xml:space="preserve">  Е.В. Гермоненко</w:t>
            </w:r>
          </w:p>
        </w:tc>
      </w:tr>
    </w:tbl>
    <w:p w:rsidR="00606F10" w:rsidRPr="005A3062" w:rsidRDefault="00606F10">
      <w:pPr>
        <w:rPr>
          <w:sz w:val="22"/>
          <w:szCs w:val="22"/>
        </w:rPr>
      </w:pPr>
    </w:p>
    <w:p w:rsidR="00606F10" w:rsidRPr="005A3062" w:rsidRDefault="00606F10">
      <w:pPr>
        <w:rPr>
          <w:sz w:val="22"/>
          <w:szCs w:val="22"/>
        </w:rPr>
      </w:pPr>
    </w:p>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606F10" w:rsidRDefault="00606F10"/>
    <w:p w:rsidR="005A3062" w:rsidRDefault="005A3062"/>
    <w:p w:rsidR="005A3062" w:rsidRDefault="005A3062"/>
    <w:p w:rsidR="005A3062" w:rsidRDefault="005A3062"/>
    <w:p w:rsidR="005A3062" w:rsidRDefault="005A3062"/>
    <w:p w:rsidR="005A3062" w:rsidRDefault="005A3062"/>
    <w:p w:rsidR="005A3062" w:rsidRDefault="005A3062"/>
    <w:p w:rsidR="005A3062" w:rsidRDefault="005A3062"/>
    <w:p w:rsidR="005A3062" w:rsidRDefault="005A3062"/>
    <w:p w:rsidR="005A3062" w:rsidRDefault="005A3062"/>
    <w:p w:rsidR="005A3062" w:rsidRDefault="005A3062"/>
    <w:p w:rsidR="005A3062" w:rsidRDefault="005A3062"/>
    <w:p w:rsidR="005A3062" w:rsidRDefault="005A3062"/>
    <w:p w:rsidR="005A3062" w:rsidRDefault="005A3062"/>
    <w:p w:rsidR="005A3062" w:rsidRDefault="005A3062"/>
    <w:p w:rsidR="005A3062" w:rsidRDefault="005A3062"/>
    <w:p w:rsidR="005A3062" w:rsidRDefault="005A3062"/>
    <w:p w:rsidR="005A3062" w:rsidRDefault="005A3062"/>
    <w:p w:rsidR="005A3062" w:rsidRDefault="005A3062"/>
    <w:p w:rsidR="00606F10" w:rsidRDefault="00606F10"/>
    <w:p w:rsidR="00606F10" w:rsidRDefault="00606F10"/>
    <w:p w:rsidR="00606F10" w:rsidRDefault="00606F10"/>
    <w:p w:rsidR="00606F10" w:rsidRPr="00774666" w:rsidRDefault="00606F10" w:rsidP="00606F10">
      <w:pPr>
        <w:jc w:val="right"/>
        <w:rPr>
          <w:sz w:val="28"/>
        </w:rPr>
      </w:pPr>
      <w:r>
        <w:rPr>
          <w:sz w:val="28"/>
        </w:rPr>
        <w:lastRenderedPageBreak/>
        <w:t>Приложение №3</w:t>
      </w:r>
      <w:r w:rsidRPr="00774666">
        <w:rPr>
          <w:sz w:val="28"/>
        </w:rPr>
        <w:t xml:space="preserve"> </w:t>
      </w:r>
    </w:p>
    <w:p w:rsidR="00606F10" w:rsidRPr="00774666" w:rsidRDefault="00606F10" w:rsidP="00606F10">
      <w:pPr>
        <w:jc w:val="right"/>
        <w:rPr>
          <w:sz w:val="28"/>
        </w:rPr>
      </w:pPr>
      <w:r w:rsidRPr="00774666">
        <w:rPr>
          <w:sz w:val="28"/>
        </w:rPr>
        <w:t xml:space="preserve">к решению Совета народных депутатов </w:t>
      </w:r>
    </w:p>
    <w:p w:rsidR="00606F10" w:rsidRPr="00774666" w:rsidRDefault="00606F10" w:rsidP="00606F10">
      <w:pPr>
        <w:jc w:val="right"/>
        <w:rPr>
          <w:sz w:val="28"/>
        </w:rPr>
      </w:pPr>
      <w:r w:rsidRPr="00774666">
        <w:rPr>
          <w:sz w:val="28"/>
        </w:rPr>
        <w:t xml:space="preserve">Семейского сельского поселения </w:t>
      </w:r>
    </w:p>
    <w:p w:rsidR="00606F10" w:rsidRDefault="00606F10" w:rsidP="00606F10">
      <w:pPr>
        <w:jc w:val="right"/>
        <w:rPr>
          <w:sz w:val="28"/>
        </w:rPr>
      </w:pPr>
      <w:r>
        <w:rPr>
          <w:sz w:val="28"/>
        </w:rPr>
        <w:t>от         2020г. №</w:t>
      </w:r>
    </w:p>
    <w:p w:rsidR="00606F10" w:rsidRDefault="00606F10" w:rsidP="00606F10">
      <w:pPr>
        <w:jc w:val="right"/>
        <w:rPr>
          <w:sz w:val="28"/>
        </w:rPr>
      </w:pPr>
    </w:p>
    <w:p w:rsidR="00606F10" w:rsidRDefault="00606F10" w:rsidP="00606F10">
      <w:pPr>
        <w:jc w:val="right"/>
        <w:rPr>
          <w:sz w:val="28"/>
        </w:rPr>
      </w:pPr>
    </w:p>
    <w:tbl>
      <w:tblPr>
        <w:tblW w:w="10206" w:type="dxa"/>
        <w:tblInd w:w="-176" w:type="dxa"/>
        <w:tblLayout w:type="fixed"/>
        <w:tblLook w:val="04A0" w:firstRow="1" w:lastRow="0" w:firstColumn="1" w:lastColumn="0" w:noHBand="0" w:noVBand="1"/>
      </w:tblPr>
      <w:tblGrid>
        <w:gridCol w:w="1985"/>
        <w:gridCol w:w="2977"/>
        <w:gridCol w:w="5244"/>
      </w:tblGrid>
      <w:tr w:rsidR="00606F10" w:rsidRPr="00BD42F4" w:rsidTr="00BD42F4">
        <w:trPr>
          <w:trHeight w:val="795"/>
        </w:trPr>
        <w:tc>
          <w:tcPr>
            <w:tcW w:w="10206" w:type="dxa"/>
            <w:gridSpan w:val="3"/>
            <w:tcBorders>
              <w:top w:val="nil"/>
              <w:left w:val="nil"/>
              <w:bottom w:val="nil"/>
              <w:right w:val="nil"/>
            </w:tcBorders>
            <w:shd w:val="clear" w:color="auto" w:fill="auto"/>
            <w:vAlign w:val="bottom"/>
            <w:hideMark/>
          </w:tcPr>
          <w:p w:rsidR="00606F10" w:rsidRPr="00BD42F4" w:rsidRDefault="00606F10" w:rsidP="00606F10">
            <w:pPr>
              <w:suppressAutoHyphens w:val="0"/>
              <w:jc w:val="center"/>
              <w:rPr>
                <w:b/>
                <w:bCs/>
                <w:sz w:val="22"/>
                <w:szCs w:val="22"/>
                <w:lang w:eastAsia="ru-RU"/>
              </w:rPr>
            </w:pPr>
            <w:r w:rsidRPr="00BD42F4">
              <w:rPr>
                <w:b/>
                <w:bCs/>
                <w:sz w:val="22"/>
                <w:szCs w:val="22"/>
                <w:lang w:eastAsia="ru-RU"/>
              </w:rPr>
              <w:t>ПЕРЕЧЕНЬ ГЛАВНЫХ АДМИНИСТРАТОРОВ ДОХОДОВ БЮДЖЕТА СЕМЕЙСКОГО СЕЛЬСКОГО ПОСЕЛЕНИЯ - ОРГАНОВ ГОСУДАРСТВЕННОЙ ВЛАСТИ РОССИЙСКОЙ ФЕДЕРАЦИИ</w:t>
            </w:r>
          </w:p>
        </w:tc>
      </w:tr>
      <w:tr w:rsidR="00606F10" w:rsidRPr="00BD42F4" w:rsidTr="00BD42F4">
        <w:trPr>
          <w:trHeight w:val="255"/>
        </w:trPr>
        <w:tc>
          <w:tcPr>
            <w:tcW w:w="1985" w:type="dxa"/>
            <w:tcBorders>
              <w:top w:val="nil"/>
              <w:left w:val="nil"/>
              <w:bottom w:val="nil"/>
              <w:right w:val="nil"/>
            </w:tcBorders>
            <w:shd w:val="clear" w:color="auto" w:fill="auto"/>
            <w:noWrap/>
            <w:vAlign w:val="bottom"/>
            <w:hideMark/>
          </w:tcPr>
          <w:p w:rsidR="00606F10" w:rsidRPr="00BD42F4" w:rsidRDefault="00606F10" w:rsidP="00606F10">
            <w:pPr>
              <w:suppressAutoHyphens w:val="0"/>
              <w:jc w:val="center"/>
              <w:rPr>
                <w:b/>
                <w:bCs/>
                <w:sz w:val="22"/>
                <w:szCs w:val="22"/>
                <w:lang w:eastAsia="ru-RU"/>
              </w:rPr>
            </w:pPr>
          </w:p>
        </w:tc>
        <w:tc>
          <w:tcPr>
            <w:tcW w:w="2977" w:type="dxa"/>
            <w:tcBorders>
              <w:top w:val="nil"/>
              <w:left w:val="nil"/>
              <w:bottom w:val="nil"/>
              <w:right w:val="nil"/>
            </w:tcBorders>
            <w:shd w:val="clear" w:color="auto" w:fill="auto"/>
            <w:noWrap/>
            <w:vAlign w:val="bottom"/>
            <w:hideMark/>
          </w:tcPr>
          <w:p w:rsidR="00606F10" w:rsidRPr="00BD42F4" w:rsidRDefault="00606F10" w:rsidP="00606F10">
            <w:pPr>
              <w:suppressAutoHyphens w:val="0"/>
              <w:rPr>
                <w:rFonts w:ascii="Arial CYR" w:hAnsi="Arial CYR" w:cs="Arial CYR"/>
                <w:sz w:val="22"/>
                <w:szCs w:val="22"/>
                <w:lang w:eastAsia="ru-RU"/>
              </w:rPr>
            </w:pPr>
          </w:p>
        </w:tc>
        <w:tc>
          <w:tcPr>
            <w:tcW w:w="5244" w:type="dxa"/>
            <w:tcBorders>
              <w:top w:val="nil"/>
              <w:left w:val="nil"/>
              <w:bottom w:val="nil"/>
              <w:right w:val="nil"/>
            </w:tcBorders>
            <w:shd w:val="clear" w:color="auto" w:fill="auto"/>
            <w:noWrap/>
            <w:vAlign w:val="bottom"/>
            <w:hideMark/>
          </w:tcPr>
          <w:p w:rsidR="00606F10" w:rsidRPr="00BD42F4" w:rsidRDefault="00606F10" w:rsidP="00606F10">
            <w:pPr>
              <w:suppressAutoHyphens w:val="0"/>
              <w:rPr>
                <w:rFonts w:ascii="Arial CYR" w:hAnsi="Arial CYR" w:cs="Arial CYR"/>
                <w:sz w:val="22"/>
                <w:szCs w:val="22"/>
                <w:lang w:eastAsia="ru-RU"/>
              </w:rPr>
            </w:pPr>
          </w:p>
        </w:tc>
      </w:tr>
      <w:tr w:rsidR="00606F10" w:rsidRPr="00BD42F4" w:rsidTr="00BD42F4">
        <w:trPr>
          <w:trHeight w:val="345"/>
        </w:trPr>
        <w:tc>
          <w:tcPr>
            <w:tcW w:w="49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6F10" w:rsidRPr="00BD42F4" w:rsidRDefault="00606F10" w:rsidP="00606F10">
            <w:pPr>
              <w:suppressAutoHyphens w:val="0"/>
              <w:jc w:val="center"/>
              <w:rPr>
                <w:sz w:val="22"/>
                <w:szCs w:val="22"/>
                <w:lang w:eastAsia="ru-RU"/>
              </w:rPr>
            </w:pPr>
            <w:r w:rsidRPr="00BD42F4">
              <w:rPr>
                <w:sz w:val="22"/>
                <w:szCs w:val="22"/>
                <w:lang w:eastAsia="ru-RU"/>
              </w:rPr>
              <w:t>Код бюджетной классификации      Российской Федерации</w:t>
            </w:r>
          </w:p>
        </w:tc>
        <w:tc>
          <w:tcPr>
            <w:tcW w:w="52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6F10" w:rsidRPr="00BD42F4" w:rsidRDefault="00606F10" w:rsidP="00606F10">
            <w:pPr>
              <w:suppressAutoHyphens w:val="0"/>
              <w:jc w:val="center"/>
              <w:rPr>
                <w:sz w:val="22"/>
                <w:szCs w:val="22"/>
                <w:lang w:eastAsia="ru-RU"/>
              </w:rPr>
            </w:pPr>
            <w:r w:rsidRPr="00BD42F4">
              <w:rPr>
                <w:sz w:val="22"/>
                <w:szCs w:val="22"/>
                <w:lang w:eastAsia="ru-RU"/>
              </w:rPr>
              <w:t>Наименование главного администратора доходов бюджета сельского поселения</w:t>
            </w:r>
          </w:p>
        </w:tc>
      </w:tr>
      <w:tr w:rsidR="00606F10" w:rsidRPr="00BD42F4" w:rsidTr="00BD42F4">
        <w:trPr>
          <w:trHeight w:val="525"/>
        </w:trPr>
        <w:tc>
          <w:tcPr>
            <w:tcW w:w="4962" w:type="dxa"/>
            <w:gridSpan w:val="2"/>
            <w:vMerge/>
            <w:tcBorders>
              <w:top w:val="single" w:sz="4" w:space="0" w:color="auto"/>
              <w:left w:val="single" w:sz="4" w:space="0" w:color="auto"/>
              <w:bottom w:val="single" w:sz="4" w:space="0" w:color="auto"/>
              <w:right w:val="single" w:sz="4" w:space="0" w:color="auto"/>
            </w:tcBorders>
            <w:vAlign w:val="center"/>
            <w:hideMark/>
          </w:tcPr>
          <w:p w:rsidR="00606F10" w:rsidRPr="00BD42F4" w:rsidRDefault="00606F10" w:rsidP="00606F10">
            <w:pPr>
              <w:suppressAutoHyphens w:val="0"/>
              <w:rPr>
                <w:sz w:val="22"/>
                <w:szCs w:val="22"/>
                <w:lang w:eastAsia="ru-RU"/>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606F10" w:rsidRPr="00BD42F4" w:rsidRDefault="00606F10" w:rsidP="00606F10">
            <w:pPr>
              <w:suppressAutoHyphens w:val="0"/>
              <w:rPr>
                <w:sz w:val="22"/>
                <w:szCs w:val="22"/>
                <w:lang w:eastAsia="ru-RU"/>
              </w:rPr>
            </w:pPr>
          </w:p>
        </w:tc>
      </w:tr>
      <w:tr w:rsidR="00606F10" w:rsidRPr="00BD42F4" w:rsidTr="00BD42F4">
        <w:trPr>
          <w:trHeight w:val="765"/>
        </w:trPr>
        <w:tc>
          <w:tcPr>
            <w:tcW w:w="1985" w:type="dxa"/>
            <w:tcBorders>
              <w:top w:val="nil"/>
              <w:left w:val="single" w:sz="4" w:space="0" w:color="auto"/>
              <w:bottom w:val="single" w:sz="4" w:space="0" w:color="auto"/>
              <w:right w:val="single" w:sz="4" w:space="0" w:color="auto"/>
            </w:tcBorders>
            <w:shd w:val="clear" w:color="auto" w:fill="auto"/>
            <w:hideMark/>
          </w:tcPr>
          <w:p w:rsidR="00606F10" w:rsidRPr="00BD42F4" w:rsidRDefault="00606F10" w:rsidP="00606F10">
            <w:pPr>
              <w:suppressAutoHyphens w:val="0"/>
              <w:jc w:val="center"/>
              <w:rPr>
                <w:sz w:val="22"/>
                <w:szCs w:val="22"/>
                <w:lang w:eastAsia="ru-RU"/>
              </w:rPr>
            </w:pPr>
            <w:r w:rsidRPr="00BD42F4">
              <w:rPr>
                <w:sz w:val="22"/>
                <w:szCs w:val="22"/>
                <w:lang w:eastAsia="ru-RU"/>
              </w:rPr>
              <w:t>главного администратора доходов</w:t>
            </w:r>
          </w:p>
        </w:tc>
        <w:tc>
          <w:tcPr>
            <w:tcW w:w="2977" w:type="dxa"/>
            <w:tcBorders>
              <w:top w:val="nil"/>
              <w:left w:val="nil"/>
              <w:bottom w:val="single" w:sz="4" w:space="0" w:color="auto"/>
              <w:right w:val="single" w:sz="4" w:space="0" w:color="auto"/>
            </w:tcBorders>
            <w:shd w:val="clear" w:color="auto" w:fill="auto"/>
            <w:vAlign w:val="center"/>
            <w:hideMark/>
          </w:tcPr>
          <w:p w:rsidR="00606F10" w:rsidRPr="00BD42F4" w:rsidRDefault="00606F10" w:rsidP="00606F10">
            <w:pPr>
              <w:suppressAutoHyphens w:val="0"/>
              <w:jc w:val="center"/>
              <w:rPr>
                <w:sz w:val="22"/>
                <w:szCs w:val="22"/>
                <w:lang w:eastAsia="ru-RU"/>
              </w:rPr>
            </w:pPr>
            <w:r w:rsidRPr="00BD42F4">
              <w:rPr>
                <w:sz w:val="22"/>
                <w:szCs w:val="22"/>
                <w:lang w:eastAsia="ru-RU"/>
              </w:rPr>
              <w:t>доходов бюджета сельского поселения</w:t>
            </w: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606F10" w:rsidRPr="00BD42F4" w:rsidRDefault="00606F10" w:rsidP="00606F10">
            <w:pPr>
              <w:suppressAutoHyphens w:val="0"/>
              <w:rPr>
                <w:sz w:val="22"/>
                <w:szCs w:val="22"/>
                <w:lang w:eastAsia="ru-RU"/>
              </w:rPr>
            </w:pPr>
          </w:p>
        </w:tc>
      </w:tr>
      <w:tr w:rsidR="00606F10" w:rsidRPr="00BD42F4" w:rsidTr="00BD42F4">
        <w:trPr>
          <w:trHeight w:val="255"/>
        </w:trPr>
        <w:tc>
          <w:tcPr>
            <w:tcW w:w="1985" w:type="dxa"/>
            <w:tcBorders>
              <w:top w:val="nil"/>
              <w:left w:val="single" w:sz="4" w:space="0" w:color="auto"/>
              <w:bottom w:val="single" w:sz="4" w:space="0" w:color="auto"/>
              <w:right w:val="single" w:sz="4" w:space="0" w:color="auto"/>
            </w:tcBorders>
            <w:shd w:val="clear" w:color="auto" w:fill="auto"/>
            <w:hideMark/>
          </w:tcPr>
          <w:p w:rsidR="00606F10" w:rsidRPr="00BD42F4" w:rsidRDefault="00606F10" w:rsidP="00606F10">
            <w:pPr>
              <w:suppressAutoHyphens w:val="0"/>
              <w:jc w:val="center"/>
              <w:rPr>
                <w:sz w:val="22"/>
                <w:szCs w:val="22"/>
                <w:lang w:eastAsia="ru-RU"/>
              </w:rPr>
            </w:pPr>
            <w:r w:rsidRPr="00BD42F4">
              <w:rPr>
                <w:sz w:val="22"/>
                <w:szCs w:val="22"/>
                <w:lang w:eastAsia="ru-RU"/>
              </w:rPr>
              <w:t>1</w:t>
            </w:r>
          </w:p>
        </w:tc>
        <w:tc>
          <w:tcPr>
            <w:tcW w:w="2977" w:type="dxa"/>
            <w:tcBorders>
              <w:top w:val="nil"/>
              <w:left w:val="nil"/>
              <w:bottom w:val="single" w:sz="4" w:space="0" w:color="auto"/>
              <w:right w:val="single" w:sz="4" w:space="0" w:color="auto"/>
            </w:tcBorders>
            <w:shd w:val="clear" w:color="auto" w:fill="auto"/>
            <w:vAlign w:val="center"/>
            <w:hideMark/>
          </w:tcPr>
          <w:p w:rsidR="00606F10" w:rsidRPr="00BD42F4" w:rsidRDefault="00606F10" w:rsidP="00606F10">
            <w:pPr>
              <w:suppressAutoHyphens w:val="0"/>
              <w:jc w:val="center"/>
              <w:rPr>
                <w:sz w:val="22"/>
                <w:szCs w:val="22"/>
                <w:lang w:eastAsia="ru-RU"/>
              </w:rPr>
            </w:pPr>
            <w:r w:rsidRPr="00BD42F4">
              <w:rPr>
                <w:sz w:val="22"/>
                <w:szCs w:val="22"/>
                <w:lang w:eastAsia="ru-RU"/>
              </w:rPr>
              <w:t>2</w:t>
            </w:r>
          </w:p>
        </w:tc>
        <w:tc>
          <w:tcPr>
            <w:tcW w:w="5244" w:type="dxa"/>
            <w:tcBorders>
              <w:top w:val="nil"/>
              <w:left w:val="nil"/>
              <w:bottom w:val="single" w:sz="4" w:space="0" w:color="auto"/>
              <w:right w:val="single" w:sz="4" w:space="0" w:color="auto"/>
            </w:tcBorders>
            <w:shd w:val="clear" w:color="auto" w:fill="auto"/>
            <w:vAlign w:val="center"/>
            <w:hideMark/>
          </w:tcPr>
          <w:p w:rsidR="00606F10" w:rsidRPr="00BD42F4" w:rsidRDefault="00606F10" w:rsidP="00606F10">
            <w:pPr>
              <w:suppressAutoHyphens w:val="0"/>
              <w:jc w:val="center"/>
              <w:rPr>
                <w:sz w:val="22"/>
                <w:szCs w:val="22"/>
                <w:lang w:eastAsia="ru-RU"/>
              </w:rPr>
            </w:pPr>
            <w:r w:rsidRPr="00BD42F4">
              <w:rPr>
                <w:sz w:val="22"/>
                <w:szCs w:val="22"/>
                <w:lang w:eastAsia="ru-RU"/>
              </w:rPr>
              <w:t>3</w:t>
            </w:r>
          </w:p>
        </w:tc>
      </w:tr>
      <w:tr w:rsidR="00606F10" w:rsidRPr="00BD42F4" w:rsidTr="00BD42F4">
        <w:trPr>
          <w:trHeight w:val="25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606F10" w:rsidRPr="00BD42F4" w:rsidRDefault="00606F10" w:rsidP="00606F10">
            <w:pPr>
              <w:suppressAutoHyphens w:val="0"/>
              <w:jc w:val="center"/>
              <w:rPr>
                <w:b/>
                <w:bCs/>
                <w:sz w:val="22"/>
                <w:szCs w:val="22"/>
                <w:lang w:eastAsia="ru-RU"/>
              </w:rPr>
            </w:pPr>
            <w:r w:rsidRPr="00BD42F4">
              <w:rPr>
                <w:b/>
                <w:bCs/>
                <w:sz w:val="22"/>
                <w:szCs w:val="22"/>
                <w:lang w:eastAsia="ru-RU"/>
              </w:rPr>
              <w:t>182</w:t>
            </w:r>
          </w:p>
        </w:tc>
        <w:tc>
          <w:tcPr>
            <w:tcW w:w="8221" w:type="dxa"/>
            <w:gridSpan w:val="2"/>
            <w:tcBorders>
              <w:top w:val="single" w:sz="4" w:space="0" w:color="auto"/>
              <w:left w:val="nil"/>
              <w:bottom w:val="single" w:sz="4" w:space="0" w:color="auto"/>
              <w:right w:val="single" w:sz="4" w:space="0" w:color="auto"/>
            </w:tcBorders>
            <w:shd w:val="clear" w:color="auto" w:fill="auto"/>
            <w:vAlign w:val="center"/>
            <w:hideMark/>
          </w:tcPr>
          <w:p w:rsidR="00606F10" w:rsidRPr="00BD42F4" w:rsidRDefault="00606F10" w:rsidP="00606F10">
            <w:pPr>
              <w:suppressAutoHyphens w:val="0"/>
              <w:jc w:val="center"/>
              <w:rPr>
                <w:b/>
                <w:bCs/>
                <w:sz w:val="22"/>
                <w:szCs w:val="22"/>
                <w:lang w:eastAsia="ru-RU"/>
              </w:rPr>
            </w:pPr>
            <w:r w:rsidRPr="00BD42F4">
              <w:rPr>
                <w:b/>
                <w:bCs/>
                <w:sz w:val="22"/>
                <w:szCs w:val="22"/>
                <w:lang w:eastAsia="ru-RU"/>
              </w:rPr>
              <w:t>Федеральная налоговая служба</w:t>
            </w:r>
          </w:p>
        </w:tc>
      </w:tr>
      <w:tr w:rsidR="00606F10" w:rsidRPr="00BD42F4" w:rsidTr="00BD42F4">
        <w:trPr>
          <w:trHeight w:val="25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06F10" w:rsidRPr="00BD42F4" w:rsidRDefault="00606F10" w:rsidP="00606F10">
            <w:pPr>
              <w:suppressAutoHyphens w:val="0"/>
              <w:jc w:val="center"/>
              <w:rPr>
                <w:sz w:val="22"/>
                <w:szCs w:val="22"/>
                <w:lang w:eastAsia="ru-RU"/>
              </w:rPr>
            </w:pPr>
            <w:r w:rsidRPr="00BD42F4">
              <w:rPr>
                <w:sz w:val="22"/>
                <w:szCs w:val="22"/>
                <w:lang w:eastAsia="ru-RU"/>
              </w:rPr>
              <w:t>182</w:t>
            </w:r>
          </w:p>
        </w:tc>
        <w:tc>
          <w:tcPr>
            <w:tcW w:w="2977" w:type="dxa"/>
            <w:tcBorders>
              <w:top w:val="nil"/>
              <w:left w:val="nil"/>
              <w:bottom w:val="single" w:sz="4" w:space="0" w:color="auto"/>
              <w:right w:val="single" w:sz="4" w:space="0" w:color="auto"/>
            </w:tcBorders>
            <w:shd w:val="clear" w:color="auto" w:fill="auto"/>
            <w:vAlign w:val="center"/>
            <w:hideMark/>
          </w:tcPr>
          <w:p w:rsidR="00606F10" w:rsidRPr="00BD42F4" w:rsidRDefault="00606F10" w:rsidP="00606F10">
            <w:pPr>
              <w:suppressAutoHyphens w:val="0"/>
              <w:jc w:val="center"/>
              <w:rPr>
                <w:sz w:val="22"/>
                <w:szCs w:val="22"/>
                <w:lang w:eastAsia="ru-RU"/>
              </w:rPr>
            </w:pPr>
            <w:r w:rsidRPr="00BD42F4">
              <w:rPr>
                <w:sz w:val="22"/>
                <w:szCs w:val="22"/>
                <w:lang w:eastAsia="ru-RU"/>
              </w:rPr>
              <w:t>1 01 02000 01 0000 110</w:t>
            </w:r>
          </w:p>
        </w:tc>
        <w:tc>
          <w:tcPr>
            <w:tcW w:w="5244" w:type="dxa"/>
            <w:tcBorders>
              <w:top w:val="nil"/>
              <w:left w:val="nil"/>
              <w:bottom w:val="single" w:sz="4" w:space="0" w:color="auto"/>
              <w:right w:val="single" w:sz="4" w:space="0" w:color="auto"/>
            </w:tcBorders>
            <w:shd w:val="clear" w:color="auto" w:fill="auto"/>
            <w:vAlign w:val="center"/>
            <w:hideMark/>
          </w:tcPr>
          <w:p w:rsidR="00606F10" w:rsidRPr="00BD42F4" w:rsidRDefault="00606F10" w:rsidP="00606F10">
            <w:pPr>
              <w:suppressAutoHyphens w:val="0"/>
              <w:rPr>
                <w:sz w:val="22"/>
                <w:szCs w:val="22"/>
                <w:lang w:eastAsia="ru-RU"/>
              </w:rPr>
            </w:pPr>
            <w:r w:rsidRPr="00BD42F4">
              <w:rPr>
                <w:sz w:val="22"/>
                <w:szCs w:val="22"/>
                <w:lang w:eastAsia="ru-RU"/>
              </w:rPr>
              <w:t>Налог на доходы физических лиц *</w:t>
            </w:r>
          </w:p>
        </w:tc>
      </w:tr>
      <w:tr w:rsidR="00606F10" w:rsidRPr="00BD42F4" w:rsidTr="00BD42F4">
        <w:trPr>
          <w:trHeight w:val="25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06F10" w:rsidRPr="00BD42F4" w:rsidRDefault="00606F10" w:rsidP="00606F10">
            <w:pPr>
              <w:suppressAutoHyphens w:val="0"/>
              <w:jc w:val="center"/>
              <w:rPr>
                <w:sz w:val="22"/>
                <w:szCs w:val="22"/>
                <w:lang w:eastAsia="ru-RU"/>
              </w:rPr>
            </w:pPr>
            <w:r w:rsidRPr="00BD42F4">
              <w:rPr>
                <w:sz w:val="22"/>
                <w:szCs w:val="22"/>
                <w:lang w:eastAsia="ru-RU"/>
              </w:rPr>
              <w:t>182</w:t>
            </w:r>
          </w:p>
        </w:tc>
        <w:tc>
          <w:tcPr>
            <w:tcW w:w="2977" w:type="dxa"/>
            <w:tcBorders>
              <w:top w:val="nil"/>
              <w:left w:val="nil"/>
              <w:bottom w:val="single" w:sz="4" w:space="0" w:color="auto"/>
              <w:right w:val="single" w:sz="4" w:space="0" w:color="auto"/>
            </w:tcBorders>
            <w:shd w:val="clear" w:color="auto" w:fill="auto"/>
            <w:vAlign w:val="center"/>
            <w:hideMark/>
          </w:tcPr>
          <w:p w:rsidR="00606F10" w:rsidRPr="00BD42F4" w:rsidRDefault="00606F10" w:rsidP="00606F10">
            <w:pPr>
              <w:suppressAutoHyphens w:val="0"/>
              <w:jc w:val="center"/>
              <w:rPr>
                <w:sz w:val="22"/>
                <w:szCs w:val="22"/>
                <w:lang w:eastAsia="ru-RU"/>
              </w:rPr>
            </w:pPr>
            <w:r w:rsidRPr="00BD42F4">
              <w:rPr>
                <w:sz w:val="22"/>
                <w:szCs w:val="22"/>
                <w:lang w:eastAsia="ru-RU"/>
              </w:rPr>
              <w:t>1 05 03000 01 0000 110</w:t>
            </w:r>
          </w:p>
        </w:tc>
        <w:tc>
          <w:tcPr>
            <w:tcW w:w="5244" w:type="dxa"/>
            <w:tcBorders>
              <w:top w:val="nil"/>
              <w:left w:val="nil"/>
              <w:bottom w:val="single" w:sz="4" w:space="0" w:color="auto"/>
              <w:right w:val="single" w:sz="4" w:space="0" w:color="auto"/>
            </w:tcBorders>
            <w:shd w:val="clear" w:color="auto" w:fill="auto"/>
            <w:hideMark/>
          </w:tcPr>
          <w:p w:rsidR="00606F10" w:rsidRPr="00BD42F4" w:rsidRDefault="00606F10" w:rsidP="00606F10">
            <w:pPr>
              <w:suppressAutoHyphens w:val="0"/>
              <w:rPr>
                <w:sz w:val="22"/>
                <w:szCs w:val="22"/>
                <w:lang w:eastAsia="ru-RU"/>
              </w:rPr>
            </w:pPr>
            <w:r w:rsidRPr="00BD42F4">
              <w:rPr>
                <w:sz w:val="22"/>
                <w:szCs w:val="22"/>
                <w:lang w:eastAsia="ru-RU"/>
              </w:rPr>
              <w:t>Единый сельскохозяйственный налог*</w:t>
            </w:r>
          </w:p>
        </w:tc>
      </w:tr>
      <w:tr w:rsidR="00606F10" w:rsidRPr="00BD42F4" w:rsidTr="00BD42F4">
        <w:trPr>
          <w:trHeight w:val="57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06F10" w:rsidRPr="00BD42F4" w:rsidRDefault="00606F10" w:rsidP="00606F10">
            <w:pPr>
              <w:suppressAutoHyphens w:val="0"/>
              <w:jc w:val="center"/>
              <w:rPr>
                <w:sz w:val="22"/>
                <w:szCs w:val="22"/>
                <w:lang w:eastAsia="ru-RU"/>
              </w:rPr>
            </w:pPr>
            <w:r w:rsidRPr="00BD42F4">
              <w:rPr>
                <w:sz w:val="22"/>
                <w:szCs w:val="22"/>
                <w:lang w:eastAsia="ru-RU"/>
              </w:rPr>
              <w:t>182</w:t>
            </w:r>
          </w:p>
        </w:tc>
        <w:tc>
          <w:tcPr>
            <w:tcW w:w="2977" w:type="dxa"/>
            <w:tcBorders>
              <w:top w:val="nil"/>
              <w:left w:val="nil"/>
              <w:bottom w:val="single" w:sz="4" w:space="0" w:color="auto"/>
              <w:right w:val="single" w:sz="4" w:space="0" w:color="auto"/>
            </w:tcBorders>
            <w:shd w:val="clear" w:color="auto" w:fill="auto"/>
            <w:vAlign w:val="center"/>
            <w:hideMark/>
          </w:tcPr>
          <w:p w:rsidR="00606F10" w:rsidRPr="00BD42F4" w:rsidRDefault="00606F10" w:rsidP="00606F10">
            <w:pPr>
              <w:suppressAutoHyphens w:val="0"/>
              <w:jc w:val="center"/>
              <w:rPr>
                <w:sz w:val="22"/>
                <w:szCs w:val="22"/>
                <w:lang w:eastAsia="ru-RU"/>
              </w:rPr>
            </w:pPr>
            <w:r w:rsidRPr="00BD42F4">
              <w:rPr>
                <w:sz w:val="22"/>
                <w:szCs w:val="22"/>
                <w:lang w:eastAsia="ru-RU"/>
              </w:rPr>
              <w:t>1 06 01030 10 0000 110</w:t>
            </w:r>
          </w:p>
        </w:tc>
        <w:tc>
          <w:tcPr>
            <w:tcW w:w="5244" w:type="dxa"/>
            <w:tcBorders>
              <w:top w:val="nil"/>
              <w:left w:val="nil"/>
              <w:bottom w:val="single" w:sz="4" w:space="0" w:color="auto"/>
              <w:right w:val="single" w:sz="4" w:space="0" w:color="auto"/>
            </w:tcBorders>
            <w:shd w:val="clear" w:color="auto" w:fill="auto"/>
            <w:vAlign w:val="bottom"/>
            <w:hideMark/>
          </w:tcPr>
          <w:p w:rsidR="00606F10" w:rsidRPr="00BD42F4" w:rsidRDefault="00606F10" w:rsidP="00606F10">
            <w:pPr>
              <w:suppressAutoHyphens w:val="0"/>
              <w:rPr>
                <w:sz w:val="22"/>
                <w:szCs w:val="22"/>
                <w:lang w:eastAsia="ru-RU"/>
              </w:rPr>
            </w:pPr>
            <w:r w:rsidRPr="00BD42F4">
              <w:rPr>
                <w:sz w:val="22"/>
                <w:szCs w:val="2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606F10" w:rsidRPr="00BD42F4" w:rsidTr="00BD42F4">
        <w:trPr>
          <w:trHeight w:val="51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06F10" w:rsidRPr="00BD42F4" w:rsidRDefault="00606F10" w:rsidP="00606F10">
            <w:pPr>
              <w:suppressAutoHyphens w:val="0"/>
              <w:jc w:val="center"/>
              <w:rPr>
                <w:sz w:val="22"/>
                <w:szCs w:val="22"/>
                <w:lang w:eastAsia="ru-RU"/>
              </w:rPr>
            </w:pPr>
            <w:r w:rsidRPr="00BD42F4">
              <w:rPr>
                <w:sz w:val="22"/>
                <w:szCs w:val="22"/>
                <w:lang w:eastAsia="ru-RU"/>
              </w:rPr>
              <w:t>182</w:t>
            </w:r>
          </w:p>
        </w:tc>
        <w:tc>
          <w:tcPr>
            <w:tcW w:w="2977" w:type="dxa"/>
            <w:tcBorders>
              <w:top w:val="nil"/>
              <w:left w:val="nil"/>
              <w:bottom w:val="single" w:sz="4" w:space="0" w:color="auto"/>
              <w:right w:val="single" w:sz="4" w:space="0" w:color="auto"/>
            </w:tcBorders>
            <w:shd w:val="clear" w:color="auto" w:fill="auto"/>
            <w:vAlign w:val="center"/>
            <w:hideMark/>
          </w:tcPr>
          <w:p w:rsidR="00606F10" w:rsidRPr="00BD42F4" w:rsidRDefault="00606F10" w:rsidP="00606F10">
            <w:pPr>
              <w:suppressAutoHyphens w:val="0"/>
              <w:jc w:val="center"/>
              <w:rPr>
                <w:sz w:val="22"/>
                <w:szCs w:val="22"/>
                <w:lang w:eastAsia="ru-RU"/>
              </w:rPr>
            </w:pPr>
            <w:r w:rsidRPr="00BD42F4">
              <w:rPr>
                <w:sz w:val="22"/>
                <w:szCs w:val="22"/>
                <w:lang w:eastAsia="ru-RU"/>
              </w:rPr>
              <w:t xml:space="preserve"> 1 06 06033 10 0000 110</w:t>
            </w:r>
          </w:p>
        </w:tc>
        <w:tc>
          <w:tcPr>
            <w:tcW w:w="5244" w:type="dxa"/>
            <w:tcBorders>
              <w:top w:val="nil"/>
              <w:left w:val="nil"/>
              <w:bottom w:val="single" w:sz="4" w:space="0" w:color="auto"/>
              <w:right w:val="single" w:sz="4" w:space="0" w:color="auto"/>
            </w:tcBorders>
            <w:shd w:val="clear" w:color="auto" w:fill="auto"/>
            <w:vAlign w:val="bottom"/>
            <w:hideMark/>
          </w:tcPr>
          <w:p w:rsidR="00606F10" w:rsidRPr="00BD42F4" w:rsidRDefault="00606F10" w:rsidP="00606F10">
            <w:pPr>
              <w:suppressAutoHyphens w:val="0"/>
              <w:rPr>
                <w:sz w:val="22"/>
                <w:szCs w:val="22"/>
                <w:lang w:eastAsia="ru-RU"/>
              </w:rPr>
            </w:pPr>
            <w:r w:rsidRPr="00BD42F4">
              <w:rPr>
                <w:sz w:val="22"/>
                <w:szCs w:val="22"/>
                <w:lang w:eastAsia="ru-RU"/>
              </w:rPr>
              <w:t>Земельный налог с организаций, обладающих земельным участком, расположенным в границах сельских поселений</w:t>
            </w:r>
          </w:p>
        </w:tc>
      </w:tr>
      <w:tr w:rsidR="00606F10" w:rsidRPr="00BD42F4" w:rsidTr="00BD42F4">
        <w:trPr>
          <w:trHeight w:val="51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06F10" w:rsidRPr="00BD42F4" w:rsidRDefault="00606F10" w:rsidP="00606F10">
            <w:pPr>
              <w:suppressAutoHyphens w:val="0"/>
              <w:jc w:val="center"/>
              <w:rPr>
                <w:sz w:val="22"/>
                <w:szCs w:val="22"/>
                <w:lang w:eastAsia="ru-RU"/>
              </w:rPr>
            </w:pPr>
            <w:r w:rsidRPr="00BD42F4">
              <w:rPr>
                <w:sz w:val="22"/>
                <w:szCs w:val="22"/>
                <w:lang w:eastAsia="ru-RU"/>
              </w:rPr>
              <w:t>182</w:t>
            </w:r>
          </w:p>
        </w:tc>
        <w:tc>
          <w:tcPr>
            <w:tcW w:w="2977" w:type="dxa"/>
            <w:tcBorders>
              <w:top w:val="nil"/>
              <w:left w:val="nil"/>
              <w:bottom w:val="single" w:sz="4" w:space="0" w:color="auto"/>
              <w:right w:val="single" w:sz="4" w:space="0" w:color="auto"/>
            </w:tcBorders>
            <w:shd w:val="clear" w:color="auto" w:fill="auto"/>
            <w:vAlign w:val="center"/>
            <w:hideMark/>
          </w:tcPr>
          <w:p w:rsidR="00606F10" w:rsidRPr="00BD42F4" w:rsidRDefault="00606F10" w:rsidP="00606F10">
            <w:pPr>
              <w:suppressAutoHyphens w:val="0"/>
              <w:jc w:val="center"/>
              <w:rPr>
                <w:sz w:val="22"/>
                <w:szCs w:val="22"/>
                <w:lang w:eastAsia="ru-RU"/>
              </w:rPr>
            </w:pPr>
            <w:r w:rsidRPr="00BD42F4">
              <w:rPr>
                <w:sz w:val="22"/>
                <w:szCs w:val="22"/>
                <w:lang w:eastAsia="ru-RU"/>
              </w:rPr>
              <w:t>1 06 06043 10 0000 110</w:t>
            </w:r>
          </w:p>
        </w:tc>
        <w:tc>
          <w:tcPr>
            <w:tcW w:w="5244" w:type="dxa"/>
            <w:tcBorders>
              <w:top w:val="nil"/>
              <w:left w:val="nil"/>
              <w:bottom w:val="single" w:sz="4" w:space="0" w:color="auto"/>
              <w:right w:val="single" w:sz="4" w:space="0" w:color="auto"/>
            </w:tcBorders>
            <w:shd w:val="clear" w:color="auto" w:fill="auto"/>
            <w:vAlign w:val="bottom"/>
            <w:hideMark/>
          </w:tcPr>
          <w:p w:rsidR="00606F10" w:rsidRPr="00BD42F4" w:rsidRDefault="00606F10" w:rsidP="00606F10">
            <w:pPr>
              <w:suppressAutoHyphens w:val="0"/>
              <w:rPr>
                <w:sz w:val="22"/>
                <w:szCs w:val="22"/>
                <w:lang w:eastAsia="ru-RU"/>
              </w:rPr>
            </w:pPr>
            <w:r w:rsidRPr="00BD42F4">
              <w:rPr>
                <w:sz w:val="22"/>
                <w:szCs w:val="22"/>
                <w:lang w:eastAsia="ru-RU"/>
              </w:rPr>
              <w:t>Земельный налог с физических лиц, обладающих земельным участком, расположенным в границах сельских поселений</w:t>
            </w:r>
          </w:p>
        </w:tc>
      </w:tr>
      <w:tr w:rsidR="00606F10" w:rsidRPr="00BD42F4" w:rsidTr="00BD42F4">
        <w:trPr>
          <w:trHeight w:val="51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606F10" w:rsidRPr="00BD42F4" w:rsidRDefault="00606F10" w:rsidP="00606F10">
            <w:pPr>
              <w:suppressAutoHyphens w:val="0"/>
              <w:jc w:val="center"/>
              <w:rPr>
                <w:sz w:val="22"/>
                <w:szCs w:val="22"/>
                <w:lang w:eastAsia="ru-RU"/>
              </w:rPr>
            </w:pPr>
            <w:r w:rsidRPr="00BD42F4">
              <w:rPr>
                <w:sz w:val="22"/>
                <w:szCs w:val="22"/>
                <w:lang w:eastAsia="ru-RU"/>
              </w:rPr>
              <w:t>182</w:t>
            </w:r>
          </w:p>
        </w:tc>
        <w:tc>
          <w:tcPr>
            <w:tcW w:w="2977" w:type="dxa"/>
            <w:tcBorders>
              <w:top w:val="nil"/>
              <w:left w:val="nil"/>
              <w:bottom w:val="single" w:sz="4" w:space="0" w:color="auto"/>
              <w:right w:val="single" w:sz="4" w:space="0" w:color="auto"/>
            </w:tcBorders>
            <w:shd w:val="clear" w:color="auto" w:fill="auto"/>
            <w:vAlign w:val="center"/>
            <w:hideMark/>
          </w:tcPr>
          <w:p w:rsidR="00606F10" w:rsidRPr="00BD42F4" w:rsidRDefault="00606F10" w:rsidP="00606F10">
            <w:pPr>
              <w:suppressAutoHyphens w:val="0"/>
              <w:jc w:val="center"/>
              <w:rPr>
                <w:sz w:val="22"/>
                <w:szCs w:val="22"/>
                <w:lang w:eastAsia="ru-RU"/>
              </w:rPr>
            </w:pPr>
            <w:r w:rsidRPr="00BD42F4">
              <w:rPr>
                <w:sz w:val="22"/>
                <w:szCs w:val="22"/>
                <w:lang w:eastAsia="ru-RU"/>
              </w:rPr>
              <w:t>1 09 00000 00 0000 000</w:t>
            </w:r>
          </w:p>
        </w:tc>
        <w:tc>
          <w:tcPr>
            <w:tcW w:w="5244" w:type="dxa"/>
            <w:tcBorders>
              <w:top w:val="nil"/>
              <w:left w:val="nil"/>
              <w:bottom w:val="single" w:sz="4" w:space="0" w:color="auto"/>
              <w:right w:val="single" w:sz="4" w:space="0" w:color="auto"/>
            </w:tcBorders>
            <w:shd w:val="clear" w:color="auto" w:fill="auto"/>
            <w:hideMark/>
          </w:tcPr>
          <w:p w:rsidR="00606F10" w:rsidRPr="00BD42F4" w:rsidRDefault="00606F10" w:rsidP="00606F10">
            <w:pPr>
              <w:suppressAutoHyphens w:val="0"/>
              <w:rPr>
                <w:sz w:val="22"/>
                <w:szCs w:val="22"/>
                <w:lang w:eastAsia="ru-RU"/>
              </w:rPr>
            </w:pPr>
            <w:r w:rsidRPr="00BD42F4">
              <w:rPr>
                <w:sz w:val="22"/>
                <w:szCs w:val="22"/>
                <w:lang w:eastAsia="ru-RU"/>
              </w:rPr>
              <w:t>Задолженность и перерасчеты по отмененным налогам, сборам и иным обязательным платежам*</w:t>
            </w:r>
          </w:p>
        </w:tc>
      </w:tr>
      <w:tr w:rsidR="00606F10" w:rsidRPr="00BD42F4" w:rsidTr="00BD42F4">
        <w:trPr>
          <w:trHeight w:val="495"/>
        </w:trPr>
        <w:tc>
          <w:tcPr>
            <w:tcW w:w="10206" w:type="dxa"/>
            <w:gridSpan w:val="3"/>
            <w:tcBorders>
              <w:top w:val="nil"/>
              <w:left w:val="nil"/>
              <w:bottom w:val="nil"/>
              <w:right w:val="nil"/>
            </w:tcBorders>
            <w:shd w:val="clear" w:color="auto" w:fill="auto"/>
            <w:vAlign w:val="bottom"/>
            <w:hideMark/>
          </w:tcPr>
          <w:p w:rsidR="00606F10" w:rsidRPr="00BD42F4" w:rsidRDefault="00606F10" w:rsidP="00606F10">
            <w:pPr>
              <w:suppressAutoHyphens w:val="0"/>
              <w:rPr>
                <w:sz w:val="22"/>
                <w:szCs w:val="22"/>
                <w:lang w:eastAsia="ru-RU"/>
              </w:rPr>
            </w:pPr>
            <w:r w:rsidRPr="00BD42F4">
              <w:rPr>
                <w:sz w:val="22"/>
                <w:szCs w:val="22"/>
                <w:lang w:eastAsia="ru-RU"/>
              </w:rPr>
              <w:t xml:space="preserve">    * В части доходов, зачисляемых в бюджет сельского поселения по всем статьям, подстатьям соответствующей статьи, подвидам доходов бюджета.</w:t>
            </w:r>
          </w:p>
        </w:tc>
      </w:tr>
      <w:tr w:rsidR="00606F10" w:rsidRPr="00BD42F4" w:rsidTr="00BD42F4">
        <w:trPr>
          <w:trHeight w:val="255"/>
        </w:trPr>
        <w:tc>
          <w:tcPr>
            <w:tcW w:w="1985" w:type="dxa"/>
            <w:tcBorders>
              <w:top w:val="nil"/>
              <w:left w:val="nil"/>
              <w:bottom w:val="nil"/>
              <w:right w:val="nil"/>
            </w:tcBorders>
            <w:shd w:val="clear" w:color="auto" w:fill="auto"/>
            <w:vAlign w:val="bottom"/>
            <w:hideMark/>
          </w:tcPr>
          <w:p w:rsidR="00606F10" w:rsidRPr="00BD42F4" w:rsidRDefault="00606F10" w:rsidP="00606F10">
            <w:pPr>
              <w:suppressAutoHyphens w:val="0"/>
              <w:jc w:val="center"/>
              <w:rPr>
                <w:sz w:val="22"/>
                <w:szCs w:val="22"/>
                <w:lang w:eastAsia="ru-RU"/>
              </w:rPr>
            </w:pPr>
          </w:p>
        </w:tc>
        <w:tc>
          <w:tcPr>
            <w:tcW w:w="2977" w:type="dxa"/>
            <w:tcBorders>
              <w:top w:val="nil"/>
              <w:left w:val="nil"/>
              <w:bottom w:val="nil"/>
              <w:right w:val="nil"/>
            </w:tcBorders>
            <w:shd w:val="clear" w:color="auto" w:fill="auto"/>
            <w:vAlign w:val="bottom"/>
            <w:hideMark/>
          </w:tcPr>
          <w:p w:rsidR="00606F10" w:rsidRPr="00BD42F4" w:rsidRDefault="00606F10" w:rsidP="00606F10">
            <w:pPr>
              <w:suppressAutoHyphens w:val="0"/>
              <w:jc w:val="center"/>
              <w:rPr>
                <w:sz w:val="22"/>
                <w:szCs w:val="22"/>
                <w:lang w:eastAsia="ru-RU"/>
              </w:rPr>
            </w:pPr>
          </w:p>
        </w:tc>
        <w:tc>
          <w:tcPr>
            <w:tcW w:w="5244" w:type="dxa"/>
            <w:tcBorders>
              <w:top w:val="nil"/>
              <w:left w:val="nil"/>
              <w:bottom w:val="nil"/>
              <w:right w:val="nil"/>
            </w:tcBorders>
            <w:shd w:val="clear" w:color="auto" w:fill="auto"/>
            <w:vAlign w:val="bottom"/>
            <w:hideMark/>
          </w:tcPr>
          <w:p w:rsidR="00606F10" w:rsidRPr="00BD42F4" w:rsidRDefault="00606F10" w:rsidP="00606F10">
            <w:pPr>
              <w:suppressAutoHyphens w:val="0"/>
              <w:jc w:val="center"/>
              <w:rPr>
                <w:sz w:val="22"/>
                <w:szCs w:val="22"/>
                <w:lang w:eastAsia="ru-RU"/>
              </w:rPr>
            </w:pPr>
          </w:p>
        </w:tc>
      </w:tr>
      <w:tr w:rsidR="00606F10" w:rsidRPr="00BD42F4" w:rsidTr="00BD42F4">
        <w:trPr>
          <w:trHeight w:val="255"/>
        </w:trPr>
        <w:tc>
          <w:tcPr>
            <w:tcW w:w="4962" w:type="dxa"/>
            <w:gridSpan w:val="2"/>
            <w:tcBorders>
              <w:top w:val="nil"/>
              <w:left w:val="nil"/>
              <w:bottom w:val="nil"/>
              <w:right w:val="nil"/>
            </w:tcBorders>
            <w:shd w:val="clear" w:color="auto" w:fill="auto"/>
            <w:noWrap/>
            <w:vAlign w:val="bottom"/>
            <w:hideMark/>
          </w:tcPr>
          <w:p w:rsidR="00606F10" w:rsidRPr="00BD42F4" w:rsidRDefault="00606F10" w:rsidP="00606F10">
            <w:pPr>
              <w:suppressAutoHyphens w:val="0"/>
              <w:rPr>
                <w:sz w:val="22"/>
                <w:szCs w:val="22"/>
                <w:lang w:eastAsia="ru-RU"/>
              </w:rPr>
            </w:pPr>
          </w:p>
        </w:tc>
        <w:tc>
          <w:tcPr>
            <w:tcW w:w="5244" w:type="dxa"/>
            <w:tcBorders>
              <w:top w:val="nil"/>
              <w:left w:val="nil"/>
              <w:bottom w:val="nil"/>
              <w:right w:val="nil"/>
            </w:tcBorders>
            <w:shd w:val="clear" w:color="auto" w:fill="auto"/>
            <w:noWrap/>
            <w:vAlign w:val="bottom"/>
            <w:hideMark/>
          </w:tcPr>
          <w:p w:rsidR="00606F10" w:rsidRPr="00BD42F4" w:rsidRDefault="00606F10" w:rsidP="00606F10">
            <w:pPr>
              <w:suppressAutoHyphens w:val="0"/>
              <w:rPr>
                <w:rFonts w:ascii="Arial CYR" w:hAnsi="Arial CYR" w:cs="Arial CYR"/>
                <w:sz w:val="22"/>
                <w:szCs w:val="22"/>
                <w:lang w:eastAsia="ru-RU"/>
              </w:rPr>
            </w:pPr>
          </w:p>
        </w:tc>
      </w:tr>
      <w:tr w:rsidR="00606F10" w:rsidRPr="00BD42F4" w:rsidTr="00BD42F4">
        <w:trPr>
          <w:trHeight w:val="255"/>
        </w:trPr>
        <w:tc>
          <w:tcPr>
            <w:tcW w:w="10206" w:type="dxa"/>
            <w:gridSpan w:val="3"/>
            <w:tcBorders>
              <w:top w:val="nil"/>
              <w:left w:val="nil"/>
              <w:bottom w:val="nil"/>
              <w:right w:val="nil"/>
            </w:tcBorders>
            <w:shd w:val="clear" w:color="auto" w:fill="auto"/>
            <w:noWrap/>
            <w:vAlign w:val="bottom"/>
            <w:hideMark/>
          </w:tcPr>
          <w:p w:rsidR="00606F10" w:rsidRPr="00BD42F4" w:rsidRDefault="00606F10" w:rsidP="00606F10">
            <w:pPr>
              <w:suppressAutoHyphens w:val="0"/>
              <w:rPr>
                <w:sz w:val="22"/>
                <w:szCs w:val="22"/>
                <w:lang w:eastAsia="ru-RU"/>
              </w:rPr>
            </w:pPr>
            <w:r w:rsidRPr="00BD42F4">
              <w:rPr>
                <w:sz w:val="22"/>
                <w:szCs w:val="22"/>
                <w:lang w:eastAsia="ru-RU"/>
              </w:rPr>
              <w:t>Глава Семейского сельского поселения                                                                              Е.В. Гермоненко</w:t>
            </w:r>
          </w:p>
        </w:tc>
      </w:tr>
    </w:tbl>
    <w:p w:rsidR="00606F10" w:rsidRDefault="00606F10">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Pr="00774666" w:rsidRDefault="00BD42F4" w:rsidP="00BD42F4">
      <w:pPr>
        <w:jc w:val="right"/>
        <w:rPr>
          <w:sz w:val="28"/>
        </w:rPr>
      </w:pPr>
      <w:r>
        <w:rPr>
          <w:sz w:val="28"/>
        </w:rPr>
        <w:lastRenderedPageBreak/>
        <w:t>Приложение №4</w:t>
      </w:r>
      <w:r w:rsidRPr="00774666">
        <w:rPr>
          <w:sz w:val="28"/>
        </w:rPr>
        <w:t xml:space="preserve"> </w:t>
      </w:r>
    </w:p>
    <w:p w:rsidR="00BD42F4" w:rsidRPr="00774666" w:rsidRDefault="00BD42F4" w:rsidP="00BD42F4">
      <w:pPr>
        <w:jc w:val="right"/>
        <w:rPr>
          <w:sz w:val="28"/>
        </w:rPr>
      </w:pPr>
      <w:r w:rsidRPr="00774666">
        <w:rPr>
          <w:sz w:val="28"/>
        </w:rPr>
        <w:t xml:space="preserve">к решению Совета народных депутатов </w:t>
      </w:r>
    </w:p>
    <w:p w:rsidR="00BD42F4" w:rsidRPr="00774666" w:rsidRDefault="00BD42F4" w:rsidP="00BD42F4">
      <w:pPr>
        <w:jc w:val="right"/>
        <w:rPr>
          <w:sz w:val="28"/>
        </w:rPr>
      </w:pPr>
      <w:r w:rsidRPr="00774666">
        <w:rPr>
          <w:sz w:val="28"/>
        </w:rPr>
        <w:t xml:space="preserve">Семейского сельского поселения </w:t>
      </w:r>
    </w:p>
    <w:p w:rsidR="00BD42F4" w:rsidRDefault="00BD42F4" w:rsidP="00BD42F4">
      <w:pPr>
        <w:jc w:val="right"/>
        <w:rPr>
          <w:sz w:val="28"/>
        </w:rPr>
      </w:pPr>
      <w:r>
        <w:rPr>
          <w:sz w:val="28"/>
        </w:rPr>
        <w:t>от         2020г. №</w:t>
      </w:r>
    </w:p>
    <w:p w:rsidR="00BD42F4" w:rsidRDefault="00BD42F4" w:rsidP="00BD42F4">
      <w:pPr>
        <w:jc w:val="right"/>
        <w:rPr>
          <w:sz w:val="28"/>
        </w:rPr>
      </w:pPr>
    </w:p>
    <w:p w:rsidR="00BD42F4" w:rsidRDefault="00BD42F4" w:rsidP="00BD42F4">
      <w:pPr>
        <w:jc w:val="right"/>
        <w:rPr>
          <w:sz w:val="28"/>
        </w:rPr>
      </w:pPr>
    </w:p>
    <w:tbl>
      <w:tblPr>
        <w:tblW w:w="10221" w:type="dxa"/>
        <w:tblInd w:w="-176" w:type="dxa"/>
        <w:tblLook w:val="04A0" w:firstRow="1" w:lastRow="0" w:firstColumn="1" w:lastColumn="0" w:noHBand="0" w:noVBand="1"/>
      </w:tblPr>
      <w:tblGrid>
        <w:gridCol w:w="1734"/>
        <w:gridCol w:w="2945"/>
        <w:gridCol w:w="5542"/>
      </w:tblGrid>
      <w:tr w:rsidR="00BD42F4" w:rsidRPr="00BD42F4" w:rsidTr="00BD42F4">
        <w:trPr>
          <w:trHeight w:val="900"/>
        </w:trPr>
        <w:tc>
          <w:tcPr>
            <w:tcW w:w="10221" w:type="dxa"/>
            <w:gridSpan w:val="3"/>
            <w:tcBorders>
              <w:top w:val="nil"/>
              <w:left w:val="nil"/>
              <w:bottom w:val="nil"/>
              <w:right w:val="nil"/>
            </w:tcBorders>
            <w:shd w:val="clear" w:color="auto" w:fill="auto"/>
            <w:vAlign w:val="bottom"/>
            <w:hideMark/>
          </w:tcPr>
          <w:p w:rsidR="00BD42F4" w:rsidRPr="00BD42F4" w:rsidRDefault="00BD42F4" w:rsidP="00BD42F4">
            <w:pPr>
              <w:suppressAutoHyphens w:val="0"/>
              <w:jc w:val="center"/>
              <w:rPr>
                <w:b/>
                <w:bCs/>
                <w:sz w:val="22"/>
                <w:szCs w:val="22"/>
                <w:lang w:eastAsia="ru-RU"/>
              </w:rPr>
            </w:pPr>
            <w:r w:rsidRPr="00BD42F4">
              <w:rPr>
                <w:b/>
                <w:bCs/>
                <w:sz w:val="22"/>
                <w:szCs w:val="22"/>
                <w:lang w:eastAsia="ru-RU"/>
              </w:rPr>
              <w:t>ПЕРЕЧЕНЬ ГЛАВНЫХ АДМИНИСТРАТОРОВ ДОХОДОВ БЮДЖЕТА  СЕМЕЙСКОГО СЕЛЬСКОГО ПОСЕЛЕНИЯ - ОРГАНОВ МЕСТНОГО САМОУПРАВЛЕНИЯ    СЕМЕЙСКОГО СЕЛЬСКОГО ПОСЕЛЕНИЯ</w:t>
            </w:r>
          </w:p>
        </w:tc>
      </w:tr>
      <w:tr w:rsidR="00BD42F4" w:rsidRPr="00BD42F4" w:rsidTr="00BD42F4">
        <w:trPr>
          <w:trHeight w:val="255"/>
        </w:trPr>
        <w:tc>
          <w:tcPr>
            <w:tcW w:w="1734" w:type="dxa"/>
            <w:tcBorders>
              <w:top w:val="nil"/>
              <w:left w:val="nil"/>
              <w:bottom w:val="single" w:sz="4" w:space="0" w:color="auto"/>
              <w:right w:val="nil"/>
            </w:tcBorders>
            <w:shd w:val="clear" w:color="auto" w:fill="auto"/>
            <w:vAlign w:val="bottom"/>
            <w:hideMark/>
          </w:tcPr>
          <w:p w:rsidR="00BD42F4" w:rsidRPr="00BD42F4" w:rsidRDefault="00BD42F4" w:rsidP="00BD42F4">
            <w:pPr>
              <w:suppressAutoHyphens w:val="0"/>
              <w:jc w:val="center"/>
              <w:rPr>
                <w:b/>
                <w:bCs/>
                <w:sz w:val="22"/>
                <w:szCs w:val="22"/>
                <w:lang w:eastAsia="ru-RU"/>
              </w:rPr>
            </w:pPr>
            <w:r w:rsidRPr="00BD42F4">
              <w:rPr>
                <w:b/>
                <w:bCs/>
                <w:sz w:val="22"/>
                <w:szCs w:val="22"/>
                <w:lang w:eastAsia="ru-RU"/>
              </w:rPr>
              <w:t> </w:t>
            </w:r>
          </w:p>
        </w:tc>
        <w:tc>
          <w:tcPr>
            <w:tcW w:w="2945" w:type="dxa"/>
            <w:tcBorders>
              <w:top w:val="nil"/>
              <w:left w:val="nil"/>
              <w:bottom w:val="single" w:sz="4" w:space="0" w:color="auto"/>
              <w:right w:val="nil"/>
            </w:tcBorders>
            <w:shd w:val="clear" w:color="auto" w:fill="auto"/>
            <w:vAlign w:val="bottom"/>
            <w:hideMark/>
          </w:tcPr>
          <w:p w:rsidR="00BD42F4" w:rsidRPr="00BD42F4" w:rsidRDefault="00BD42F4" w:rsidP="00BD42F4">
            <w:pPr>
              <w:suppressAutoHyphens w:val="0"/>
              <w:jc w:val="center"/>
              <w:rPr>
                <w:b/>
                <w:bCs/>
                <w:sz w:val="22"/>
                <w:szCs w:val="22"/>
                <w:lang w:eastAsia="ru-RU"/>
              </w:rPr>
            </w:pPr>
            <w:r w:rsidRPr="00BD42F4">
              <w:rPr>
                <w:b/>
                <w:bCs/>
                <w:sz w:val="22"/>
                <w:szCs w:val="22"/>
                <w:lang w:eastAsia="ru-RU"/>
              </w:rPr>
              <w:t> </w:t>
            </w:r>
          </w:p>
        </w:tc>
        <w:tc>
          <w:tcPr>
            <w:tcW w:w="5542" w:type="dxa"/>
            <w:tcBorders>
              <w:top w:val="nil"/>
              <w:left w:val="nil"/>
              <w:bottom w:val="single" w:sz="4" w:space="0" w:color="auto"/>
              <w:right w:val="nil"/>
            </w:tcBorders>
            <w:shd w:val="clear" w:color="auto" w:fill="auto"/>
            <w:vAlign w:val="bottom"/>
            <w:hideMark/>
          </w:tcPr>
          <w:p w:rsidR="00BD42F4" w:rsidRPr="00BD42F4" w:rsidRDefault="00BD42F4" w:rsidP="00BD42F4">
            <w:pPr>
              <w:suppressAutoHyphens w:val="0"/>
              <w:jc w:val="center"/>
              <w:rPr>
                <w:b/>
                <w:bCs/>
                <w:sz w:val="22"/>
                <w:szCs w:val="22"/>
                <w:lang w:eastAsia="ru-RU"/>
              </w:rPr>
            </w:pPr>
            <w:r w:rsidRPr="00BD42F4">
              <w:rPr>
                <w:b/>
                <w:bCs/>
                <w:sz w:val="22"/>
                <w:szCs w:val="22"/>
                <w:lang w:eastAsia="ru-RU"/>
              </w:rPr>
              <w:t> </w:t>
            </w:r>
          </w:p>
        </w:tc>
      </w:tr>
      <w:tr w:rsidR="00BD42F4" w:rsidRPr="00BD42F4" w:rsidTr="00BD42F4">
        <w:trPr>
          <w:trHeight w:val="885"/>
        </w:trPr>
        <w:tc>
          <w:tcPr>
            <w:tcW w:w="46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D42F4" w:rsidRPr="00BD42F4" w:rsidRDefault="00BD42F4" w:rsidP="00BD42F4">
            <w:pPr>
              <w:suppressAutoHyphens w:val="0"/>
              <w:jc w:val="center"/>
              <w:rPr>
                <w:sz w:val="22"/>
                <w:szCs w:val="22"/>
                <w:lang w:eastAsia="ru-RU"/>
              </w:rPr>
            </w:pPr>
            <w:r w:rsidRPr="00BD42F4">
              <w:rPr>
                <w:sz w:val="22"/>
                <w:szCs w:val="22"/>
                <w:lang w:eastAsia="ru-RU"/>
              </w:rPr>
              <w:t>Код бюджетной классификации Российской федерации</w:t>
            </w:r>
          </w:p>
        </w:tc>
        <w:tc>
          <w:tcPr>
            <w:tcW w:w="5542" w:type="dxa"/>
            <w:vMerge w:val="restart"/>
            <w:tcBorders>
              <w:top w:val="nil"/>
              <w:left w:val="single" w:sz="4" w:space="0" w:color="auto"/>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sz w:val="22"/>
                <w:szCs w:val="22"/>
                <w:lang w:eastAsia="ru-RU"/>
              </w:rPr>
            </w:pPr>
            <w:r w:rsidRPr="00BD42F4">
              <w:rPr>
                <w:sz w:val="22"/>
                <w:szCs w:val="22"/>
                <w:lang w:eastAsia="ru-RU"/>
              </w:rPr>
              <w:t>Наименование главного администратора доходов бюджета сельского поселения</w:t>
            </w:r>
          </w:p>
        </w:tc>
      </w:tr>
      <w:tr w:rsidR="00BD42F4" w:rsidRPr="00BD42F4" w:rsidTr="00BD42F4">
        <w:trPr>
          <w:trHeight w:val="1020"/>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sz w:val="22"/>
                <w:szCs w:val="22"/>
                <w:lang w:eastAsia="ru-RU"/>
              </w:rPr>
            </w:pPr>
            <w:r w:rsidRPr="00BD42F4">
              <w:rPr>
                <w:sz w:val="22"/>
                <w:szCs w:val="22"/>
                <w:lang w:eastAsia="ru-RU"/>
              </w:rPr>
              <w:t>главного администратора доходов</w:t>
            </w:r>
          </w:p>
        </w:tc>
        <w:tc>
          <w:tcPr>
            <w:tcW w:w="2945" w:type="dxa"/>
            <w:tcBorders>
              <w:top w:val="nil"/>
              <w:left w:val="nil"/>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sz w:val="22"/>
                <w:szCs w:val="22"/>
                <w:lang w:eastAsia="ru-RU"/>
              </w:rPr>
            </w:pPr>
            <w:r w:rsidRPr="00BD42F4">
              <w:rPr>
                <w:sz w:val="22"/>
                <w:szCs w:val="22"/>
                <w:lang w:eastAsia="ru-RU"/>
              </w:rPr>
              <w:t>доходов бюджета сельского поселения</w:t>
            </w:r>
          </w:p>
        </w:tc>
        <w:tc>
          <w:tcPr>
            <w:tcW w:w="5542" w:type="dxa"/>
            <w:vMerge/>
            <w:tcBorders>
              <w:top w:val="nil"/>
              <w:left w:val="single" w:sz="4" w:space="0" w:color="auto"/>
              <w:bottom w:val="single" w:sz="4" w:space="0" w:color="auto"/>
              <w:right w:val="single" w:sz="4" w:space="0" w:color="auto"/>
            </w:tcBorders>
            <w:vAlign w:val="center"/>
            <w:hideMark/>
          </w:tcPr>
          <w:p w:rsidR="00BD42F4" w:rsidRPr="00BD42F4" w:rsidRDefault="00BD42F4" w:rsidP="00BD42F4">
            <w:pPr>
              <w:suppressAutoHyphens w:val="0"/>
              <w:rPr>
                <w:sz w:val="22"/>
                <w:szCs w:val="22"/>
                <w:lang w:eastAsia="ru-RU"/>
              </w:rPr>
            </w:pPr>
          </w:p>
        </w:tc>
      </w:tr>
      <w:tr w:rsidR="00BD42F4" w:rsidRPr="00BD42F4" w:rsidTr="00BD42F4">
        <w:trPr>
          <w:trHeight w:val="255"/>
        </w:trPr>
        <w:tc>
          <w:tcPr>
            <w:tcW w:w="1734" w:type="dxa"/>
            <w:tcBorders>
              <w:top w:val="nil"/>
              <w:left w:val="single" w:sz="4" w:space="0" w:color="auto"/>
              <w:bottom w:val="single" w:sz="4" w:space="0" w:color="auto"/>
              <w:right w:val="single" w:sz="4" w:space="0" w:color="auto"/>
            </w:tcBorders>
            <w:shd w:val="clear" w:color="auto" w:fill="auto"/>
            <w:noWrap/>
            <w:vAlign w:val="bottom"/>
            <w:hideMark/>
          </w:tcPr>
          <w:p w:rsidR="00BD42F4" w:rsidRPr="00BD42F4" w:rsidRDefault="00BD42F4" w:rsidP="00BD42F4">
            <w:pPr>
              <w:suppressAutoHyphens w:val="0"/>
              <w:jc w:val="center"/>
              <w:rPr>
                <w:sz w:val="22"/>
                <w:szCs w:val="22"/>
                <w:lang w:eastAsia="ru-RU"/>
              </w:rPr>
            </w:pPr>
            <w:r w:rsidRPr="00BD42F4">
              <w:rPr>
                <w:sz w:val="22"/>
                <w:szCs w:val="22"/>
                <w:lang w:eastAsia="ru-RU"/>
              </w:rPr>
              <w:t>1</w:t>
            </w:r>
          </w:p>
        </w:tc>
        <w:tc>
          <w:tcPr>
            <w:tcW w:w="2945" w:type="dxa"/>
            <w:tcBorders>
              <w:top w:val="nil"/>
              <w:left w:val="nil"/>
              <w:bottom w:val="single" w:sz="4" w:space="0" w:color="auto"/>
              <w:right w:val="single" w:sz="4" w:space="0" w:color="auto"/>
            </w:tcBorders>
            <w:shd w:val="clear" w:color="auto" w:fill="auto"/>
            <w:noWrap/>
            <w:vAlign w:val="bottom"/>
            <w:hideMark/>
          </w:tcPr>
          <w:p w:rsidR="00BD42F4" w:rsidRPr="00BD42F4" w:rsidRDefault="00BD42F4" w:rsidP="00BD42F4">
            <w:pPr>
              <w:suppressAutoHyphens w:val="0"/>
              <w:jc w:val="center"/>
              <w:rPr>
                <w:sz w:val="22"/>
                <w:szCs w:val="22"/>
                <w:lang w:eastAsia="ru-RU"/>
              </w:rPr>
            </w:pPr>
            <w:r w:rsidRPr="00BD42F4">
              <w:rPr>
                <w:sz w:val="22"/>
                <w:szCs w:val="22"/>
                <w:lang w:eastAsia="ru-RU"/>
              </w:rPr>
              <w:t>2</w:t>
            </w:r>
          </w:p>
        </w:tc>
        <w:tc>
          <w:tcPr>
            <w:tcW w:w="5542" w:type="dxa"/>
            <w:tcBorders>
              <w:top w:val="nil"/>
              <w:left w:val="nil"/>
              <w:bottom w:val="single" w:sz="4" w:space="0" w:color="auto"/>
              <w:right w:val="single" w:sz="4" w:space="0" w:color="auto"/>
            </w:tcBorders>
            <w:shd w:val="clear" w:color="auto" w:fill="auto"/>
            <w:noWrap/>
            <w:vAlign w:val="bottom"/>
            <w:hideMark/>
          </w:tcPr>
          <w:p w:rsidR="00BD42F4" w:rsidRPr="00BD42F4" w:rsidRDefault="00BD42F4" w:rsidP="00BD42F4">
            <w:pPr>
              <w:suppressAutoHyphens w:val="0"/>
              <w:jc w:val="center"/>
              <w:rPr>
                <w:sz w:val="22"/>
                <w:szCs w:val="22"/>
                <w:lang w:eastAsia="ru-RU"/>
              </w:rPr>
            </w:pPr>
            <w:r w:rsidRPr="00BD42F4">
              <w:rPr>
                <w:sz w:val="22"/>
                <w:szCs w:val="22"/>
                <w:lang w:eastAsia="ru-RU"/>
              </w:rPr>
              <w:t>3</w:t>
            </w:r>
          </w:p>
        </w:tc>
      </w:tr>
      <w:tr w:rsidR="00BD42F4" w:rsidRPr="00BD42F4" w:rsidTr="00BD42F4">
        <w:trPr>
          <w:trHeight w:val="645"/>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rsidR="00BD42F4" w:rsidRPr="00BD42F4" w:rsidRDefault="00BD42F4" w:rsidP="00BD42F4">
            <w:pPr>
              <w:suppressAutoHyphens w:val="0"/>
              <w:jc w:val="center"/>
              <w:rPr>
                <w:b/>
                <w:bCs/>
                <w:sz w:val="22"/>
                <w:szCs w:val="22"/>
                <w:lang w:eastAsia="ru-RU"/>
              </w:rPr>
            </w:pPr>
            <w:r w:rsidRPr="00BD42F4">
              <w:rPr>
                <w:b/>
                <w:bCs/>
                <w:sz w:val="22"/>
                <w:szCs w:val="22"/>
                <w:lang w:eastAsia="ru-RU"/>
              </w:rPr>
              <w:t>914</w:t>
            </w:r>
          </w:p>
        </w:tc>
        <w:tc>
          <w:tcPr>
            <w:tcW w:w="8487" w:type="dxa"/>
            <w:gridSpan w:val="2"/>
            <w:tcBorders>
              <w:top w:val="single" w:sz="4" w:space="0" w:color="auto"/>
              <w:left w:val="nil"/>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b/>
                <w:bCs/>
                <w:sz w:val="22"/>
                <w:szCs w:val="22"/>
                <w:lang w:eastAsia="ru-RU"/>
              </w:rPr>
            </w:pPr>
            <w:r w:rsidRPr="00BD42F4">
              <w:rPr>
                <w:b/>
                <w:bCs/>
                <w:sz w:val="22"/>
                <w:szCs w:val="22"/>
                <w:lang w:eastAsia="ru-RU"/>
              </w:rPr>
              <w:t>Администрация  Семейского сельского поселения Подгоренского муниципального района Воронежской области</w:t>
            </w:r>
          </w:p>
        </w:tc>
      </w:tr>
      <w:tr w:rsidR="00BD42F4" w:rsidRPr="00BD42F4" w:rsidTr="00BD42F4">
        <w:trPr>
          <w:trHeight w:val="1335"/>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sz w:val="22"/>
                <w:szCs w:val="22"/>
                <w:lang w:eastAsia="ru-RU"/>
              </w:rPr>
            </w:pPr>
            <w:r w:rsidRPr="00BD42F4">
              <w:rPr>
                <w:sz w:val="22"/>
                <w:szCs w:val="22"/>
                <w:lang w:eastAsia="ru-RU"/>
              </w:rPr>
              <w:t>914</w:t>
            </w:r>
          </w:p>
        </w:tc>
        <w:tc>
          <w:tcPr>
            <w:tcW w:w="2945" w:type="dxa"/>
            <w:tcBorders>
              <w:top w:val="nil"/>
              <w:left w:val="nil"/>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sz w:val="22"/>
                <w:szCs w:val="22"/>
                <w:lang w:eastAsia="ru-RU"/>
              </w:rPr>
            </w:pPr>
            <w:r w:rsidRPr="00BD42F4">
              <w:rPr>
                <w:sz w:val="22"/>
                <w:szCs w:val="22"/>
                <w:lang w:eastAsia="ru-RU"/>
              </w:rPr>
              <w:t>1 08 04020 01 1000 110</w:t>
            </w:r>
          </w:p>
        </w:tc>
        <w:tc>
          <w:tcPr>
            <w:tcW w:w="5542" w:type="dxa"/>
            <w:tcBorders>
              <w:top w:val="nil"/>
              <w:left w:val="nil"/>
              <w:bottom w:val="single" w:sz="4" w:space="0" w:color="auto"/>
              <w:right w:val="single" w:sz="4" w:space="0" w:color="auto"/>
            </w:tcBorders>
            <w:shd w:val="clear" w:color="auto" w:fill="auto"/>
            <w:vAlign w:val="bottom"/>
            <w:hideMark/>
          </w:tcPr>
          <w:p w:rsidR="00BD42F4" w:rsidRPr="00BD42F4" w:rsidRDefault="00BD42F4" w:rsidP="00BD42F4">
            <w:pPr>
              <w:suppressAutoHyphens w:val="0"/>
              <w:jc w:val="both"/>
              <w:rPr>
                <w:sz w:val="22"/>
                <w:szCs w:val="22"/>
                <w:lang w:eastAsia="ru-RU"/>
              </w:rPr>
            </w:pPr>
            <w:proofErr w:type="gramStart"/>
            <w:r w:rsidRPr="00BD42F4">
              <w:rPr>
                <w:sz w:val="22"/>
                <w:szCs w:val="22"/>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(перерасчеты, недоимка и задолженность по соответствующему платежу, в том числе по отмененному)</w:t>
            </w:r>
            <w:proofErr w:type="gramEnd"/>
          </w:p>
        </w:tc>
      </w:tr>
      <w:tr w:rsidR="00BD42F4" w:rsidRPr="00BD42F4" w:rsidTr="00BD42F4">
        <w:trPr>
          <w:trHeight w:val="1065"/>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sz w:val="22"/>
                <w:szCs w:val="22"/>
                <w:lang w:eastAsia="ru-RU"/>
              </w:rPr>
            </w:pPr>
            <w:r w:rsidRPr="00BD42F4">
              <w:rPr>
                <w:sz w:val="22"/>
                <w:szCs w:val="22"/>
                <w:lang w:eastAsia="ru-RU"/>
              </w:rPr>
              <w:t>914</w:t>
            </w:r>
          </w:p>
        </w:tc>
        <w:tc>
          <w:tcPr>
            <w:tcW w:w="2945" w:type="dxa"/>
            <w:tcBorders>
              <w:top w:val="nil"/>
              <w:left w:val="nil"/>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sz w:val="22"/>
                <w:szCs w:val="22"/>
                <w:lang w:eastAsia="ru-RU"/>
              </w:rPr>
            </w:pPr>
            <w:r w:rsidRPr="00BD42F4">
              <w:rPr>
                <w:sz w:val="22"/>
                <w:szCs w:val="22"/>
                <w:lang w:eastAsia="ru-RU"/>
              </w:rPr>
              <w:t>1 08 04020 01 4000 110</w:t>
            </w:r>
          </w:p>
        </w:tc>
        <w:tc>
          <w:tcPr>
            <w:tcW w:w="5542" w:type="dxa"/>
            <w:tcBorders>
              <w:top w:val="nil"/>
              <w:left w:val="nil"/>
              <w:bottom w:val="single" w:sz="4" w:space="0" w:color="auto"/>
              <w:right w:val="single" w:sz="4" w:space="0" w:color="auto"/>
            </w:tcBorders>
            <w:shd w:val="clear" w:color="auto" w:fill="auto"/>
            <w:vAlign w:val="bottom"/>
            <w:hideMark/>
          </w:tcPr>
          <w:p w:rsidR="00BD42F4" w:rsidRPr="00BD42F4" w:rsidRDefault="00BD42F4" w:rsidP="00BD42F4">
            <w:pPr>
              <w:suppressAutoHyphens w:val="0"/>
              <w:jc w:val="both"/>
              <w:rPr>
                <w:sz w:val="22"/>
                <w:szCs w:val="22"/>
                <w:lang w:eastAsia="ru-RU"/>
              </w:rPr>
            </w:pPr>
            <w:r w:rsidRPr="00BD42F4">
              <w:rPr>
                <w:sz w:val="22"/>
                <w:szCs w:val="22"/>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BD42F4" w:rsidRPr="00BD42F4" w:rsidTr="00BD42F4">
        <w:trPr>
          <w:trHeight w:val="1110"/>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sz w:val="22"/>
                <w:szCs w:val="22"/>
                <w:lang w:eastAsia="ru-RU"/>
              </w:rPr>
            </w:pPr>
            <w:r w:rsidRPr="00BD42F4">
              <w:rPr>
                <w:sz w:val="22"/>
                <w:szCs w:val="22"/>
                <w:lang w:eastAsia="ru-RU"/>
              </w:rPr>
              <w:t>914</w:t>
            </w:r>
          </w:p>
        </w:tc>
        <w:tc>
          <w:tcPr>
            <w:tcW w:w="2945" w:type="dxa"/>
            <w:tcBorders>
              <w:top w:val="nil"/>
              <w:left w:val="nil"/>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sz w:val="22"/>
                <w:szCs w:val="22"/>
                <w:lang w:eastAsia="ru-RU"/>
              </w:rPr>
            </w:pPr>
            <w:r w:rsidRPr="00BD42F4">
              <w:rPr>
                <w:sz w:val="22"/>
                <w:szCs w:val="22"/>
                <w:lang w:eastAsia="ru-RU"/>
              </w:rPr>
              <w:t>1 11 05025 10 0000 120</w:t>
            </w:r>
          </w:p>
        </w:tc>
        <w:tc>
          <w:tcPr>
            <w:tcW w:w="5542" w:type="dxa"/>
            <w:tcBorders>
              <w:top w:val="nil"/>
              <w:left w:val="nil"/>
              <w:bottom w:val="single" w:sz="4" w:space="0" w:color="auto"/>
              <w:right w:val="single" w:sz="4" w:space="0" w:color="auto"/>
            </w:tcBorders>
            <w:shd w:val="clear" w:color="auto" w:fill="auto"/>
            <w:vAlign w:val="bottom"/>
            <w:hideMark/>
          </w:tcPr>
          <w:p w:rsidR="00BD42F4" w:rsidRPr="00BD42F4" w:rsidRDefault="00BD42F4" w:rsidP="00BD42F4">
            <w:pPr>
              <w:suppressAutoHyphens w:val="0"/>
              <w:jc w:val="both"/>
              <w:rPr>
                <w:sz w:val="22"/>
                <w:szCs w:val="22"/>
                <w:lang w:eastAsia="ru-RU"/>
              </w:rPr>
            </w:pPr>
            <w:proofErr w:type="gramStart"/>
            <w:r w:rsidRPr="00BD42F4">
              <w:rPr>
                <w:sz w:val="22"/>
                <w:szCs w:val="2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BD42F4" w:rsidRPr="00BD42F4" w:rsidTr="00BD42F4">
        <w:trPr>
          <w:trHeight w:val="825"/>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sz w:val="22"/>
                <w:szCs w:val="22"/>
                <w:lang w:eastAsia="ru-RU"/>
              </w:rPr>
            </w:pPr>
            <w:r w:rsidRPr="00BD42F4">
              <w:rPr>
                <w:sz w:val="22"/>
                <w:szCs w:val="22"/>
                <w:lang w:eastAsia="ru-RU"/>
              </w:rPr>
              <w:t>914</w:t>
            </w:r>
          </w:p>
        </w:tc>
        <w:tc>
          <w:tcPr>
            <w:tcW w:w="2945" w:type="dxa"/>
            <w:tcBorders>
              <w:top w:val="nil"/>
              <w:left w:val="nil"/>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sz w:val="22"/>
                <w:szCs w:val="22"/>
                <w:lang w:eastAsia="ru-RU"/>
              </w:rPr>
            </w:pPr>
            <w:r w:rsidRPr="00BD42F4">
              <w:rPr>
                <w:sz w:val="22"/>
                <w:szCs w:val="22"/>
                <w:lang w:eastAsia="ru-RU"/>
              </w:rPr>
              <w:t>1 11 05035 10 0000 120</w:t>
            </w:r>
          </w:p>
        </w:tc>
        <w:tc>
          <w:tcPr>
            <w:tcW w:w="5542" w:type="dxa"/>
            <w:tcBorders>
              <w:top w:val="nil"/>
              <w:left w:val="nil"/>
              <w:bottom w:val="single" w:sz="4" w:space="0" w:color="auto"/>
              <w:right w:val="single" w:sz="4" w:space="0" w:color="auto"/>
            </w:tcBorders>
            <w:shd w:val="clear" w:color="auto" w:fill="auto"/>
            <w:vAlign w:val="bottom"/>
            <w:hideMark/>
          </w:tcPr>
          <w:p w:rsidR="00BD42F4" w:rsidRPr="00BD42F4" w:rsidRDefault="00BD42F4" w:rsidP="00BD42F4">
            <w:pPr>
              <w:suppressAutoHyphens w:val="0"/>
              <w:jc w:val="both"/>
              <w:rPr>
                <w:sz w:val="22"/>
                <w:szCs w:val="22"/>
                <w:lang w:eastAsia="ru-RU"/>
              </w:rPr>
            </w:pPr>
            <w:r w:rsidRPr="00BD42F4">
              <w:rPr>
                <w:sz w:val="22"/>
                <w:szCs w:val="22"/>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BD42F4" w:rsidRPr="00BD42F4" w:rsidTr="00BD42F4">
        <w:trPr>
          <w:trHeight w:val="1020"/>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sz w:val="22"/>
                <w:szCs w:val="22"/>
                <w:lang w:eastAsia="ru-RU"/>
              </w:rPr>
            </w:pPr>
            <w:r w:rsidRPr="00BD42F4">
              <w:rPr>
                <w:sz w:val="22"/>
                <w:szCs w:val="22"/>
                <w:lang w:eastAsia="ru-RU"/>
              </w:rPr>
              <w:t>914</w:t>
            </w:r>
          </w:p>
        </w:tc>
        <w:tc>
          <w:tcPr>
            <w:tcW w:w="2945" w:type="dxa"/>
            <w:tcBorders>
              <w:top w:val="nil"/>
              <w:left w:val="nil"/>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sz w:val="22"/>
                <w:szCs w:val="22"/>
                <w:lang w:eastAsia="ru-RU"/>
              </w:rPr>
            </w:pPr>
            <w:r w:rsidRPr="00BD42F4">
              <w:rPr>
                <w:sz w:val="22"/>
                <w:szCs w:val="22"/>
                <w:lang w:eastAsia="ru-RU"/>
              </w:rPr>
              <w:t xml:space="preserve"> 1 11 09045 10 0000 120</w:t>
            </w:r>
          </w:p>
        </w:tc>
        <w:tc>
          <w:tcPr>
            <w:tcW w:w="5542" w:type="dxa"/>
            <w:tcBorders>
              <w:top w:val="nil"/>
              <w:left w:val="nil"/>
              <w:bottom w:val="single" w:sz="4" w:space="0" w:color="auto"/>
              <w:right w:val="single" w:sz="4" w:space="0" w:color="auto"/>
            </w:tcBorders>
            <w:shd w:val="clear" w:color="auto" w:fill="auto"/>
            <w:vAlign w:val="bottom"/>
            <w:hideMark/>
          </w:tcPr>
          <w:p w:rsidR="00BD42F4" w:rsidRPr="00BD42F4" w:rsidRDefault="00BD42F4" w:rsidP="00BD42F4">
            <w:pPr>
              <w:suppressAutoHyphens w:val="0"/>
              <w:jc w:val="both"/>
              <w:rPr>
                <w:sz w:val="22"/>
                <w:szCs w:val="22"/>
                <w:lang w:eastAsia="ru-RU"/>
              </w:rPr>
            </w:pPr>
            <w:r w:rsidRPr="00BD42F4">
              <w:rPr>
                <w:sz w:val="22"/>
                <w:szCs w:val="2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D42F4" w:rsidRPr="00BD42F4" w:rsidTr="00BD42F4">
        <w:trPr>
          <w:trHeight w:val="1335"/>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sz w:val="22"/>
                <w:szCs w:val="22"/>
                <w:lang w:eastAsia="ru-RU"/>
              </w:rPr>
            </w:pPr>
            <w:r w:rsidRPr="00BD42F4">
              <w:rPr>
                <w:sz w:val="22"/>
                <w:szCs w:val="22"/>
                <w:lang w:eastAsia="ru-RU"/>
              </w:rPr>
              <w:lastRenderedPageBreak/>
              <w:t>914</w:t>
            </w:r>
          </w:p>
        </w:tc>
        <w:tc>
          <w:tcPr>
            <w:tcW w:w="2945" w:type="dxa"/>
            <w:tcBorders>
              <w:top w:val="nil"/>
              <w:left w:val="nil"/>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sz w:val="22"/>
                <w:szCs w:val="22"/>
                <w:lang w:eastAsia="ru-RU"/>
              </w:rPr>
            </w:pPr>
            <w:r w:rsidRPr="00BD42F4">
              <w:rPr>
                <w:sz w:val="22"/>
                <w:szCs w:val="22"/>
                <w:lang w:eastAsia="ru-RU"/>
              </w:rPr>
              <w:t>1 14 02053 10 0000 410</w:t>
            </w:r>
          </w:p>
        </w:tc>
        <w:tc>
          <w:tcPr>
            <w:tcW w:w="5542" w:type="dxa"/>
            <w:tcBorders>
              <w:top w:val="nil"/>
              <w:left w:val="nil"/>
              <w:bottom w:val="single" w:sz="4" w:space="0" w:color="auto"/>
              <w:right w:val="single" w:sz="4" w:space="0" w:color="auto"/>
            </w:tcBorders>
            <w:shd w:val="clear" w:color="auto" w:fill="auto"/>
            <w:vAlign w:val="bottom"/>
            <w:hideMark/>
          </w:tcPr>
          <w:p w:rsidR="00BD42F4" w:rsidRPr="00BD42F4" w:rsidRDefault="00BD42F4" w:rsidP="00BD42F4">
            <w:pPr>
              <w:suppressAutoHyphens w:val="0"/>
              <w:jc w:val="both"/>
              <w:rPr>
                <w:sz w:val="22"/>
                <w:szCs w:val="22"/>
                <w:lang w:eastAsia="ru-RU"/>
              </w:rPr>
            </w:pPr>
            <w:r w:rsidRPr="00BD42F4">
              <w:rPr>
                <w:sz w:val="22"/>
                <w:szCs w:val="22"/>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D42F4" w:rsidRPr="00BD42F4" w:rsidTr="00BD42F4">
        <w:trPr>
          <w:trHeight w:val="1080"/>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sz w:val="22"/>
                <w:szCs w:val="22"/>
                <w:lang w:eastAsia="ru-RU"/>
              </w:rPr>
            </w:pPr>
            <w:r w:rsidRPr="00BD42F4">
              <w:rPr>
                <w:sz w:val="22"/>
                <w:szCs w:val="22"/>
                <w:lang w:eastAsia="ru-RU"/>
              </w:rPr>
              <w:t>914</w:t>
            </w:r>
          </w:p>
        </w:tc>
        <w:tc>
          <w:tcPr>
            <w:tcW w:w="2945" w:type="dxa"/>
            <w:tcBorders>
              <w:top w:val="nil"/>
              <w:left w:val="nil"/>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sz w:val="22"/>
                <w:szCs w:val="22"/>
                <w:lang w:eastAsia="ru-RU"/>
              </w:rPr>
            </w:pPr>
            <w:r w:rsidRPr="00BD42F4">
              <w:rPr>
                <w:sz w:val="22"/>
                <w:szCs w:val="22"/>
                <w:lang w:eastAsia="ru-RU"/>
              </w:rPr>
              <w:t>1 14 02052 10 0000 440</w:t>
            </w:r>
          </w:p>
        </w:tc>
        <w:tc>
          <w:tcPr>
            <w:tcW w:w="5542" w:type="dxa"/>
            <w:tcBorders>
              <w:top w:val="nil"/>
              <w:left w:val="nil"/>
              <w:bottom w:val="single" w:sz="4" w:space="0" w:color="auto"/>
              <w:right w:val="single" w:sz="4" w:space="0" w:color="auto"/>
            </w:tcBorders>
            <w:shd w:val="clear" w:color="auto" w:fill="auto"/>
            <w:vAlign w:val="bottom"/>
            <w:hideMark/>
          </w:tcPr>
          <w:p w:rsidR="00BD42F4" w:rsidRPr="00BD42F4" w:rsidRDefault="00BD42F4" w:rsidP="00BD42F4">
            <w:pPr>
              <w:suppressAutoHyphens w:val="0"/>
              <w:jc w:val="both"/>
              <w:rPr>
                <w:sz w:val="22"/>
                <w:szCs w:val="22"/>
                <w:lang w:eastAsia="ru-RU"/>
              </w:rPr>
            </w:pPr>
            <w:r w:rsidRPr="00BD42F4">
              <w:rPr>
                <w:sz w:val="22"/>
                <w:szCs w:val="22"/>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D42F4" w:rsidRPr="00BD42F4" w:rsidTr="00BD42F4">
        <w:trPr>
          <w:trHeight w:val="1275"/>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sz w:val="22"/>
                <w:szCs w:val="22"/>
                <w:lang w:eastAsia="ru-RU"/>
              </w:rPr>
            </w:pPr>
            <w:r w:rsidRPr="00BD42F4">
              <w:rPr>
                <w:sz w:val="22"/>
                <w:szCs w:val="22"/>
                <w:lang w:eastAsia="ru-RU"/>
              </w:rPr>
              <w:t>914</w:t>
            </w:r>
          </w:p>
        </w:tc>
        <w:tc>
          <w:tcPr>
            <w:tcW w:w="2945" w:type="dxa"/>
            <w:tcBorders>
              <w:top w:val="nil"/>
              <w:left w:val="nil"/>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sz w:val="22"/>
                <w:szCs w:val="22"/>
                <w:lang w:eastAsia="ru-RU"/>
              </w:rPr>
            </w:pPr>
            <w:r w:rsidRPr="00BD42F4">
              <w:rPr>
                <w:sz w:val="22"/>
                <w:szCs w:val="22"/>
                <w:lang w:eastAsia="ru-RU"/>
              </w:rPr>
              <w:t>1 14 02053 10 0000 440</w:t>
            </w:r>
          </w:p>
        </w:tc>
        <w:tc>
          <w:tcPr>
            <w:tcW w:w="5542" w:type="dxa"/>
            <w:tcBorders>
              <w:top w:val="nil"/>
              <w:left w:val="nil"/>
              <w:bottom w:val="single" w:sz="4" w:space="0" w:color="auto"/>
              <w:right w:val="single" w:sz="4" w:space="0" w:color="auto"/>
            </w:tcBorders>
            <w:shd w:val="clear" w:color="auto" w:fill="auto"/>
            <w:vAlign w:val="bottom"/>
            <w:hideMark/>
          </w:tcPr>
          <w:p w:rsidR="00BD42F4" w:rsidRPr="00BD42F4" w:rsidRDefault="00BD42F4" w:rsidP="00BD42F4">
            <w:pPr>
              <w:suppressAutoHyphens w:val="0"/>
              <w:jc w:val="both"/>
              <w:rPr>
                <w:sz w:val="22"/>
                <w:szCs w:val="22"/>
                <w:lang w:eastAsia="ru-RU"/>
              </w:rPr>
            </w:pPr>
            <w:r w:rsidRPr="00BD42F4">
              <w:rPr>
                <w:sz w:val="22"/>
                <w:szCs w:val="22"/>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BD42F4" w:rsidRPr="00BD42F4" w:rsidTr="00BD42F4">
        <w:trPr>
          <w:trHeight w:val="765"/>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sz w:val="22"/>
                <w:szCs w:val="22"/>
                <w:lang w:eastAsia="ru-RU"/>
              </w:rPr>
            </w:pPr>
            <w:r w:rsidRPr="00BD42F4">
              <w:rPr>
                <w:sz w:val="22"/>
                <w:szCs w:val="22"/>
                <w:lang w:eastAsia="ru-RU"/>
              </w:rPr>
              <w:t>914</w:t>
            </w:r>
          </w:p>
        </w:tc>
        <w:tc>
          <w:tcPr>
            <w:tcW w:w="2945" w:type="dxa"/>
            <w:tcBorders>
              <w:top w:val="nil"/>
              <w:left w:val="nil"/>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sz w:val="22"/>
                <w:szCs w:val="22"/>
                <w:lang w:eastAsia="ru-RU"/>
              </w:rPr>
            </w:pPr>
            <w:r w:rsidRPr="00BD42F4">
              <w:rPr>
                <w:sz w:val="22"/>
                <w:szCs w:val="22"/>
                <w:lang w:eastAsia="ru-RU"/>
              </w:rPr>
              <w:t>1 14 06025 10 0000 430</w:t>
            </w:r>
          </w:p>
        </w:tc>
        <w:tc>
          <w:tcPr>
            <w:tcW w:w="5542" w:type="dxa"/>
            <w:tcBorders>
              <w:top w:val="nil"/>
              <w:left w:val="nil"/>
              <w:bottom w:val="single" w:sz="4" w:space="0" w:color="auto"/>
              <w:right w:val="single" w:sz="4" w:space="0" w:color="auto"/>
            </w:tcBorders>
            <w:shd w:val="clear" w:color="auto" w:fill="auto"/>
            <w:vAlign w:val="bottom"/>
            <w:hideMark/>
          </w:tcPr>
          <w:p w:rsidR="00BD42F4" w:rsidRPr="00BD42F4" w:rsidRDefault="00BD42F4" w:rsidP="00BD42F4">
            <w:pPr>
              <w:suppressAutoHyphens w:val="0"/>
              <w:jc w:val="both"/>
              <w:rPr>
                <w:sz w:val="22"/>
                <w:szCs w:val="22"/>
                <w:lang w:eastAsia="ru-RU"/>
              </w:rPr>
            </w:pPr>
            <w:r w:rsidRPr="00BD42F4">
              <w:rPr>
                <w:sz w:val="22"/>
                <w:szCs w:val="2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BD42F4" w:rsidRPr="00BD42F4" w:rsidTr="00BD42F4">
        <w:trPr>
          <w:trHeight w:val="1020"/>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sz w:val="22"/>
                <w:szCs w:val="22"/>
                <w:lang w:eastAsia="ru-RU"/>
              </w:rPr>
            </w:pPr>
            <w:r w:rsidRPr="00BD42F4">
              <w:rPr>
                <w:sz w:val="22"/>
                <w:szCs w:val="22"/>
                <w:lang w:eastAsia="ru-RU"/>
              </w:rPr>
              <w:t>914</w:t>
            </w:r>
          </w:p>
        </w:tc>
        <w:tc>
          <w:tcPr>
            <w:tcW w:w="2945" w:type="dxa"/>
            <w:tcBorders>
              <w:top w:val="nil"/>
              <w:left w:val="nil"/>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sz w:val="22"/>
                <w:szCs w:val="22"/>
                <w:lang w:eastAsia="ru-RU"/>
              </w:rPr>
            </w:pPr>
            <w:r w:rsidRPr="00BD42F4">
              <w:rPr>
                <w:sz w:val="22"/>
                <w:szCs w:val="22"/>
                <w:lang w:eastAsia="ru-RU"/>
              </w:rPr>
              <w:t>1 16 07010 10 0000 140</w:t>
            </w:r>
          </w:p>
        </w:tc>
        <w:tc>
          <w:tcPr>
            <w:tcW w:w="5542" w:type="dxa"/>
            <w:tcBorders>
              <w:top w:val="nil"/>
              <w:left w:val="nil"/>
              <w:bottom w:val="single" w:sz="4" w:space="0" w:color="auto"/>
              <w:right w:val="single" w:sz="4" w:space="0" w:color="auto"/>
            </w:tcBorders>
            <w:shd w:val="clear" w:color="auto" w:fill="auto"/>
            <w:vAlign w:val="bottom"/>
            <w:hideMark/>
          </w:tcPr>
          <w:p w:rsidR="00BD42F4" w:rsidRPr="00BD42F4" w:rsidRDefault="00BD42F4" w:rsidP="00BD42F4">
            <w:pPr>
              <w:suppressAutoHyphens w:val="0"/>
              <w:jc w:val="both"/>
              <w:rPr>
                <w:sz w:val="22"/>
                <w:szCs w:val="22"/>
                <w:lang w:eastAsia="ru-RU"/>
              </w:rPr>
            </w:pPr>
            <w:r w:rsidRPr="00BD42F4">
              <w:rPr>
                <w:sz w:val="22"/>
                <w:szCs w:val="22"/>
                <w:lang w:eastAsia="ru-RU"/>
              </w:rPr>
              <w:t xml:space="preserve">Штрафы, неустойки пени, уплаченные в случае просрочки исполнения поставщиком (подрядчиком, исполнителем) обязательств. </w:t>
            </w:r>
            <w:proofErr w:type="gramStart"/>
            <w:r w:rsidRPr="00BD42F4">
              <w:rPr>
                <w:sz w:val="22"/>
                <w:szCs w:val="22"/>
                <w:lang w:eastAsia="ru-RU"/>
              </w:rPr>
              <w:t>Предусмотренных</w:t>
            </w:r>
            <w:proofErr w:type="gramEnd"/>
            <w:r w:rsidRPr="00BD42F4">
              <w:rPr>
                <w:sz w:val="22"/>
                <w:szCs w:val="22"/>
                <w:lang w:eastAsia="ru-RU"/>
              </w:rPr>
              <w:t xml:space="preserve"> муниципальным контрактом, заключенным муниципальным органом, муниципального учреждение сельского поселения</w:t>
            </w:r>
          </w:p>
        </w:tc>
      </w:tr>
      <w:tr w:rsidR="00BD42F4" w:rsidRPr="00BD42F4" w:rsidTr="00BD42F4">
        <w:trPr>
          <w:trHeight w:val="1020"/>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sz w:val="22"/>
                <w:szCs w:val="22"/>
                <w:lang w:eastAsia="ru-RU"/>
              </w:rPr>
            </w:pPr>
            <w:r w:rsidRPr="00BD42F4">
              <w:rPr>
                <w:sz w:val="22"/>
                <w:szCs w:val="22"/>
                <w:lang w:eastAsia="ru-RU"/>
              </w:rPr>
              <w:t>914</w:t>
            </w:r>
          </w:p>
        </w:tc>
        <w:tc>
          <w:tcPr>
            <w:tcW w:w="2945" w:type="dxa"/>
            <w:tcBorders>
              <w:top w:val="nil"/>
              <w:left w:val="nil"/>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sz w:val="22"/>
                <w:szCs w:val="22"/>
                <w:lang w:eastAsia="ru-RU"/>
              </w:rPr>
            </w:pPr>
            <w:r w:rsidRPr="00BD42F4">
              <w:rPr>
                <w:sz w:val="22"/>
                <w:szCs w:val="22"/>
                <w:lang w:eastAsia="ru-RU"/>
              </w:rPr>
              <w:t>1 16 07090 10 0000 140</w:t>
            </w:r>
          </w:p>
        </w:tc>
        <w:tc>
          <w:tcPr>
            <w:tcW w:w="5542" w:type="dxa"/>
            <w:tcBorders>
              <w:top w:val="nil"/>
              <w:left w:val="nil"/>
              <w:bottom w:val="single" w:sz="4" w:space="0" w:color="auto"/>
              <w:right w:val="single" w:sz="4" w:space="0" w:color="auto"/>
            </w:tcBorders>
            <w:shd w:val="clear" w:color="auto" w:fill="auto"/>
            <w:vAlign w:val="bottom"/>
            <w:hideMark/>
          </w:tcPr>
          <w:p w:rsidR="00BD42F4" w:rsidRPr="00BD42F4" w:rsidRDefault="00BD42F4" w:rsidP="00BD42F4">
            <w:pPr>
              <w:suppressAutoHyphens w:val="0"/>
              <w:jc w:val="both"/>
              <w:rPr>
                <w:sz w:val="22"/>
                <w:szCs w:val="22"/>
                <w:lang w:eastAsia="ru-RU"/>
              </w:rPr>
            </w:pPr>
            <w:r w:rsidRPr="00BD42F4">
              <w:rPr>
                <w:sz w:val="22"/>
                <w:szCs w:val="22"/>
                <w:lang w:eastAsia="ru-RU"/>
              </w:rPr>
              <w:t>Иные штрафы, неустойки пени, уплаченные в соответствии</w:t>
            </w:r>
            <w:r>
              <w:rPr>
                <w:sz w:val="22"/>
                <w:szCs w:val="22"/>
                <w:lang w:eastAsia="ru-RU"/>
              </w:rPr>
              <w:t xml:space="preserve"> </w:t>
            </w:r>
            <w:r w:rsidRPr="00BD42F4">
              <w:rPr>
                <w:sz w:val="22"/>
                <w:szCs w:val="22"/>
                <w:lang w:eastAsia="ru-RU"/>
              </w:rPr>
              <w:t>с законом или договором в случае неисполнения или ненадлежащего исполнения обязательств перед муниципальным органом, (муниципальным учреждением) сельского поселения</w:t>
            </w:r>
          </w:p>
        </w:tc>
      </w:tr>
      <w:tr w:rsidR="00BD42F4" w:rsidRPr="00BD42F4" w:rsidTr="00BD42F4">
        <w:trPr>
          <w:trHeight w:val="255"/>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sz w:val="22"/>
                <w:szCs w:val="22"/>
                <w:lang w:eastAsia="ru-RU"/>
              </w:rPr>
            </w:pPr>
            <w:r w:rsidRPr="00BD42F4">
              <w:rPr>
                <w:sz w:val="22"/>
                <w:szCs w:val="22"/>
                <w:lang w:eastAsia="ru-RU"/>
              </w:rPr>
              <w:t>914</w:t>
            </w:r>
          </w:p>
        </w:tc>
        <w:tc>
          <w:tcPr>
            <w:tcW w:w="2945" w:type="dxa"/>
            <w:tcBorders>
              <w:top w:val="nil"/>
              <w:left w:val="nil"/>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sz w:val="22"/>
                <w:szCs w:val="22"/>
                <w:lang w:eastAsia="ru-RU"/>
              </w:rPr>
            </w:pPr>
            <w:r w:rsidRPr="00BD42F4">
              <w:rPr>
                <w:sz w:val="22"/>
                <w:szCs w:val="22"/>
                <w:lang w:eastAsia="ru-RU"/>
              </w:rPr>
              <w:t>1 17 01050 10 0000 180</w:t>
            </w:r>
          </w:p>
        </w:tc>
        <w:tc>
          <w:tcPr>
            <w:tcW w:w="5542" w:type="dxa"/>
            <w:tcBorders>
              <w:top w:val="nil"/>
              <w:left w:val="nil"/>
              <w:bottom w:val="single" w:sz="4" w:space="0" w:color="auto"/>
              <w:right w:val="single" w:sz="4" w:space="0" w:color="auto"/>
            </w:tcBorders>
            <w:shd w:val="clear" w:color="auto" w:fill="auto"/>
            <w:vAlign w:val="bottom"/>
            <w:hideMark/>
          </w:tcPr>
          <w:p w:rsidR="00BD42F4" w:rsidRPr="00BD42F4" w:rsidRDefault="00BD42F4" w:rsidP="00BD42F4">
            <w:pPr>
              <w:suppressAutoHyphens w:val="0"/>
              <w:jc w:val="both"/>
              <w:rPr>
                <w:sz w:val="22"/>
                <w:szCs w:val="22"/>
                <w:lang w:eastAsia="ru-RU"/>
              </w:rPr>
            </w:pPr>
            <w:r w:rsidRPr="00BD42F4">
              <w:rPr>
                <w:sz w:val="22"/>
                <w:szCs w:val="22"/>
                <w:lang w:eastAsia="ru-RU"/>
              </w:rPr>
              <w:t>Невыясненные поступления, зачисляемые в бюджеты сельских поселений</w:t>
            </w:r>
          </w:p>
        </w:tc>
      </w:tr>
      <w:tr w:rsidR="00BD42F4" w:rsidRPr="00BD42F4" w:rsidTr="00BD42F4">
        <w:trPr>
          <w:trHeight w:val="255"/>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sz w:val="22"/>
                <w:szCs w:val="22"/>
                <w:lang w:eastAsia="ru-RU"/>
              </w:rPr>
            </w:pPr>
            <w:r w:rsidRPr="00BD42F4">
              <w:rPr>
                <w:sz w:val="22"/>
                <w:szCs w:val="22"/>
                <w:lang w:eastAsia="ru-RU"/>
              </w:rPr>
              <w:t>914</w:t>
            </w:r>
          </w:p>
        </w:tc>
        <w:tc>
          <w:tcPr>
            <w:tcW w:w="2945" w:type="dxa"/>
            <w:tcBorders>
              <w:top w:val="nil"/>
              <w:left w:val="nil"/>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sz w:val="22"/>
                <w:szCs w:val="22"/>
                <w:lang w:eastAsia="ru-RU"/>
              </w:rPr>
            </w:pPr>
            <w:r w:rsidRPr="00BD42F4">
              <w:rPr>
                <w:sz w:val="22"/>
                <w:szCs w:val="22"/>
                <w:lang w:eastAsia="ru-RU"/>
              </w:rPr>
              <w:t xml:space="preserve">1 17 05050 10 0000 180 </w:t>
            </w:r>
          </w:p>
        </w:tc>
        <w:tc>
          <w:tcPr>
            <w:tcW w:w="5542" w:type="dxa"/>
            <w:tcBorders>
              <w:top w:val="nil"/>
              <w:left w:val="nil"/>
              <w:bottom w:val="single" w:sz="4" w:space="0" w:color="auto"/>
              <w:right w:val="single" w:sz="4" w:space="0" w:color="auto"/>
            </w:tcBorders>
            <w:shd w:val="clear" w:color="auto" w:fill="auto"/>
            <w:noWrap/>
            <w:vAlign w:val="bottom"/>
            <w:hideMark/>
          </w:tcPr>
          <w:p w:rsidR="00BD42F4" w:rsidRPr="00BD42F4" w:rsidRDefault="00BD42F4" w:rsidP="00BD42F4">
            <w:pPr>
              <w:suppressAutoHyphens w:val="0"/>
              <w:jc w:val="both"/>
              <w:rPr>
                <w:sz w:val="22"/>
                <w:szCs w:val="22"/>
                <w:lang w:eastAsia="ru-RU"/>
              </w:rPr>
            </w:pPr>
            <w:r w:rsidRPr="00BD42F4">
              <w:rPr>
                <w:sz w:val="22"/>
                <w:szCs w:val="22"/>
                <w:lang w:eastAsia="ru-RU"/>
              </w:rPr>
              <w:t>Прочие неналоговые доходы бюджетов сельских поселений</w:t>
            </w:r>
          </w:p>
        </w:tc>
      </w:tr>
      <w:tr w:rsidR="00BD42F4" w:rsidRPr="00BD42F4" w:rsidTr="00BD42F4">
        <w:trPr>
          <w:trHeight w:val="510"/>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sz w:val="22"/>
                <w:szCs w:val="22"/>
                <w:lang w:eastAsia="ru-RU"/>
              </w:rPr>
            </w:pPr>
            <w:r w:rsidRPr="00BD42F4">
              <w:rPr>
                <w:sz w:val="22"/>
                <w:szCs w:val="22"/>
                <w:lang w:eastAsia="ru-RU"/>
              </w:rPr>
              <w:t>914</w:t>
            </w:r>
          </w:p>
        </w:tc>
        <w:tc>
          <w:tcPr>
            <w:tcW w:w="2945" w:type="dxa"/>
            <w:tcBorders>
              <w:top w:val="nil"/>
              <w:left w:val="nil"/>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sz w:val="22"/>
                <w:szCs w:val="22"/>
                <w:lang w:eastAsia="ru-RU"/>
              </w:rPr>
            </w:pPr>
            <w:r w:rsidRPr="00BD42F4">
              <w:rPr>
                <w:sz w:val="22"/>
                <w:szCs w:val="22"/>
                <w:lang w:eastAsia="ru-RU"/>
              </w:rPr>
              <w:t>2 02 15001 10 0000 150</w:t>
            </w:r>
          </w:p>
        </w:tc>
        <w:tc>
          <w:tcPr>
            <w:tcW w:w="5542" w:type="dxa"/>
            <w:tcBorders>
              <w:top w:val="nil"/>
              <w:left w:val="nil"/>
              <w:bottom w:val="single" w:sz="4" w:space="0" w:color="auto"/>
              <w:right w:val="single" w:sz="4" w:space="0" w:color="auto"/>
            </w:tcBorders>
            <w:shd w:val="clear" w:color="auto" w:fill="auto"/>
            <w:vAlign w:val="bottom"/>
            <w:hideMark/>
          </w:tcPr>
          <w:p w:rsidR="00BD42F4" w:rsidRPr="00BD42F4" w:rsidRDefault="00BD42F4" w:rsidP="00BD42F4">
            <w:pPr>
              <w:suppressAutoHyphens w:val="0"/>
              <w:jc w:val="both"/>
              <w:rPr>
                <w:sz w:val="22"/>
                <w:szCs w:val="22"/>
                <w:lang w:eastAsia="ru-RU"/>
              </w:rPr>
            </w:pPr>
            <w:r w:rsidRPr="00BD42F4">
              <w:rPr>
                <w:sz w:val="22"/>
                <w:szCs w:val="22"/>
                <w:lang w:eastAsia="ru-RU"/>
              </w:rPr>
              <w:t>Дотации бюджетам сельских поселений на выравнивание бюджетной обеспеченности из бюджета субъекта Российской Федерации</w:t>
            </w:r>
          </w:p>
        </w:tc>
      </w:tr>
      <w:tr w:rsidR="00BD42F4" w:rsidRPr="00BD42F4" w:rsidTr="00BD42F4">
        <w:trPr>
          <w:trHeight w:val="510"/>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sz w:val="22"/>
                <w:szCs w:val="22"/>
                <w:lang w:eastAsia="ru-RU"/>
              </w:rPr>
            </w:pPr>
            <w:r w:rsidRPr="00BD42F4">
              <w:rPr>
                <w:sz w:val="22"/>
                <w:szCs w:val="22"/>
                <w:lang w:eastAsia="ru-RU"/>
              </w:rPr>
              <w:t>914</w:t>
            </w:r>
          </w:p>
        </w:tc>
        <w:tc>
          <w:tcPr>
            <w:tcW w:w="2945" w:type="dxa"/>
            <w:tcBorders>
              <w:top w:val="nil"/>
              <w:left w:val="nil"/>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sz w:val="22"/>
                <w:szCs w:val="22"/>
                <w:lang w:eastAsia="ru-RU"/>
              </w:rPr>
            </w:pPr>
            <w:r w:rsidRPr="00BD42F4">
              <w:rPr>
                <w:sz w:val="22"/>
                <w:szCs w:val="22"/>
                <w:lang w:eastAsia="ru-RU"/>
              </w:rPr>
              <w:t>2 02 16001 10 0000 150</w:t>
            </w:r>
          </w:p>
        </w:tc>
        <w:tc>
          <w:tcPr>
            <w:tcW w:w="5542" w:type="dxa"/>
            <w:tcBorders>
              <w:top w:val="nil"/>
              <w:left w:val="nil"/>
              <w:bottom w:val="single" w:sz="4" w:space="0" w:color="auto"/>
              <w:right w:val="single" w:sz="4" w:space="0" w:color="auto"/>
            </w:tcBorders>
            <w:shd w:val="clear" w:color="auto" w:fill="auto"/>
            <w:vAlign w:val="bottom"/>
            <w:hideMark/>
          </w:tcPr>
          <w:p w:rsidR="00BD42F4" w:rsidRPr="00BD42F4" w:rsidRDefault="00BD42F4" w:rsidP="00BD42F4">
            <w:pPr>
              <w:suppressAutoHyphens w:val="0"/>
              <w:jc w:val="both"/>
              <w:rPr>
                <w:sz w:val="22"/>
                <w:szCs w:val="22"/>
                <w:lang w:eastAsia="ru-RU"/>
              </w:rPr>
            </w:pPr>
            <w:r w:rsidRPr="00BD42F4">
              <w:rPr>
                <w:sz w:val="22"/>
                <w:szCs w:val="22"/>
                <w:lang w:eastAsia="ru-RU"/>
              </w:rPr>
              <w:t>Дотации бюджетам сельских поселений на в</w:t>
            </w:r>
            <w:r>
              <w:rPr>
                <w:sz w:val="22"/>
                <w:szCs w:val="22"/>
                <w:lang w:eastAsia="ru-RU"/>
              </w:rPr>
              <w:t>ыравнивание бюджетной обеспеченности</w:t>
            </w:r>
            <w:r w:rsidRPr="00BD42F4">
              <w:rPr>
                <w:sz w:val="22"/>
                <w:szCs w:val="22"/>
                <w:lang w:eastAsia="ru-RU"/>
              </w:rPr>
              <w:t xml:space="preserve">  бюджетов муниципальных районов</w:t>
            </w:r>
          </w:p>
        </w:tc>
      </w:tr>
      <w:tr w:rsidR="00BD42F4" w:rsidRPr="00BD42F4" w:rsidTr="00BD42F4">
        <w:trPr>
          <w:trHeight w:val="1035"/>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sz w:val="22"/>
                <w:szCs w:val="22"/>
                <w:lang w:eastAsia="ru-RU"/>
              </w:rPr>
            </w:pPr>
            <w:r w:rsidRPr="00BD42F4">
              <w:rPr>
                <w:sz w:val="22"/>
                <w:szCs w:val="22"/>
                <w:lang w:eastAsia="ru-RU"/>
              </w:rPr>
              <w:t>914</w:t>
            </w:r>
          </w:p>
        </w:tc>
        <w:tc>
          <w:tcPr>
            <w:tcW w:w="2945" w:type="dxa"/>
            <w:tcBorders>
              <w:top w:val="nil"/>
              <w:left w:val="nil"/>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sz w:val="22"/>
                <w:szCs w:val="22"/>
                <w:lang w:eastAsia="ru-RU"/>
              </w:rPr>
            </w:pPr>
            <w:r w:rsidRPr="00BD42F4">
              <w:rPr>
                <w:sz w:val="22"/>
                <w:szCs w:val="22"/>
                <w:lang w:eastAsia="ru-RU"/>
              </w:rPr>
              <w:t>2 02 20216 10 0000 150</w:t>
            </w:r>
          </w:p>
        </w:tc>
        <w:tc>
          <w:tcPr>
            <w:tcW w:w="5542" w:type="dxa"/>
            <w:tcBorders>
              <w:top w:val="nil"/>
              <w:left w:val="nil"/>
              <w:bottom w:val="single" w:sz="4" w:space="0" w:color="auto"/>
              <w:right w:val="single" w:sz="4" w:space="0" w:color="auto"/>
            </w:tcBorders>
            <w:shd w:val="clear" w:color="auto" w:fill="auto"/>
            <w:vAlign w:val="bottom"/>
            <w:hideMark/>
          </w:tcPr>
          <w:p w:rsidR="00BD42F4" w:rsidRPr="00BD42F4" w:rsidRDefault="00BD42F4" w:rsidP="00BD42F4">
            <w:pPr>
              <w:suppressAutoHyphens w:val="0"/>
              <w:jc w:val="both"/>
              <w:rPr>
                <w:sz w:val="22"/>
                <w:szCs w:val="22"/>
                <w:lang w:eastAsia="ru-RU"/>
              </w:rPr>
            </w:pPr>
            <w:r w:rsidRPr="00BD42F4">
              <w:rPr>
                <w:sz w:val="22"/>
                <w:szCs w:val="22"/>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BD42F4" w:rsidRPr="00BD42F4" w:rsidTr="00BD42F4">
        <w:trPr>
          <w:trHeight w:val="255"/>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sz w:val="22"/>
                <w:szCs w:val="22"/>
                <w:lang w:eastAsia="ru-RU"/>
              </w:rPr>
            </w:pPr>
            <w:r w:rsidRPr="00BD42F4">
              <w:rPr>
                <w:sz w:val="22"/>
                <w:szCs w:val="22"/>
                <w:lang w:eastAsia="ru-RU"/>
              </w:rPr>
              <w:t>914</w:t>
            </w:r>
          </w:p>
        </w:tc>
        <w:tc>
          <w:tcPr>
            <w:tcW w:w="2945" w:type="dxa"/>
            <w:tcBorders>
              <w:top w:val="nil"/>
              <w:left w:val="nil"/>
              <w:bottom w:val="single" w:sz="4" w:space="0" w:color="auto"/>
              <w:right w:val="single" w:sz="4" w:space="0" w:color="auto"/>
            </w:tcBorders>
            <w:shd w:val="clear" w:color="auto" w:fill="auto"/>
            <w:noWrap/>
            <w:vAlign w:val="bottom"/>
            <w:hideMark/>
          </w:tcPr>
          <w:p w:rsidR="00BD42F4" w:rsidRPr="00BD42F4" w:rsidRDefault="00BD42F4" w:rsidP="00BD42F4">
            <w:pPr>
              <w:suppressAutoHyphens w:val="0"/>
              <w:jc w:val="center"/>
              <w:rPr>
                <w:sz w:val="22"/>
                <w:szCs w:val="22"/>
                <w:lang w:eastAsia="ru-RU"/>
              </w:rPr>
            </w:pPr>
            <w:r w:rsidRPr="00BD42F4">
              <w:rPr>
                <w:sz w:val="22"/>
                <w:szCs w:val="22"/>
                <w:lang w:eastAsia="ru-RU"/>
              </w:rPr>
              <w:t>2 02 29999 10 0000 150</w:t>
            </w:r>
          </w:p>
        </w:tc>
        <w:tc>
          <w:tcPr>
            <w:tcW w:w="5542" w:type="dxa"/>
            <w:tcBorders>
              <w:top w:val="nil"/>
              <w:left w:val="nil"/>
              <w:bottom w:val="single" w:sz="4" w:space="0" w:color="auto"/>
              <w:right w:val="single" w:sz="4" w:space="0" w:color="auto"/>
            </w:tcBorders>
            <w:shd w:val="clear" w:color="auto" w:fill="auto"/>
            <w:vAlign w:val="bottom"/>
            <w:hideMark/>
          </w:tcPr>
          <w:p w:rsidR="00BD42F4" w:rsidRPr="00BD42F4" w:rsidRDefault="00BD42F4" w:rsidP="00BD42F4">
            <w:pPr>
              <w:suppressAutoHyphens w:val="0"/>
              <w:jc w:val="both"/>
              <w:rPr>
                <w:sz w:val="22"/>
                <w:szCs w:val="22"/>
                <w:lang w:eastAsia="ru-RU"/>
              </w:rPr>
            </w:pPr>
            <w:r w:rsidRPr="00BD42F4">
              <w:rPr>
                <w:sz w:val="22"/>
                <w:szCs w:val="22"/>
                <w:lang w:eastAsia="ru-RU"/>
              </w:rPr>
              <w:t>Прочие субсидии бюджетам сельских поселений</w:t>
            </w:r>
          </w:p>
        </w:tc>
      </w:tr>
      <w:tr w:rsidR="00BD42F4" w:rsidRPr="00BD42F4" w:rsidTr="00BD42F4">
        <w:trPr>
          <w:trHeight w:val="510"/>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sz w:val="22"/>
                <w:szCs w:val="22"/>
                <w:lang w:eastAsia="ru-RU"/>
              </w:rPr>
            </w:pPr>
            <w:r w:rsidRPr="00BD42F4">
              <w:rPr>
                <w:sz w:val="22"/>
                <w:szCs w:val="22"/>
                <w:lang w:eastAsia="ru-RU"/>
              </w:rPr>
              <w:t>914</w:t>
            </w:r>
          </w:p>
        </w:tc>
        <w:tc>
          <w:tcPr>
            <w:tcW w:w="2945" w:type="dxa"/>
            <w:tcBorders>
              <w:top w:val="nil"/>
              <w:left w:val="nil"/>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sz w:val="22"/>
                <w:szCs w:val="22"/>
                <w:lang w:eastAsia="ru-RU"/>
              </w:rPr>
            </w:pPr>
            <w:r w:rsidRPr="00BD42F4">
              <w:rPr>
                <w:sz w:val="22"/>
                <w:szCs w:val="22"/>
                <w:lang w:eastAsia="ru-RU"/>
              </w:rPr>
              <w:t>2 02 35118 10 0000 150</w:t>
            </w:r>
          </w:p>
        </w:tc>
        <w:tc>
          <w:tcPr>
            <w:tcW w:w="5542" w:type="dxa"/>
            <w:tcBorders>
              <w:top w:val="nil"/>
              <w:left w:val="nil"/>
              <w:bottom w:val="single" w:sz="4" w:space="0" w:color="auto"/>
              <w:right w:val="single" w:sz="4" w:space="0" w:color="auto"/>
            </w:tcBorders>
            <w:shd w:val="clear" w:color="auto" w:fill="auto"/>
            <w:vAlign w:val="bottom"/>
            <w:hideMark/>
          </w:tcPr>
          <w:p w:rsidR="00BD42F4" w:rsidRPr="00BD42F4" w:rsidRDefault="00BD42F4" w:rsidP="00BD42F4">
            <w:pPr>
              <w:suppressAutoHyphens w:val="0"/>
              <w:jc w:val="both"/>
              <w:rPr>
                <w:sz w:val="22"/>
                <w:szCs w:val="22"/>
                <w:lang w:eastAsia="ru-RU"/>
              </w:rPr>
            </w:pPr>
            <w:r w:rsidRPr="00BD42F4">
              <w:rPr>
                <w:sz w:val="22"/>
                <w:szCs w:val="2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BD42F4" w:rsidRPr="00BD42F4" w:rsidTr="00BD42F4">
        <w:trPr>
          <w:trHeight w:val="765"/>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sz w:val="22"/>
                <w:szCs w:val="22"/>
                <w:lang w:eastAsia="ru-RU"/>
              </w:rPr>
            </w:pPr>
            <w:r w:rsidRPr="00BD42F4">
              <w:rPr>
                <w:sz w:val="22"/>
                <w:szCs w:val="22"/>
                <w:lang w:eastAsia="ru-RU"/>
              </w:rPr>
              <w:lastRenderedPageBreak/>
              <w:t>914</w:t>
            </w:r>
          </w:p>
        </w:tc>
        <w:tc>
          <w:tcPr>
            <w:tcW w:w="2945" w:type="dxa"/>
            <w:tcBorders>
              <w:top w:val="nil"/>
              <w:left w:val="nil"/>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sz w:val="22"/>
                <w:szCs w:val="22"/>
                <w:lang w:eastAsia="ru-RU"/>
              </w:rPr>
            </w:pPr>
            <w:r w:rsidRPr="00BD42F4">
              <w:rPr>
                <w:sz w:val="22"/>
                <w:szCs w:val="22"/>
                <w:lang w:eastAsia="ru-RU"/>
              </w:rPr>
              <w:t>2 02 45160 10 0000 150</w:t>
            </w:r>
          </w:p>
        </w:tc>
        <w:tc>
          <w:tcPr>
            <w:tcW w:w="5542" w:type="dxa"/>
            <w:tcBorders>
              <w:top w:val="nil"/>
              <w:left w:val="nil"/>
              <w:bottom w:val="single" w:sz="4" w:space="0" w:color="auto"/>
              <w:right w:val="single" w:sz="4" w:space="0" w:color="auto"/>
            </w:tcBorders>
            <w:shd w:val="clear" w:color="auto" w:fill="auto"/>
            <w:vAlign w:val="bottom"/>
            <w:hideMark/>
          </w:tcPr>
          <w:p w:rsidR="00BD42F4" w:rsidRPr="00BD42F4" w:rsidRDefault="00BD42F4" w:rsidP="00BD42F4">
            <w:pPr>
              <w:suppressAutoHyphens w:val="0"/>
              <w:jc w:val="both"/>
              <w:rPr>
                <w:sz w:val="22"/>
                <w:szCs w:val="22"/>
                <w:lang w:eastAsia="ru-RU"/>
              </w:rPr>
            </w:pPr>
            <w:r w:rsidRPr="00BD42F4">
              <w:rPr>
                <w:sz w:val="22"/>
                <w:szCs w:val="22"/>
                <w:lang w:eastAsia="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BD42F4" w:rsidRPr="00BD42F4" w:rsidTr="00BD42F4">
        <w:trPr>
          <w:trHeight w:val="330"/>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sz w:val="22"/>
                <w:szCs w:val="22"/>
                <w:lang w:eastAsia="ru-RU"/>
              </w:rPr>
            </w:pPr>
            <w:r w:rsidRPr="00BD42F4">
              <w:rPr>
                <w:sz w:val="22"/>
                <w:szCs w:val="22"/>
                <w:lang w:eastAsia="ru-RU"/>
              </w:rPr>
              <w:t>914</w:t>
            </w:r>
          </w:p>
        </w:tc>
        <w:tc>
          <w:tcPr>
            <w:tcW w:w="2945" w:type="dxa"/>
            <w:tcBorders>
              <w:top w:val="nil"/>
              <w:left w:val="nil"/>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sz w:val="22"/>
                <w:szCs w:val="22"/>
                <w:lang w:eastAsia="ru-RU"/>
              </w:rPr>
            </w:pPr>
            <w:r w:rsidRPr="00BD42F4">
              <w:rPr>
                <w:sz w:val="22"/>
                <w:szCs w:val="22"/>
                <w:lang w:eastAsia="ru-RU"/>
              </w:rPr>
              <w:t>2 02 49999 10 0000 150</w:t>
            </w:r>
          </w:p>
        </w:tc>
        <w:tc>
          <w:tcPr>
            <w:tcW w:w="5542" w:type="dxa"/>
            <w:tcBorders>
              <w:top w:val="nil"/>
              <w:left w:val="nil"/>
              <w:bottom w:val="single" w:sz="4" w:space="0" w:color="auto"/>
              <w:right w:val="single" w:sz="4" w:space="0" w:color="auto"/>
            </w:tcBorders>
            <w:shd w:val="clear" w:color="auto" w:fill="auto"/>
            <w:vAlign w:val="bottom"/>
            <w:hideMark/>
          </w:tcPr>
          <w:p w:rsidR="00BD42F4" w:rsidRPr="00BD42F4" w:rsidRDefault="00BD42F4" w:rsidP="00BD42F4">
            <w:pPr>
              <w:suppressAutoHyphens w:val="0"/>
              <w:jc w:val="both"/>
              <w:rPr>
                <w:sz w:val="22"/>
                <w:szCs w:val="22"/>
                <w:lang w:eastAsia="ru-RU"/>
              </w:rPr>
            </w:pPr>
            <w:r w:rsidRPr="00BD42F4">
              <w:rPr>
                <w:sz w:val="22"/>
                <w:szCs w:val="22"/>
                <w:lang w:eastAsia="ru-RU"/>
              </w:rPr>
              <w:t>Прочие межбюджетные трансферты, передаваемые бюджетам сельских поселений</w:t>
            </w:r>
          </w:p>
        </w:tc>
      </w:tr>
      <w:tr w:rsidR="00BD42F4" w:rsidRPr="00BD42F4" w:rsidTr="00BD42F4">
        <w:trPr>
          <w:trHeight w:val="255"/>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rsidR="00BD42F4" w:rsidRPr="00BD42F4" w:rsidRDefault="00BD42F4" w:rsidP="00BD42F4">
            <w:pPr>
              <w:suppressAutoHyphens w:val="0"/>
              <w:jc w:val="center"/>
              <w:rPr>
                <w:sz w:val="22"/>
                <w:szCs w:val="22"/>
                <w:lang w:eastAsia="ru-RU"/>
              </w:rPr>
            </w:pPr>
            <w:r w:rsidRPr="00BD42F4">
              <w:rPr>
                <w:sz w:val="22"/>
                <w:szCs w:val="22"/>
                <w:lang w:eastAsia="ru-RU"/>
              </w:rPr>
              <w:t>914</w:t>
            </w:r>
          </w:p>
        </w:tc>
        <w:tc>
          <w:tcPr>
            <w:tcW w:w="2945" w:type="dxa"/>
            <w:tcBorders>
              <w:top w:val="nil"/>
              <w:left w:val="nil"/>
              <w:bottom w:val="single" w:sz="4" w:space="0" w:color="auto"/>
              <w:right w:val="single" w:sz="4" w:space="0" w:color="auto"/>
            </w:tcBorders>
            <w:shd w:val="clear" w:color="auto" w:fill="auto"/>
            <w:noWrap/>
            <w:vAlign w:val="center"/>
            <w:hideMark/>
          </w:tcPr>
          <w:p w:rsidR="00BD42F4" w:rsidRPr="00BD42F4" w:rsidRDefault="00BD42F4" w:rsidP="00BD42F4">
            <w:pPr>
              <w:suppressAutoHyphens w:val="0"/>
              <w:jc w:val="center"/>
              <w:rPr>
                <w:sz w:val="22"/>
                <w:szCs w:val="22"/>
                <w:lang w:eastAsia="ru-RU"/>
              </w:rPr>
            </w:pPr>
            <w:r w:rsidRPr="00BD42F4">
              <w:rPr>
                <w:sz w:val="22"/>
                <w:szCs w:val="22"/>
                <w:lang w:eastAsia="ru-RU"/>
              </w:rPr>
              <w:t>2 07 05030 10 0000 150</w:t>
            </w:r>
          </w:p>
        </w:tc>
        <w:tc>
          <w:tcPr>
            <w:tcW w:w="5542" w:type="dxa"/>
            <w:tcBorders>
              <w:top w:val="nil"/>
              <w:left w:val="nil"/>
              <w:bottom w:val="single" w:sz="4" w:space="0" w:color="auto"/>
              <w:right w:val="single" w:sz="4" w:space="0" w:color="auto"/>
            </w:tcBorders>
            <w:shd w:val="clear" w:color="auto" w:fill="auto"/>
            <w:vAlign w:val="bottom"/>
            <w:hideMark/>
          </w:tcPr>
          <w:p w:rsidR="00BD42F4" w:rsidRPr="00BD42F4" w:rsidRDefault="00BD42F4" w:rsidP="00BD42F4">
            <w:pPr>
              <w:suppressAutoHyphens w:val="0"/>
              <w:jc w:val="both"/>
              <w:rPr>
                <w:sz w:val="22"/>
                <w:szCs w:val="22"/>
                <w:lang w:eastAsia="ru-RU"/>
              </w:rPr>
            </w:pPr>
            <w:r w:rsidRPr="00BD42F4">
              <w:rPr>
                <w:sz w:val="22"/>
                <w:szCs w:val="22"/>
                <w:lang w:eastAsia="ru-RU"/>
              </w:rPr>
              <w:t>Прочие безвозмездные поступления в бюджеты сельских поселений</w:t>
            </w:r>
          </w:p>
        </w:tc>
      </w:tr>
      <w:tr w:rsidR="00BD42F4" w:rsidRPr="00BD42F4" w:rsidTr="00BD42F4">
        <w:trPr>
          <w:trHeight w:val="1320"/>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rsidR="00BD42F4" w:rsidRPr="00BD42F4" w:rsidRDefault="00BD42F4" w:rsidP="00BD42F4">
            <w:pPr>
              <w:suppressAutoHyphens w:val="0"/>
              <w:jc w:val="center"/>
              <w:rPr>
                <w:sz w:val="22"/>
                <w:szCs w:val="22"/>
                <w:lang w:eastAsia="ru-RU"/>
              </w:rPr>
            </w:pPr>
            <w:r w:rsidRPr="00BD42F4">
              <w:rPr>
                <w:sz w:val="22"/>
                <w:szCs w:val="22"/>
                <w:lang w:eastAsia="ru-RU"/>
              </w:rPr>
              <w:t>914</w:t>
            </w:r>
          </w:p>
        </w:tc>
        <w:tc>
          <w:tcPr>
            <w:tcW w:w="2945" w:type="dxa"/>
            <w:tcBorders>
              <w:top w:val="nil"/>
              <w:left w:val="nil"/>
              <w:bottom w:val="single" w:sz="4" w:space="0" w:color="auto"/>
              <w:right w:val="single" w:sz="4" w:space="0" w:color="auto"/>
            </w:tcBorders>
            <w:shd w:val="clear" w:color="auto" w:fill="auto"/>
            <w:noWrap/>
            <w:vAlign w:val="center"/>
            <w:hideMark/>
          </w:tcPr>
          <w:p w:rsidR="00BD42F4" w:rsidRPr="00BD42F4" w:rsidRDefault="00BD42F4" w:rsidP="00BD42F4">
            <w:pPr>
              <w:suppressAutoHyphens w:val="0"/>
              <w:jc w:val="center"/>
              <w:rPr>
                <w:sz w:val="22"/>
                <w:szCs w:val="22"/>
                <w:lang w:eastAsia="ru-RU"/>
              </w:rPr>
            </w:pPr>
            <w:r w:rsidRPr="00BD42F4">
              <w:rPr>
                <w:sz w:val="22"/>
                <w:szCs w:val="22"/>
                <w:lang w:eastAsia="ru-RU"/>
              </w:rPr>
              <w:t>2 08 05000 10 0000 150</w:t>
            </w:r>
          </w:p>
        </w:tc>
        <w:tc>
          <w:tcPr>
            <w:tcW w:w="5542" w:type="dxa"/>
            <w:tcBorders>
              <w:top w:val="nil"/>
              <w:left w:val="nil"/>
              <w:bottom w:val="single" w:sz="4" w:space="0" w:color="auto"/>
              <w:right w:val="single" w:sz="4" w:space="0" w:color="auto"/>
            </w:tcBorders>
            <w:shd w:val="clear" w:color="auto" w:fill="auto"/>
            <w:vAlign w:val="bottom"/>
            <w:hideMark/>
          </w:tcPr>
          <w:p w:rsidR="00BD42F4" w:rsidRPr="00BD42F4" w:rsidRDefault="00BD42F4" w:rsidP="00BD42F4">
            <w:pPr>
              <w:suppressAutoHyphens w:val="0"/>
              <w:jc w:val="both"/>
              <w:rPr>
                <w:sz w:val="22"/>
                <w:szCs w:val="22"/>
                <w:lang w:eastAsia="ru-RU"/>
              </w:rPr>
            </w:pPr>
            <w:r w:rsidRPr="00BD42F4">
              <w:rPr>
                <w:sz w:val="22"/>
                <w:szCs w:val="2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D42F4" w:rsidRPr="00BD42F4" w:rsidTr="00BD42F4">
        <w:trPr>
          <w:trHeight w:val="525"/>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rsidR="00BD42F4" w:rsidRPr="00BD42F4" w:rsidRDefault="00BD42F4" w:rsidP="00BD42F4">
            <w:pPr>
              <w:suppressAutoHyphens w:val="0"/>
              <w:jc w:val="center"/>
              <w:rPr>
                <w:sz w:val="22"/>
                <w:szCs w:val="22"/>
                <w:lang w:eastAsia="ru-RU"/>
              </w:rPr>
            </w:pPr>
            <w:r w:rsidRPr="00BD42F4">
              <w:rPr>
                <w:sz w:val="22"/>
                <w:szCs w:val="22"/>
                <w:lang w:eastAsia="ru-RU"/>
              </w:rPr>
              <w:t>914</w:t>
            </w:r>
          </w:p>
        </w:tc>
        <w:tc>
          <w:tcPr>
            <w:tcW w:w="2945" w:type="dxa"/>
            <w:tcBorders>
              <w:top w:val="nil"/>
              <w:left w:val="nil"/>
              <w:bottom w:val="single" w:sz="4" w:space="0" w:color="auto"/>
              <w:right w:val="single" w:sz="4" w:space="0" w:color="auto"/>
            </w:tcBorders>
            <w:shd w:val="clear" w:color="auto" w:fill="auto"/>
            <w:noWrap/>
            <w:vAlign w:val="center"/>
            <w:hideMark/>
          </w:tcPr>
          <w:p w:rsidR="00BD42F4" w:rsidRPr="00BD42F4" w:rsidRDefault="00BD42F4" w:rsidP="00BD42F4">
            <w:pPr>
              <w:suppressAutoHyphens w:val="0"/>
              <w:jc w:val="center"/>
              <w:rPr>
                <w:sz w:val="22"/>
                <w:szCs w:val="22"/>
                <w:lang w:eastAsia="ru-RU"/>
              </w:rPr>
            </w:pPr>
            <w:r w:rsidRPr="00BD42F4">
              <w:rPr>
                <w:sz w:val="22"/>
                <w:szCs w:val="22"/>
                <w:lang w:eastAsia="ru-RU"/>
              </w:rPr>
              <w:t>2 19 60010 10 0000 150</w:t>
            </w:r>
          </w:p>
        </w:tc>
        <w:tc>
          <w:tcPr>
            <w:tcW w:w="5542" w:type="dxa"/>
            <w:tcBorders>
              <w:top w:val="nil"/>
              <w:left w:val="nil"/>
              <w:bottom w:val="single" w:sz="4" w:space="0" w:color="auto"/>
              <w:right w:val="single" w:sz="4" w:space="0" w:color="auto"/>
            </w:tcBorders>
            <w:shd w:val="clear" w:color="auto" w:fill="auto"/>
            <w:vAlign w:val="bottom"/>
            <w:hideMark/>
          </w:tcPr>
          <w:p w:rsidR="00BD42F4" w:rsidRPr="00BD42F4" w:rsidRDefault="00BD42F4" w:rsidP="00BD42F4">
            <w:pPr>
              <w:suppressAutoHyphens w:val="0"/>
              <w:jc w:val="both"/>
              <w:rPr>
                <w:sz w:val="22"/>
                <w:szCs w:val="22"/>
                <w:lang w:eastAsia="ru-RU"/>
              </w:rPr>
            </w:pPr>
            <w:r w:rsidRPr="00BD42F4">
              <w:rPr>
                <w:sz w:val="22"/>
                <w:szCs w:val="2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BD42F4" w:rsidRPr="00BD42F4" w:rsidTr="00BD42F4">
        <w:trPr>
          <w:trHeight w:val="255"/>
        </w:trPr>
        <w:tc>
          <w:tcPr>
            <w:tcW w:w="10221" w:type="dxa"/>
            <w:gridSpan w:val="3"/>
            <w:tcBorders>
              <w:top w:val="nil"/>
              <w:left w:val="nil"/>
              <w:bottom w:val="nil"/>
              <w:right w:val="nil"/>
            </w:tcBorders>
            <w:shd w:val="clear" w:color="auto" w:fill="auto"/>
            <w:vAlign w:val="bottom"/>
            <w:hideMark/>
          </w:tcPr>
          <w:p w:rsidR="00BD42F4" w:rsidRPr="00BD42F4" w:rsidRDefault="00BD42F4" w:rsidP="00BD42F4">
            <w:pPr>
              <w:suppressAutoHyphens w:val="0"/>
              <w:jc w:val="center"/>
              <w:rPr>
                <w:sz w:val="22"/>
                <w:szCs w:val="22"/>
                <w:lang w:eastAsia="ru-RU"/>
              </w:rPr>
            </w:pPr>
          </w:p>
        </w:tc>
      </w:tr>
      <w:tr w:rsidR="00BD42F4" w:rsidRPr="00BD42F4" w:rsidTr="00BD42F4">
        <w:trPr>
          <w:trHeight w:val="630"/>
        </w:trPr>
        <w:tc>
          <w:tcPr>
            <w:tcW w:w="1734" w:type="dxa"/>
            <w:tcBorders>
              <w:top w:val="nil"/>
              <w:left w:val="nil"/>
              <w:bottom w:val="nil"/>
              <w:right w:val="nil"/>
            </w:tcBorders>
            <w:shd w:val="clear" w:color="auto" w:fill="auto"/>
            <w:vAlign w:val="bottom"/>
            <w:hideMark/>
          </w:tcPr>
          <w:p w:rsidR="00BD42F4" w:rsidRPr="00BD42F4" w:rsidRDefault="00BD42F4" w:rsidP="00BD42F4">
            <w:pPr>
              <w:suppressAutoHyphens w:val="0"/>
              <w:jc w:val="center"/>
              <w:rPr>
                <w:sz w:val="22"/>
                <w:szCs w:val="22"/>
                <w:lang w:eastAsia="ru-RU"/>
              </w:rPr>
            </w:pPr>
          </w:p>
        </w:tc>
        <w:tc>
          <w:tcPr>
            <w:tcW w:w="2945" w:type="dxa"/>
            <w:tcBorders>
              <w:top w:val="nil"/>
              <w:left w:val="nil"/>
              <w:bottom w:val="nil"/>
              <w:right w:val="nil"/>
            </w:tcBorders>
            <w:shd w:val="clear" w:color="auto" w:fill="auto"/>
            <w:vAlign w:val="bottom"/>
            <w:hideMark/>
          </w:tcPr>
          <w:p w:rsidR="00BD42F4" w:rsidRPr="00BD42F4" w:rsidRDefault="00BD42F4" w:rsidP="00BD42F4">
            <w:pPr>
              <w:suppressAutoHyphens w:val="0"/>
              <w:jc w:val="center"/>
              <w:rPr>
                <w:sz w:val="22"/>
                <w:szCs w:val="22"/>
                <w:lang w:eastAsia="ru-RU"/>
              </w:rPr>
            </w:pPr>
          </w:p>
        </w:tc>
        <w:tc>
          <w:tcPr>
            <w:tcW w:w="5542" w:type="dxa"/>
            <w:tcBorders>
              <w:top w:val="nil"/>
              <w:left w:val="nil"/>
              <w:bottom w:val="nil"/>
              <w:right w:val="nil"/>
            </w:tcBorders>
            <w:shd w:val="clear" w:color="auto" w:fill="auto"/>
            <w:vAlign w:val="bottom"/>
            <w:hideMark/>
          </w:tcPr>
          <w:p w:rsidR="00BD42F4" w:rsidRPr="00BD42F4" w:rsidRDefault="00BD42F4" w:rsidP="00BD42F4">
            <w:pPr>
              <w:suppressAutoHyphens w:val="0"/>
              <w:jc w:val="center"/>
              <w:rPr>
                <w:sz w:val="22"/>
                <w:szCs w:val="22"/>
                <w:lang w:eastAsia="ru-RU"/>
              </w:rPr>
            </w:pPr>
          </w:p>
        </w:tc>
      </w:tr>
      <w:tr w:rsidR="00BD42F4" w:rsidRPr="00BD42F4" w:rsidTr="00BD42F4">
        <w:trPr>
          <w:trHeight w:val="255"/>
        </w:trPr>
        <w:tc>
          <w:tcPr>
            <w:tcW w:w="1734" w:type="dxa"/>
            <w:tcBorders>
              <w:top w:val="nil"/>
              <w:left w:val="nil"/>
              <w:bottom w:val="nil"/>
              <w:right w:val="nil"/>
            </w:tcBorders>
            <w:shd w:val="clear" w:color="auto" w:fill="auto"/>
            <w:noWrap/>
            <w:vAlign w:val="bottom"/>
            <w:hideMark/>
          </w:tcPr>
          <w:p w:rsidR="00BD42F4" w:rsidRPr="00BD42F4" w:rsidRDefault="00BD42F4" w:rsidP="00BD42F4">
            <w:pPr>
              <w:suppressAutoHyphens w:val="0"/>
              <w:rPr>
                <w:rFonts w:ascii="Arial" w:hAnsi="Arial" w:cs="Arial"/>
                <w:sz w:val="22"/>
                <w:szCs w:val="22"/>
                <w:lang w:eastAsia="ru-RU"/>
              </w:rPr>
            </w:pPr>
          </w:p>
        </w:tc>
        <w:tc>
          <w:tcPr>
            <w:tcW w:w="2945" w:type="dxa"/>
            <w:tcBorders>
              <w:top w:val="nil"/>
              <w:left w:val="nil"/>
              <w:bottom w:val="nil"/>
              <w:right w:val="nil"/>
            </w:tcBorders>
            <w:shd w:val="clear" w:color="auto" w:fill="auto"/>
            <w:noWrap/>
            <w:vAlign w:val="bottom"/>
            <w:hideMark/>
          </w:tcPr>
          <w:p w:rsidR="00BD42F4" w:rsidRPr="00BD42F4" w:rsidRDefault="00BD42F4" w:rsidP="00BD42F4">
            <w:pPr>
              <w:suppressAutoHyphens w:val="0"/>
              <w:rPr>
                <w:rFonts w:ascii="Arial" w:hAnsi="Arial" w:cs="Arial"/>
                <w:sz w:val="22"/>
                <w:szCs w:val="22"/>
                <w:lang w:eastAsia="ru-RU"/>
              </w:rPr>
            </w:pPr>
          </w:p>
        </w:tc>
        <w:tc>
          <w:tcPr>
            <w:tcW w:w="5542" w:type="dxa"/>
            <w:tcBorders>
              <w:top w:val="nil"/>
              <w:left w:val="nil"/>
              <w:bottom w:val="nil"/>
              <w:right w:val="nil"/>
            </w:tcBorders>
            <w:shd w:val="clear" w:color="auto" w:fill="auto"/>
            <w:noWrap/>
            <w:vAlign w:val="bottom"/>
            <w:hideMark/>
          </w:tcPr>
          <w:p w:rsidR="00BD42F4" w:rsidRPr="00BD42F4" w:rsidRDefault="00BD42F4" w:rsidP="00BD42F4">
            <w:pPr>
              <w:suppressAutoHyphens w:val="0"/>
              <w:rPr>
                <w:rFonts w:ascii="Arial" w:hAnsi="Arial" w:cs="Arial"/>
                <w:sz w:val="22"/>
                <w:szCs w:val="22"/>
                <w:lang w:eastAsia="ru-RU"/>
              </w:rPr>
            </w:pPr>
          </w:p>
        </w:tc>
      </w:tr>
      <w:tr w:rsidR="00BD42F4" w:rsidRPr="00BD42F4" w:rsidTr="00BD42F4">
        <w:trPr>
          <w:trHeight w:val="255"/>
        </w:trPr>
        <w:tc>
          <w:tcPr>
            <w:tcW w:w="10221" w:type="dxa"/>
            <w:gridSpan w:val="3"/>
            <w:tcBorders>
              <w:top w:val="nil"/>
              <w:left w:val="nil"/>
              <w:bottom w:val="nil"/>
              <w:right w:val="nil"/>
            </w:tcBorders>
            <w:shd w:val="clear" w:color="auto" w:fill="auto"/>
            <w:noWrap/>
            <w:vAlign w:val="bottom"/>
            <w:hideMark/>
          </w:tcPr>
          <w:p w:rsidR="00BD42F4" w:rsidRPr="00BD42F4" w:rsidRDefault="00BD42F4" w:rsidP="00BD42F4">
            <w:pPr>
              <w:suppressAutoHyphens w:val="0"/>
              <w:rPr>
                <w:sz w:val="22"/>
                <w:szCs w:val="22"/>
                <w:lang w:eastAsia="ru-RU"/>
              </w:rPr>
            </w:pPr>
            <w:r w:rsidRPr="00BD42F4">
              <w:rPr>
                <w:sz w:val="22"/>
                <w:szCs w:val="22"/>
                <w:lang w:eastAsia="ru-RU"/>
              </w:rPr>
              <w:t xml:space="preserve">Глава Семейского сельского поселения                                                                                     Е.В. Гермоненко                </w:t>
            </w:r>
          </w:p>
        </w:tc>
      </w:tr>
    </w:tbl>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Pr="00774666" w:rsidRDefault="00BD42F4" w:rsidP="00BD42F4">
      <w:pPr>
        <w:jc w:val="right"/>
        <w:rPr>
          <w:sz w:val="28"/>
        </w:rPr>
      </w:pPr>
      <w:r>
        <w:rPr>
          <w:sz w:val="28"/>
        </w:rPr>
        <w:lastRenderedPageBreak/>
        <w:t>Приложение №5</w:t>
      </w:r>
      <w:r w:rsidRPr="00774666">
        <w:rPr>
          <w:sz w:val="28"/>
        </w:rPr>
        <w:t xml:space="preserve"> </w:t>
      </w:r>
    </w:p>
    <w:p w:rsidR="00BD42F4" w:rsidRPr="00774666" w:rsidRDefault="00BD42F4" w:rsidP="00BD42F4">
      <w:pPr>
        <w:jc w:val="right"/>
        <w:rPr>
          <w:sz w:val="28"/>
        </w:rPr>
      </w:pPr>
      <w:r w:rsidRPr="00774666">
        <w:rPr>
          <w:sz w:val="28"/>
        </w:rPr>
        <w:t xml:space="preserve">к решению Совета народных депутатов </w:t>
      </w:r>
    </w:p>
    <w:p w:rsidR="00BD42F4" w:rsidRPr="00774666" w:rsidRDefault="00BD42F4" w:rsidP="00BD42F4">
      <w:pPr>
        <w:jc w:val="right"/>
        <w:rPr>
          <w:sz w:val="28"/>
        </w:rPr>
      </w:pPr>
      <w:r w:rsidRPr="00774666">
        <w:rPr>
          <w:sz w:val="28"/>
        </w:rPr>
        <w:t xml:space="preserve">Семейского сельского поселения </w:t>
      </w:r>
    </w:p>
    <w:p w:rsidR="00BD42F4" w:rsidRDefault="00BD42F4" w:rsidP="00BD42F4">
      <w:pPr>
        <w:jc w:val="right"/>
        <w:rPr>
          <w:sz w:val="28"/>
        </w:rPr>
      </w:pPr>
      <w:r>
        <w:rPr>
          <w:sz w:val="28"/>
        </w:rPr>
        <w:t>от         2020г. №</w:t>
      </w:r>
    </w:p>
    <w:p w:rsidR="00BD42F4" w:rsidRDefault="00BD42F4">
      <w:pPr>
        <w:rPr>
          <w:sz w:val="22"/>
          <w:szCs w:val="22"/>
        </w:rPr>
      </w:pPr>
    </w:p>
    <w:tbl>
      <w:tblPr>
        <w:tblW w:w="10081" w:type="dxa"/>
        <w:tblInd w:w="-176" w:type="dxa"/>
        <w:tblLook w:val="04A0" w:firstRow="1" w:lastRow="0" w:firstColumn="1" w:lastColumn="0" w:noHBand="0" w:noVBand="1"/>
      </w:tblPr>
      <w:tblGrid>
        <w:gridCol w:w="1734"/>
        <w:gridCol w:w="2803"/>
        <w:gridCol w:w="5544"/>
      </w:tblGrid>
      <w:tr w:rsidR="00BD42F4" w:rsidRPr="00BD42F4" w:rsidTr="00BD42F4">
        <w:trPr>
          <w:trHeight w:val="795"/>
        </w:trPr>
        <w:tc>
          <w:tcPr>
            <w:tcW w:w="10081" w:type="dxa"/>
            <w:gridSpan w:val="3"/>
            <w:tcBorders>
              <w:top w:val="nil"/>
              <w:left w:val="nil"/>
              <w:bottom w:val="nil"/>
              <w:right w:val="nil"/>
            </w:tcBorders>
            <w:shd w:val="clear" w:color="auto" w:fill="auto"/>
            <w:vAlign w:val="bottom"/>
            <w:hideMark/>
          </w:tcPr>
          <w:p w:rsidR="00BD42F4" w:rsidRPr="00BD42F4" w:rsidRDefault="00BD42F4" w:rsidP="00BD42F4">
            <w:pPr>
              <w:suppressAutoHyphens w:val="0"/>
              <w:jc w:val="center"/>
              <w:rPr>
                <w:b/>
                <w:bCs/>
                <w:sz w:val="22"/>
                <w:szCs w:val="20"/>
                <w:lang w:eastAsia="ru-RU"/>
              </w:rPr>
            </w:pPr>
            <w:r w:rsidRPr="00BD42F4">
              <w:rPr>
                <w:b/>
                <w:bCs/>
                <w:sz w:val="22"/>
                <w:szCs w:val="20"/>
                <w:lang w:eastAsia="ru-RU"/>
              </w:rPr>
              <w:t>ПЕРЕЧЕНЬ ГЛАВНЫХ АДМИНИСТРАТОРОВ ИСТОЧНИКОВ ВНУТРЕННЕГО ФИНАНСИРОВАНИЯ ДЕФИЦИТА БЮДЖЕТА  СЕМЕЙСКОГО СЕЛЬСКОГО ПОСЕЛЕНИЯ НА 2021 ГОД И ПЛАНОВЫЙ ПЕРИОД 2022</w:t>
            </w:r>
            <w:proofErr w:type="gramStart"/>
            <w:r w:rsidRPr="00BD42F4">
              <w:rPr>
                <w:b/>
                <w:bCs/>
                <w:sz w:val="22"/>
                <w:szCs w:val="20"/>
                <w:lang w:eastAsia="ru-RU"/>
              </w:rPr>
              <w:t xml:space="preserve"> И</w:t>
            </w:r>
            <w:proofErr w:type="gramEnd"/>
            <w:r w:rsidRPr="00BD42F4">
              <w:rPr>
                <w:b/>
                <w:bCs/>
                <w:sz w:val="22"/>
                <w:szCs w:val="20"/>
                <w:lang w:eastAsia="ru-RU"/>
              </w:rPr>
              <w:t xml:space="preserve"> 2023 ГОДОВ</w:t>
            </w:r>
          </w:p>
        </w:tc>
      </w:tr>
      <w:tr w:rsidR="00BD42F4" w:rsidRPr="00BD42F4" w:rsidTr="00BD42F4">
        <w:trPr>
          <w:trHeight w:val="330"/>
        </w:trPr>
        <w:tc>
          <w:tcPr>
            <w:tcW w:w="1734" w:type="dxa"/>
            <w:tcBorders>
              <w:top w:val="nil"/>
              <w:left w:val="nil"/>
              <w:bottom w:val="nil"/>
              <w:right w:val="nil"/>
            </w:tcBorders>
            <w:shd w:val="clear" w:color="auto" w:fill="auto"/>
            <w:noWrap/>
            <w:vAlign w:val="bottom"/>
            <w:hideMark/>
          </w:tcPr>
          <w:p w:rsidR="00BD42F4" w:rsidRPr="00BD42F4" w:rsidRDefault="00BD42F4" w:rsidP="00BD42F4">
            <w:pPr>
              <w:suppressAutoHyphens w:val="0"/>
              <w:rPr>
                <w:sz w:val="22"/>
                <w:szCs w:val="20"/>
                <w:lang w:eastAsia="ru-RU"/>
              </w:rPr>
            </w:pPr>
          </w:p>
        </w:tc>
        <w:tc>
          <w:tcPr>
            <w:tcW w:w="8347" w:type="dxa"/>
            <w:gridSpan w:val="2"/>
            <w:tcBorders>
              <w:top w:val="nil"/>
              <w:left w:val="nil"/>
              <w:bottom w:val="nil"/>
              <w:right w:val="nil"/>
            </w:tcBorders>
            <w:shd w:val="clear" w:color="auto" w:fill="auto"/>
            <w:noWrap/>
            <w:vAlign w:val="bottom"/>
            <w:hideMark/>
          </w:tcPr>
          <w:p w:rsidR="00BD42F4" w:rsidRPr="00BD42F4" w:rsidRDefault="00BD42F4" w:rsidP="00BD42F4">
            <w:pPr>
              <w:suppressAutoHyphens w:val="0"/>
              <w:jc w:val="center"/>
              <w:rPr>
                <w:sz w:val="22"/>
                <w:szCs w:val="20"/>
                <w:lang w:eastAsia="ru-RU"/>
              </w:rPr>
            </w:pPr>
          </w:p>
        </w:tc>
      </w:tr>
      <w:tr w:rsidR="00BD42F4" w:rsidRPr="00BD42F4" w:rsidTr="00BD42F4">
        <w:trPr>
          <w:trHeight w:val="1020"/>
        </w:trPr>
        <w:tc>
          <w:tcPr>
            <w:tcW w:w="17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42F4" w:rsidRPr="00BD42F4" w:rsidRDefault="00BD42F4" w:rsidP="00BD42F4">
            <w:pPr>
              <w:suppressAutoHyphens w:val="0"/>
              <w:jc w:val="center"/>
              <w:rPr>
                <w:sz w:val="22"/>
                <w:szCs w:val="20"/>
                <w:lang w:eastAsia="ru-RU"/>
              </w:rPr>
            </w:pPr>
            <w:r w:rsidRPr="00BD42F4">
              <w:rPr>
                <w:sz w:val="22"/>
                <w:szCs w:val="20"/>
                <w:lang w:eastAsia="ru-RU"/>
              </w:rPr>
              <w:t>Код администратора</w:t>
            </w:r>
          </w:p>
        </w:tc>
        <w:tc>
          <w:tcPr>
            <w:tcW w:w="2803" w:type="dxa"/>
            <w:tcBorders>
              <w:top w:val="single" w:sz="4" w:space="0" w:color="auto"/>
              <w:left w:val="nil"/>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sz w:val="22"/>
                <w:szCs w:val="20"/>
                <w:lang w:eastAsia="ru-RU"/>
              </w:rPr>
            </w:pPr>
            <w:r w:rsidRPr="00BD42F4">
              <w:rPr>
                <w:sz w:val="22"/>
                <w:szCs w:val="20"/>
                <w:lang w:eastAsia="ru-RU"/>
              </w:rPr>
              <w:t>Код бюджетной классификации</w:t>
            </w:r>
          </w:p>
        </w:tc>
        <w:tc>
          <w:tcPr>
            <w:tcW w:w="5544" w:type="dxa"/>
            <w:tcBorders>
              <w:top w:val="single" w:sz="4" w:space="0" w:color="auto"/>
              <w:left w:val="nil"/>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sz w:val="22"/>
                <w:szCs w:val="20"/>
                <w:lang w:eastAsia="ru-RU"/>
              </w:rPr>
            </w:pPr>
            <w:r w:rsidRPr="00BD42F4">
              <w:rPr>
                <w:sz w:val="22"/>
                <w:szCs w:val="20"/>
                <w:lang w:eastAsia="ru-RU"/>
              </w:rPr>
              <w:t>Наименование доходов</w:t>
            </w:r>
          </w:p>
        </w:tc>
      </w:tr>
      <w:tr w:rsidR="00BD42F4" w:rsidRPr="00BD42F4" w:rsidTr="00BD42F4">
        <w:trPr>
          <w:trHeight w:val="255"/>
        </w:trPr>
        <w:tc>
          <w:tcPr>
            <w:tcW w:w="1734" w:type="dxa"/>
            <w:tcBorders>
              <w:top w:val="nil"/>
              <w:left w:val="single" w:sz="4" w:space="0" w:color="auto"/>
              <w:bottom w:val="single" w:sz="4" w:space="0" w:color="auto"/>
              <w:right w:val="single" w:sz="4" w:space="0" w:color="auto"/>
            </w:tcBorders>
            <w:shd w:val="clear" w:color="auto" w:fill="auto"/>
            <w:vAlign w:val="bottom"/>
            <w:hideMark/>
          </w:tcPr>
          <w:p w:rsidR="00BD42F4" w:rsidRPr="00BD42F4" w:rsidRDefault="00BD42F4" w:rsidP="00BD42F4">
            <w:pPr>
              <w:suppressAutoHyphens w:val="0"/>
              <w:jc w:val="center"/>
              <w:rPr>
                <w:sz w:val="22"/>
                <w:szCs w:val="20"/>
                <w:lang w:eastAsia="ru-RU"/>
              </w:rPr>
            </w:pPr>
            <w:r w:rsidRPr="00BD42F4">
              <w:rPr>
                <w:sz w:val="22"/>
                <w:szCs w:val="20"/>
                <w:lang w:eastAsia="ru-RU"/>
              </w:rPr>
              <w:t>1</w:t>
            </w:r>
          </w:p>
        </w:tc>
        <w:tc>
          <w:tcPr>
            <w:tcW w:w="2803" w:type="dxa"/>
            <w:tcBorders>
              <w:top w:val="nil"/>
              <w:left w:val="nil"/>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sz w:val="22"/>
                <w:szCs w:val="20"/>
                <w:lang w:eastAsia="ru-RU"/>
              </w:rPr>
            </w:pPr>
            <w:r w:rsidRPr="00BD42F4">
              <w:rPr>
                <w:sz w:val="22"/>
                <w:szCs w:val="20"/>
                <w:lang w:eastAsia="ru-RU"/>
              </w:rPr>
              <w:t>2</w:t>
            </w:r>
          </w:p>
        </w:tc>
        <w:tc>
          <w:tcPr>
            <w:tcW w:w="5544" w:type="dxa"/>
            <w:tcBorders>
              <w:top w:val="nil"/>
              <w:left w:val="nil"/>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sz w:val="22"/>
                <w:szCs w:val="20"/>
                <w:lang w:eastAsia="ru-RU"/>
              </w:rPr>
            </w:pPr>
            <w:r w:rsidRPr="00BD42F4">
              <w:rPr>
                <w:sz w:val="22"/>
                <w:szCs w:val="20"/>
                <w:lang w:eastAsia="ru-RU"/>
              </w:rPr>
              <w:t>3</w:t>
            </w:r>
          </w:p>
        </w:tc>
      </w:tr>
      <w:tr w:rsidR="00BD42F4" w:rsidRPr="00BD42F4" w:rsidTr="00BD42F4">
        <w:trPr>
          <w:trHeight w:val="675"/>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sz w:val="22"/>
                <w:szCs w:val="20"/>
                <w:lang w:eastAsia="ru-RU"/>
              </w:rPr>
            </w:pPr>
            <w:r w:rsidRPr="00BD42F4">
              <w:rPr>
                <w:sz w:val="22"/>
                <w:szCs w:val="20"/>
                <w:lang w:eastAsia="ru-RU"/>
              </w:rPr>
              <w:t>914</w:t>
            </w:r>
          </w:p>
        </w:tc>
        <w:tc>
          <w:tcPr>
            <w:tcW w:w="8347" w:type="dxa"/>
            <w:gridSpan w:val="2"/>
            <w:tcBorders>
              <w:top w:val="single" w:sz="4" w:space="0" w:color="auto"/>
              <w:left w:val="nil"/>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b/>
                <w:bCs/>
                <w:sz w:val="22"/>
                <w:szCs w:val="20"/>
                <w:lang w:eastAsia="ru-RU"/>
              </w:rPr>
            </w:pPr>
            <w:r w:rsidRPr="00BD42F4">
              <w:rPr>
                <w:b/>
                <w:bCs/>
                <w:sz w:val="22"/>
                <w:szCs w:val="20"/>
                <w:lang w:eastAsia="ru-RU"/>
              </w:rPr>
              <w:t>Администрация  Семейского сельского поселения</w:t>
            </w:r>
          </w:p>
        </w:tc>
      </w:tr>
      <w:tr w:rsidR="00BD42F4" w:rsidRPr="00BD42F4" w:rsidTr="00BD42F4">
        <w:trPr>
          <w:trHeight w:val="540"/>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sz w:val="22"/>
                <w:szCs w:val="20"/>
                <w:lang w:eastAsia="ru-RU"/>
              </w:rPr>
            </w:pPr>
            <w:r w:rsidRPr="00BD42F4">
              <w:rPr>
                <w:sz w:val="22"/>
                <w:szCs w:val="20"/>
                <w:lang w:eastAsia="ru-RU"/>
              </w:rPr>
              <w:t>914</w:t>
            </w:r>
          </w:p>
        </w:tc>
        <w:tc>
          <w:tcPr>
            <w:tcW w:w="2803" w:type="dxa"/>
            <w:tcBorders>
              <w:top w:val="nil"/>
              <w:left w:val="nil"/>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sz w:val="22"/>
                <w:szCs w:val="20"/>
                <w:lang w:eastAsia="ru-RU"/>
              </w:rPr>
            </w:pPr>
            <w:r w:rsidRPr="00BD42F4">
              <w:rPr>
                <w:sz w:val="22"/>
                <w:szCs w:val="20"/>
                <w:lang w:eastAsia="ru-RU"/>
              </w:rPr>
              <w:t>01 05 02 01 10 0000 510</w:t>
            </w:r>
          </w:p>
        </w:tc>
        <w:tc>
          <w:tcPr>
            <w:tcW w:w="5544" w:type="dxa"/>
            <w:tcBorders>
              <w:top w:val="nil"/>
              <w:left w:val="nil"/>
              <w:bottom w:val="single" w:sz="4" w:space="0" w:color="auto"/>
              <w:right w:val="single" w:sz="4" w:space="0" w:color="auto"/>
            </w:tcBorders>
            <w:shd w:val="clear" w:color="auto" w:fill="auto"/>
            <w:vAlign w:val="center"/>
            <w:hideMark/>
          </w:tcPr>
          <w:p w:rsidR="00BD42F4" w:rsidRPr="00BD42F4" w:rsidRDefault="00BD42F4" w:rsidP="00BD42F4">
            <w:pPr>
              <w:suppressAutoHyphens w:val="0"/>
              <w:rPr>
                <w:sz w:val="22"/>
                <w:szCs w:val="20"/>
                <w:lang w:eastAsia="ru-RU"/>
              </w:rPr>
            </w:pPr>
            <w:r w:rsidRPr="00BD42F4">
              <w:rPr>
                <w:sz w:val="22"/>
                <w:szCs w:val="20"/>
                <w:lang w:eastAsia="ru-RU"/>
              </w:rPr>
              <w:t>Увеличение прочих остатков денежных средств бюджетов сельских поселений</w:t>
            </w:r>
          </w:p>
        </w:tc>
      </w:tr>
      <w:tr w:rsidR="00BD42F4" w:rsidRPr="00BD42F4" w:rsidTr="00BD42F4">
        <w:trPr>
          <w:trHeight w:val="525"/>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sz w:val="22"/>
                <w:szCs w:val="20"/>
                <w:lang w:eastAsia="ru-RU"/>
              </w:rPr>
            </w:pPr>
            <w:r w:rsidRPr="00BD42F4">
              <w:rPr>
                <w:sz w:val="22"/>
                <w:szCs w:val="20"/>
                <w:lang w:eastAsia="ru-RU"/>
              </w:rPr>
              <w:t>914</w:t>
            </w:r>
          </w:p>
        </w:tc>
        <w:tc>
          <w:tcPr>
            <w:tcW w:w="2803" w:type="dxa"/>
            <w:tcBorders>
              <w:top w:val="nil"/>
              <w:left w:val="nil"/>
              <w:bottom w:val="single" w:sz="4" w:space="0" w:color="auto"/>
              <w:right w:val="single" w:sz="4" w:space="0" w:color="auto"/>
            </w:tcBorders>
            <w:shd w:val="clear" w:color="auto" w:fill="auto"/>
            <w:vAlign w:val="center"/>
            <w:hideMark/>
          </w:tcPr>
          <w:p w:rsidR="00BD42F4" w:rsidRPr="00BD42F4" w:rsidRDefault="00BD42F4" w:rsidP="00BD42F4">
            <w:pPr>
              <w:suppressAutoHyphens w:val="0"/>
              <w:jc w:val="center"/>
              <w:rPr>
                <w:sz w:val="22"/>
                <w:szCs w:val="20"/>
                <w:lang w:eastAsia="ru-RU"/>
              </w:rPr>
            </w:pPr>
            <w:r w:rsidRPr="00BD42F4">
              <w:rPr>
                <w:sz w:val="22"/>
                <w:szCs w:val="20"/>
                <w:lang w:eastAsia="ru-RU"/>
              </w:rPr>
              <w:t>01 05 02 01 10 0000 610</w:t>
            </w:r>
          </w:p>
        </w:tc>
        <w:tc>
          <w:tcPr>
            <w:tcW w:w="5544" w:type="dxa"/>
            <w:tcBorders>
              <w:top w:val="nil"/>
              <w:left w:val="nil"/>
              <w:bottom w:val="single" w:sz="4" w:space="0" w:color="auto"/>
              <w:right w:val="single" w:sz="4" w:space="0" w:color="auto"/>
            </w:tcBorders>
            <w:shd w:val="clear" w:color="auto" w:fill="auto"/>
            <w:vAlign w:val="center"/>
            <w:hideMark/>
          </w:tcPr>
          <w:p w:rsidR="00BD42F4" w:rsidRPr="00BD42F4" w:rsidRDefault="00BD42F4" w:rsidP="00BD42F4">
            <w:pPr>
              <w:suppressAutoHyphens w:val="0"/>
              <w:rPr>
                <w:sz w:val="22"/>
                <w:szCs w:val="20"/>
                <w:lang w:eastAsia="ru-RU"/>
              </w:rPr>
            </w:pPr>
            <w:r w:rsidRPr="00BD42F4">
              <w:rPr>
                <w:sz w:val="22"/>
                <w:szCs w:val="20"/>
                <w:lang w:eastAsia="ru-RU"/>
              </w:rPr>
              <w:t>Уменьшение прочих остатков денежных средств бюджетов сельских поселений</w:t>
            </w:r>
          </w:p>
        </w:tc>
      </w:tr>
      <w:tr w:rsidR="00BD42F4" w:rsidRPr="00BD42F4" w:rsidTr="00BD42F4">
        <w:trPr>
          <w:trHeight w:val="315"/>
        </w:trPr>
        <w:tc>
          <w:tcPr>
            <w:tcW w:w="10081" w:type="dxa"/>
            <w:gridSpan w:val="3"/>
            <w:tcBorders>
              <w:top w:val="nil"/>
              <w:left w:val="nil"/>
              <w:bottom w:val="nil"/>
              <w:right w:val="nil"/>
            </w:tcBorders>
            <w:shd w:val="clear" w:color="auto" w:fill="auto"/>
            <w:noWrap/>
            <w:vAlign w:val="bottom"/>
            <w:hideMark/>
          </w:tcPr>
          <w:p w:rsidR="00BD42F4" w:rsidRPr="00BD42F4" w:rsidRDefault="00BD42F4" w:rsidP="00BD42F4">
            <w:pPr>
              <w:suppressAutoHyphens w:val="0"/>
              <w:rPr>
                <w:sz w:val="22"/>
                <w:szCs w:val="20"/>
                <w:lang w:eastAsia="ru-RU"/>
              </w:rPr>
            </w:pPr>
          </w:p>
        </w:tc>
      </w:tr>
      <w:tr w:rsidR="00BD42F4" w:rsidRPr="00BD42F4" w:rsidTr="00BD42F4">
        <w:trPr>
          <w:trHeight w:val="315"/>
        </w:trPr>
        <w:tc>
          <w:tcPr>
            <w:tcW w:w="1734" w:type="dxa"/>
            <w:tcBorders>
              <w:top w:val="nil"/>
              <w:left w:val="nil"/>
              <w:bottom w:val="nil"/>
              <w:right w:val="nil"/>
            </w:tcBorders>
            <w:shd w:val="clear" w:color="auto" w:fill="auto"/>
            <w:noWrap/>
            <w:vAlign w:val="bottom"/>
            <w:hideMark/>
          </w:tcPr>
          <w:p w:rsidR="00BD42F4" w:rsidRPr="00BD42F4" w:rsidRDefault="00BD42F4" w:rsidP="00BD42F4">
            <w:pPr>
              <w:suppressAutoHyphens w:val="0"/>
              <w:rPr>
                <w:sz w:val="22"/>
                <w:szCs w:val="20"/>
                <w:lang w:eastAsia="ru-RU"/>
              </w:rPr>
            </w:pPr>
          </w:p>
        </w:tc>
        <w:tc>
          <w:tcPr>
            <w:tcW w:w="2803" w:type="dxa"/>
            <w:tcBorders>
              <w:top w:val="nil"/>
              <w:left w:val="nil"/>
              <w:bottom w:val="nil"/>
              <w:right w:val="nil"/>
            </w:tcBorders>
            <w:shd w:val="clear" w:color="auto" w:fill="auto"/>
            <w:noWrap/>
            <w:vAlign w:val="bottom"/>
            <w:hideMark/>
          </w:tcPr>
          <w:p w:rsidR="00BD42F4" w:rsidRPr="00BD42F4" w:rsidRDefault="00BD42F4" w:rsidP="00BD42F4">
            <w:pPr>
              <w:suppressAutoHyphens w:val="0"/>
              <w:rPr>
                <w:sz w:val="22"/>
                <w:szCs w:val="20"/>
                <w:lang w:eastAsia="ru-RU"/>
              </w:rPr>
            </w:pPr>
          </w:p>
        </w:tc>
        <w:tc>
          <w:tcPr>
            <w:tcW w:w="5544" w:type="dxa"/>
            <w:tcBorders>
              <w:top w:val="nil"/>
              <w:left w:val="nil"/>
              <w:bottom w:val="nil"/>
              <w:right w:val="nil"/>
            </w:tcBorders>
            <w:shd w:val="clear" w:color="auto" w:fill="auto"/>
            <w:noWrap/>
            <w:vAlign w:val="bottom"/>
            <w:hideMark/>
          </w:tcPr>
          <w:p w:rsidR="00BD42F4" w:rsidRPr="00BD42F4" w:rsidRDefault="00BD42F4" w:rsidP="00BD42F4">
            <w:pPr>
              <w:suppressAutoHyphens w:val="0"/>
              <w:rPr>
                <w:sz w:val="22"/>
                <w:szCs w:val="20"/>
                <w:lang w:eastAsia="ru-RU"/>
              </w:rPr>
            </w:pPr>
          </w:p>
        </w:tc>
      </w:tr>
      <w:tr w:rsidR="00BD42F4" w:rsidRPr="00BD42F4" w:rsidTr="00BD42F4">
        <w:trPr>
          <w:trHeight w:val="315"/>
        </w:trPr>
        <w:tc>
          <w:tcPr>
            <w:tcW w:w="10081" w:type="dxa"/>
            <w:gridSpan w:val="3"/>
            <w:tcBorders>
              <w:top w:val="nil"/>
              <w:left w:val="nil"/>
              <w:bottom w:val="nil"/>
              <w:right w:val="nil"/>
            </w:tcBorders>
            <w:shd w:val="clear" w:color="auto" w:fill="auto"/>
            <w:noWrap/>
            <w:vAlign w:val="bottom"/>
            <w:hideMark/>
          </w:tcPr>
          <w:p w:rsidR="00BD42F4" w:rsidRPr="00BD42F4" w:rsidRDefault="00BD42F4" w:rsidP="00BD42F4">
            <w:pPr>
              <w:suppressAutoHyphens w:val="0"/>
              <w:rPr>
                <w:sz w:val="22"/>
                <w:szCs w:val="20"/>
                <w:lang w:eastAsia="ru-RU"/>
              </w:rPr>
            </w:pPr>
          </w:p>
        </w:tc>
      </w:tr>
      <w:tr w:rsidR="00BD42F4" w:rsidRPr="00BD42F4" w:rsidTr="00BD42F4">
        <w:trPr>
          <w:trHeight w:val="255"/>
        </w:trPr>
        <w:tc>
          <w:tcPr>
            <w:tcW w:w="10081" w:type="dxa"/>
            <w:gridSpan w:val="3"/>
            <w:tcBorders>
              <w:top w:val="nil"/>
              <w:left w:val="nil"/>
              <w:bottom w:val="nil"/>
              <w:right w:val="nil"/>
            </w:tcBorders>
            <w:shd w:val="clear" w:color="auto" w:fill="auto"/>
            <w:noWrap/>
            <w:vAlign w:val="bottom"/>
            <w:hideMark/>
          </w:tcPr>
          <w:p w:rsidR="00BD42F4" w:rsidRPr="00BD42F4" w:rsidRDefault="00BD42F4" w:rsidP="00BD42F4">
            <w:pPr>
              <w:suppressAutoHyphens w:val="0"/>
              <w:rPr>
                <w:sz w:val="22"/>
                <w:szCs w:val="20"/>
                <w:lang w:eastAsia="ru-RU"/>
              </w:rPr>
            </w:pPr>
          </w:p>
        </w:tc>
      </w:tr>
      <w:tr w:rsidR="00BD42F4" w:rsidRPr="00BD42F4" w:rsidTr="00BD42F4">
        <w:trPr>
          <w:trHeight w:val="315"/>
        </w:trPr>
        <w:tc>
          <w:tcPr>
            <w:tcW w:w="10081" w:type="dxa"/>
            <w:gridSpan w:val="3"/>
            <w:tcBorders>
              <w:top w:val="nil"/>
              <w:left w:val="nil"/>
              <w:bottom w:val="nil"/>
              <w:right w:val="nil"/>
            </w:tcBorders>
            <w:shd w:val="clear" w:color="auto" w:fill="auto"/>
            <w:noWrap/>
            <w:vAlign w:val="bottom"/>
            <w:hideMark/>
          </w:tcPr>
          <w:p w:rsidR="00BD42F4" w:rsidRPr="00BD42F4" w:rsidRDefault="00BD42F4" w:rsidP="00BD42F4">
            <w:pPr>
              <w:suppressAutoHyphens w:val="0"/>
              <w:rPr>
                <w:sz w:val="22"/>
                <w:szCs w:val="20"/>
                <w:lang w:eastAsia="ru-RU"/>
              </w:rPr>
            </w:pPr>
            <w:r w:rsidRPr="00BD42F4">
              <w:rPr>
                <w:sz w:val="22"/>
                <w:szCs w:val="20"/>
                <w:lang w:eastAsia="ru-RU"/>
              </w:rPr>
              <w:t xml:space="preserve">Глава Семейского сельского поселения                                                     </w:t>
            </w:r>
            <w:r>
              <w:rPr>
                <w:sz w:val="22"/>
                <w:szCs w:val="20"/>
                <w:lang w:eastAsia="ru-RU"/>
              </w:rPr>
              <w:t xml:space="preserve">                   </w:t>
            </w:r>
            <w:r w:rsidRPr="00BD42F4">
              <w:rPr>
                <w:sz w:val="22"/>
                <w:szCs w:val="20"/>
                <w:lang w:eastAsia="ru-RU"/>
              </w:rPr>
              <w:t xml:space="preserve">  Е.В. Гермоненко</w:t>
            </w:r>
          </w:p>
        </w:tc>
      </w:tr>
    </w:tbl>
    <w:p w:rsidR="00BD42F4" w:rsidRDefault="00BD42F4">
      <w:pPr>
        <w:rPr>
          <w:szCs w:val="22"/>
        </w:rPr>
      </w:pPr>
    </w:p>
    <w:p w:rsidR="00BD42F4" w:rsidRDefault="00BD42F4">
      <w:pPr>
        <w:rPr>
          <w:szCs w:val="22"/>
        </w:rPr>
      </w:pPr>
    </w:p>
    <w:p w:rsidR="00BD42F4" w:rsidRDefault="00BD42F4">
      <w:pPr>
        <w:rPr>
          <w:szCs w:val="22"/>
        </w:rPr>
      </w:pPr>
    </w:p>
    <w:p w:rsidR="00BD42F4" w:rsidRDefault="00BD42F4">
      <w:pPr>
        <w:rPr>
          <w:szCs w:val="22"/>
        </w:rPr>
      </w:pPr>
    </w:p>
    <w:p w:rsidR="00BD42F4" w:rsidRDefault="00BD42F4">
      <w:pPr>
        <w:rPr>
          <w:szCs w:val="22"/>
        </w:rPr>
      </w:pPr>
    </w:p>
    <w:p w:rsidR="00BD42F4" w:rsidRDefault="00BD42F4">
      <w:pPr>
        <w:rPr>
          <w:szCs w:val="22"/>
        </w:rPr>
      </w:pPr>
    </w:p>
    <w:p w:rsidR="00BD42F4" w:rsidRDefault="00BD42F4">
      <w:pPr>
        <w:rPr>
          <w:szCs w:val="22"/>
        </w:rPr>
      </w:pPr>
    </w:p>
    <w:p w:rsidR="00BD42F4" w:rsidRDefault="00BD42F4">
      <w:pPr>
        <w:rPr>
          <w:szCs w:val="22"/>
        </w:rPr>
      </w:pPr>
    </w:p>
    <w:p w:rsidR="00BD42F4" w:rsidRDefault="00BD42F4">
      <w:pPr>
        <w:rPr>
          <w:szCs w:val="22"/>
        </w:rPr>
      </w:pPr>
    </w:p>
    <w:p w:rsidR="00BD42F4" w:rsidRDefault="00BD42F4">
      <w:pPr>
        <w:rPr>
          <w:szCs w:val="22"/>
        </w:rPr>
      </w:pPr>
    </w:p>
    <w:p w:rsidR="00BD42F4" w:rsidRDefault="00BD42F4">
      <w:pPr>
        <w:rPr>
          <w:szCs w:val="22"/>
        </w:rPr>
      </w:pPr>
    </w:p>
    <w:p w:rsidR="00BD42F4" w:rsidRDefault="00BD42F4">
      <w:pPr>
        <w:rPr>
          <w:szCs w:val="22"/>
        </w:rPr>
      </w:pPr>
    </w:p>
    <w:p w:rsidR="00BD42F4" w:rsidRDefault="00BD42F4">
      <w:pPr>
        <w:rPr>
          <w:szCs w:val="22"/>
        </w:rPr>
      </w:pPr>
    </w:p>
    <w:p w:rsidR="00BD42F4" w:rsidRDefault="00BD42F4">
      <w:pPr>
        <w:rPr>
          <w:szCs w:val="22"/>
        </w:rPr>
      </w:pPr>
    </w:p>
    <w:p w:rsidR="00BD42F4" w:rsidRDefault="00BD42F4">
      <w:pPr>
        <w:rPr>
          <w:szCs w:val="22"/>
        </w:rPr>
      </w:pPr>
    </w:p>
    <w:p w:rsidR="00BD42F4" w:rsidRDefault="00BD42F4">
      <w:pPr>
        <w:rPr>
          <w:szCs w:val="22"/>
        </w:rPr>
      </w:pPr>
    </w:p>
    <w:p w:rsidR="00BD42F4" w:rsidRDefault="00BD42F4">
      <w:pPr>
        <w:rPr>
          <w:szCs w:val="22"/>
        </w:rPr>
      </w:pPr>
    </w:p>
    <w:p w:rsidR="00BD42F4" w:rsidRDefault="00BD42F4">
      <w:pPr>
        <w:rPr>
          <w:szCs w:val="22"/>
        </w:rPr>
      </w:pPr>
    </w:p>
    <w:p w:rsidR="00BD42F4" w:rsidRDefault="00BD42F4">
      <w:pPr>
        <w:rPr>
          <w:szCs w:val="22"/>
        </w:rPr>
      </w:pPr>
    </w:p>
    <w:p w:rsidR="00BD42F4" w:rsidRDefault="00BD42F4">
      <w:pPr>
        <w:rPr>
          <w:szCs w:val="22"/>
        </w:rPr>
      </w:pPr>
    </w:p>
    <w:p w:rsidR="00BD42F4" w:rsidRDefault="00BD42F4">
      <w:pPr>
        <w:rPr>
          <w:szCs w:val="22"/>
        </w:rPr>
      </w:pPr>
    </w:p>
    <w:p w:rsidR="00BD42F4" w:rsidRDefault="00BD42F4">
      <w:pPr>
        <w:rPr>
          <w:szCs w:val="22"/>
        </w:rPr>
      </w:pPr>
    </w:p>
    <w:p w:rsidR="00BD42F4" w:rsidRDefault="00BD42F4">
      <w:pPr>
        <w:rPr>
          <w:szCs w:val="22"/>
        </w:rPr>
      </w:pPr>
    </w:p>
    <w:p w:rsidR="00BD42F4" w:rsidRDefault="00BD42F4">
      <w:pPr>
        <w:rPr>
          <w:szCs w:val="22"/>
        </w:rPr>
      </w:pPr>
    </w:p>
    <w:p w:rsidR="00BD42F4" w:rsidRDefault="00BD42F4">
      <w:pPr>
        <w:rPr>
          <w:szCs w:val="22"/>
        </w:rPr>
      </w:pPr>
    </w:p>
    <w:p w:rsidR="00BD42F4" w:rsidRDefault="00BD42F4">
      <w:pPr>
        <w:rPr>
          <w:szCs w:val="22"/>
        </w:rPr>
      </w:pPr>
    </w:p>
    <w:p w:rsidR="00BD42F4" w:rsidRPr="00774666" w:rsidRDefault="00BD42F4" w:rsidP="00BD42F4">
      <w:pPr>
        <w:jc w:val="right"/>
        <w:rPr>
          <w:sz w:val="28"/>
        </w:rPr>
      </w:pPr>
      <w:r>
        <w:rPr>
          <w:sz w:val="28"/>
        </w:rPr>
        <w:lastRenderedPageBreak/>
        <w:t>Приложение №6</w:t>
      </w:r>
      <w:r w:rsidRPr="00774666">
        <w:rPr>
          <w:sz w:val="28"/>
        </w:rPr>
        <w:t xml:space="preserve"> </w:t>
      </w:r>
    </w:p>
    <w:p w:rsidR="00BD42F4" w:rsidRPr="00774666" w:rsidRDefault="00BD42F4" w:rsidP="00BD42F4">
      <w:pPr>
        <w:jc w:val="right"/>
        <w:rPr>
          <w:sz w:val="28"/>
        </w:rPr>
      </w:pPr>
      <w:r w:rsidRPr="00774666">
        <w:rPr>
          <w:sz w:val="28"/>
        </w:rPr>
        <w:t xml:space="preserve">к решению Совета народных депутатов </w:t>
      </w:r>
    </w:p>
    <w:p w:rsidR="00BD42F4" w:rsidRPr="00774666" w:rsidRDefault="00BD42F4" w:rsidP="00BD42F4">
      <w:pPr>
        <w:jc w:val="right"/>
        <w:rPr>
          <w:sz w:val="28"/>
        </w:rPr>
      </w:pPr>
      <w:r w:rsidRPr="00774666">
        <w:rPr>
          <w:sz w:val="28"/>
        </w:rPr>
        <w:t xml:space="preserve">Семейского сельского поселения </w:t>
      </w:r>
    </w:p>
    <w:p w:rsidR="00BD42F4" w:rsidRDefault="00BD42F4" w:rsidP="00BD42F4">
      <w:pPr>
        <w:jc w:val="right"/>
        <w:rPr>
          <w:sz w:val="28"/>
        </w:rPr>
      </w:pPr>
      <w:r>
        <w:rPr>
          <w:sz w:val="28"/>
        </w:rPr>
        <w:t>от         2020г. №</w:t>
      </w:r>
    </w:p>
    <w:p w:rsidR="00BD42F4" w:rsidRDefault="00BD42F4">
      <w:pPr>
        <w:rPr>
          <w:szCs w:val="22"/>
        </w:rPr>
      </w:pPr>
    </w:p>
    <w:tbl>
      <w:tblPr>
        <w:tblW w:w="10631" w:type="dxa"/>
        <w:tblInd w:w="-459" w:type="dxa"/>
        <w:tblLayout w:type="fixed"/>
        <w:tblLook w:val="04A0" w:firstRow="1" w:lastRow="0" w:firstColumn="1" w:lastColumn="0" w:noHBand="0" w:noVBand="1"/>
      </w:tblPr>
      <w:tblGrid>
        <w:gridCol w:w="2835"/>
        <w:gridCol w:w="795"/>
        <w:gridCol w:w="467"/>
        <w:gridCol w:w="522"/>
        <w:gridCol w:w="1618"/>
        <w:gridCol w:w="546"/>
        <w:gridCol w:w="1297"/>
        <w:gridCol w:w="1276"/>
        <w:gridCol w:w="1275"/>
      </w:tblGrid>
      <w:tr w:rsidR="00564CA0" w:rsidRPr="00564CA0" w:rsidTr="00564CA0">
        <w:trPr>
          <w:trHeight w:val="630"/>
        </w:trPr>
        <w:tc>
          <w:tcPr>
            <w:tcW w:w="10631" w:type="dxa"/>
            <w:gridSpan w:val="9"/>
            <w:tcBorders>
              <w:top w:val="nil"/>
              <w:left w:val="nil"/>
              <w:bottom w:val="nil"/>
              <w:right w:val="nil"/>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ВЕДОМСТВЕННАЯ СТРУКТУРА РАСХОДОВ БЮДЖЕТА  СЕМЕЙСКОГО СЕЛЬСКОГО ПОСЕЛЕНИЯ НА  2021 ГОД И ПЛАНОВЫЙ ПЕРИОД 2022</w:t>
            </w:r>
            <w:proofErr w:type="gramStart"/>
            <w:r w:rsidRPr="00564CA0">
              <w:rPr>
                <w:b/>
                <w:bCs/>
                <w:sz w:val="20"/>
                <w:szCs w:val="20"/>
                <w:lang w:eastAsia="ru-RU"/>
              </w:rPr>
              <w:t xml:space="preserve"> И</w:t>
            </w:r>
            <w:proofErr w:type="gramEnd"/>
            <w:r w:rsidRPr="00564CA0">
              <w:rPr>
                <w:b/>
                <w:bCs/>
                <w:sz w:val="20"/>
                <w:szCs w:val="20"/>
                <w:lang w:eastAsia="ru-RU"/>
              </w:rPr>
              <w:t xml:space="preserve"> 2023 ГОДОВ</w:t>
            </w:r>
          </w:p>
        </w:tc>
      </w:tr>
      <w:tr w:rsidR="00564CA0" w:rsidRPr="00564CA0" w:rsidTr="00564CA0">
        <w:trPr>
          <w:trHeight w:val="375"/>
        </w:trPr>
        <w:tc>
          <w:tcPr>
            <w:tcW w:w="2835" w:type="dxa"/>
            <w:tcBorders>
              <w:top w:val="nil"/>
              <w:left w:val="nil"/>
              <w:bottom w:val="nil"/>
              <w:right w:val="nil"/>
            </w:tcBorders>
            <w:shd w:val="clear" w:color="auto" w:fill="auto"/>
            <w:noWrap/>
            <w:hideMark/>
          </w:tcPr>
          <w:p w:rsidR="005A3062" w:rsidRPr="00564CA0" w:rsidRDefault="005A3062" w:rsidP="005A3062">
            <w:pPr>
              <w:suppressAutoHyphens w:val="0"/>
              <w:rPr>
                <w:sz w:val="20"/>
                <w:szCs w:val="20"/>
                <w:lang w:eastAsia="ru-RU"/>
              </w:rPr>
            </w:pPr>
          </w:p>
        </w:tc>
        <w:tc>
          <w:tcPr>
            <w:tcW w:w="795" w:type="dxa"/>
            <w:tcBorders>
              <w:top w:val="nil"/>
              <w:left w:val="nil"/>
              <w:bottom w:val="nil"/>
              <w:right w:val="nil"/>
            </w:tcBorders>
            <w:shd w:val="clear" w:color="auto" w:fill="auto"/>
            <w:noWrap/>
            <w:vAlign w:val="bottom"/>
            <w:hideMark/>
          </w:tcPr>
          <w:p w:rsidR="005A3062" w:rsidRPr="00564CA0" w:rsidRDefault="005A3062" w:rsidP="005A3062">
            <w:pPr>
              <w:suppressAutoHyphens w:val="0"/>
              <w:rPr>
                <w:sz w:val="20"/>
                <w:szCs w:val="20"/>
                <w:lang w:eastAsia="ru-RU"/>
              </w:rPr>
            </w:pPr>
          </w:p>
        </w:tc>
        <w:tc>
          <w:tcPr>
            <w:tcW w:w="467" w:type="dxa"/>
            <w:tcBorders>
              <w:top w:val="nil"/>
              <w:left w:val="nil"/>
              <w:bottom w:val="nil"/>
              <w:right w:val="nil"/>
            </w:tcBorders>
            <w:shd w:val="clear" w:color="auto" w:fill="auto"/>
            <w:noWrap/>
            <w:vAlign w:val="bottom"/>
            <w:hideMark/>
          </w:tcPr>
          <w:p w:rsidR="005A3062" w:rsidRPr="00564CA0" w:rsidRDefault="005A3062" w:rsidP="005A3062">
            <w:pPr>
              <w:suppressAutoHyphens w:val="0"/>
              <w:rPr>
                <w:sz w:val="20"/>
                <w:szCs w:val="20"/>
                <w:lang w:eastAsia="ru-RU"/>
              </w:rPr>
            </w:pPr>
          </w:p>
        </w:tc>
        <w:tc>
          <w:tcPr>
            <w:tcW w:w="522" w:type="dxa"/>
            <w:tcBorders>
              <w:top w:val="nil"/>
              <w:left w:val="nil"/>
              <w:bottom w:val="nil"/>
              <w:right w:val="nil"/>
            </w:tcBorders>
            <w:shd w:val="clear" w:color="auto" w:fill="auto"/>
            <w:noWrap/>
            <w:vAlign w:val="bottom"/>
            <w:hideMark/>
          </w:tcPr>
          <w:p w:rsidR="005A3062" w:rsidRPr="00564CA0" w:rsidRDefault="005A3062" w:rsidP="005A3062">
            <w:pPr>
              <w:suppressAutoHyphens w:val="0"/>
              <w:rPr>
                <w:sz w:val="20"/>
                <w:szCs w:val="20"/>
                <w:lang w:eastAsia="ru-RU"/>
              </w:rPr>
            </w:pPr>
          </w:p>
        </w:tc>
        <w:tc>
          <w:tcPr>
            <w:tcW w:w="1618" w:type="dxa"/>
            <w:tcBorders>
              <w:top w:val="nil"/>
              <w:left w:val="nil"/>
              <w:bottom w:val="nil"/>
              <w:right w:val="nil"/>
            </w:tcBorders>
            <w:shd w:val="clear" w:color="auto" w:fill="auto"/>
            <w:noWrap/>
            <w:vAlign w:val="bottom"/>
            <w:hideMark/>
          </w:tcPr>
          <w:p w:rsidR="005A3062" w:rsidRPr="00564CA0" w:rsidRDefault="005A3062" w:rsidP="005A3062">
            <w:pPr>
              <w:suppressAutoHyphens w:val="0"/>
              <w:rPr>
                <w:sz w:val="20"/>
                <w:szCs w:val="20"/>
                <w:lang w:eastAsia="ru-RU"/>
              </w:rPr>
            </w:pPr>
          </w:p>
        </w:tc>
        <w:tc>
          <w:tcPr>
            <w:tcW w:w="546" w:type="dxa"/>
            <w:tcBorders>
              <w:top w:val="nil"/>
              <w:left w:val="nil"/>
              <w:bottom w:val="nil"/>
              <w:right w:val="nil"/>
            </w:tcBorders>
            <w:shd w:val="clear" w:color="auto" w:fill="auto"/>
            <w:noWrap/>
            <w:vAlign w:val="bottom"/>
            <w:hideMark/>
          </w:tcPr>
          <w:p w:rsidR="005A3062" w:rsidRPr="00564CA0" w:rsidRDefault="005A3062" w:rsidP="005A3062">
            <w:pPr>
              <w:suppressAutoHyphens w:val="0"/>
              <w:rPr>
                <w:sz w:val="20"/>
                <w:szCs w:val="20"/>
                <w:lang w:eastAsia="ru-RU"/>
              </w:rPr>
            </w:pPr>
          </w:p>
        </w:tc>
        <w:tc>
          <w:tcPr>
            <w:tcW w:w="1297" w:type="dxa"/>
            <w:tcBorders>
              <w:top w:val="nil"/>
              <w:left w:val="nil"/>
              <w:bottom w:val="nil"/>
              <w:right w:val="nil"/>
            </w:tcBorders>
            <w:shd w:val="clear" w:color="auto" w:fill="auto"/>
            <w:noWrap/>
            <w:vAlign w:val="bottom"/>
            <w:hideMark/>
          </w:tcPr>
          <w:p w:rsidR="005A3062" w:rsidRPr="00564CA0" w:rsidRDefault="005A3062" w:rsidP="005A3062">
            <w:pPr>
              <w:suppressAutoHyphens w:val="0"/>
              <w:rPr>
                <w:sz w:val="20"/>
                <w:szCs w:val="20"/>
                <w:lang w:eastAsia="ru-RU"/>
              </w:rPr>
            </w:pPr>
          </w:p>
        </w:tc>
        <w:tc>
          <w:tcPr>
            <w:tcW w:w="1276" w:type="dxa"/>
            <w:tcBorders>
              <w:top w:val="nil"/>
              <w:left w:val="nil"/>
              <w:bottom w:val="nil"/>
              <w:right w:val="nil"/>
            </w:tcBorders>
            <w:shd w:val="clear" w:color="auto" w:fill="auto"/>
            <w:noWrap/>
            <w:vAlign w:val="bottom"/>
            <w:hideMark/>
          </w:tcPr>
          <w:p w:rsidR="005A3062" w:rsidRPr="00564CA0" w:rsidRDefault="005A3062" w:rsidP="005A3062">
            <w:pPr>
              <w:suppressAutoHyphens w:val="0"/>
              <w:rPr>
                <w:sz w:val="20"/>
                <w:szCs w:val="20"/>
                <w:lang w:eastAsia="ru-RU"/>
              </w:rPr>
            </w:pPr>
          </w:p>
        </w:tc>
        <w:tc>
          <w:tcPr>
            <w:tcW w:w="1275" w:type="dxa"/>
            <w:tcBorders>
              <w:top w:val="nil"/>
              <w:left w:val="nil"/>
              <w:bottom w:val="nil"/>
              <w:right w:val="nil"/>
            </w:tcBorders>
            <w:shd w:val="clear" w:color="auto" w:fill="auto"/>
            <w:noWrap/>
            <w:vAlign w:val="bottom"/>
            <w:hideMark/>
          </w:tcPr>
          <w:p w:rsidR="005A3062" w:rsidRPr="00564CA0" w:rsidRDefault="00564CA0" w:rsidP="005A3062">
            <w:pPr>
              <w:suppressAutoHyphens w:val="0"/>
              <w:jc w:val="right"/>
              <w:rPr>
                <w:sz w:val="20"/>
                <w:szCs w:val="20"/>
                <w:lang w:eastAsia="ru-RU"/>
              </w:rPr>
            </w:pPr>
            <w:r>
              <w:rPr>
                <w:sz w:val="20"/>
                <w:szCs w:val="20"/>
                <w:lang w:eastAsia="ru-RU"/>
              </w:rPr>
              <w:t>Сумма (</w:t>
            </w:r>
            <w:r w:rsidR="005A3062" w:rsidRPr="00564CA0">
              <w:rPr>
                <w:sz w:val="20"/>
                <w:szCs w:val="20"/>
                <w:lang w:eastAsia="ru-RU"/>
              </w:rPr>
              <w:t>рублей)</w:t>
            </w:r>
          </w:p>
        </w:tc>
      </w:tr>
      <w:tr w:rsidR="00564CA0" w:rsidRPr="00564CA0" w:rsidTr="00564CA0">
        <w:trPr>
          <w:trHeight w:val="255"/>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 xml:space="preserve">НАИМЕНОВАНИЕ </w:t>
            </w:r>
          </w:p>
        </w:tc>
        <w:tc>
          <w:tcPr>
            <w:tcW w:w="7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ГРБС</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РЗ</w:t>
            </w:r>
          </w:p>
        </w:tc>
        <w:tc>
          <w:tcPr>
            <w:tcW w:w="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062" w:rsidRPr="00564CA0" w:rsidRDefault="005A3062" w:rsidP="005A3062">
            <w:pPr>
              <w:suppressAutoHyphens w:val="0"/>
              <w:jc w:val="center"/>
              <w:rPr>
                <w:b/>
                <w:bCs/>
                <w:sz w:val="20"/>
                <w:szCs w:val="20"/>
                <w:lang w:eastAsia="ru-RU"/>
              </w:rPr>
            </w:pPr>
            <w:proofErr w:type="gramStart"/>
            <w:r w:rsidRPr="00564CA0">
              <w:rPr>
                <w:b/>
                <w:bCs/>
                <w:sz w:val="20"/>
                <w:szCs w:val="20"/>
                <w:lang w:eastAsia="ru-RU"/>
              </w:rPr>
              <w:t>ПР</w:t>
            </w:r>
            <w:proofErr w:type="gramEnd"/>
          </w:p>
        </w:tc>
        <w:tc>
          <w:tcPr>
            <w:tcW w:w="16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ЦСР</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ВР</w:t>
            </w:r>
          </w:p>
        </w:tc>
        <w:tc>
          <w:tcPr>
            <w:tcW w:w="1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2021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2022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2023 год</w:t>
            </w:r>
          </w:p>
        </w:tc>
      </w:tr>
      <w:tr w:rsidR="00564CA0" w:rsidRPr="00564CA0" w:rsidTr="00564CA0">
        <w:trPr>
          <w:trHeight w:val="855"/>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5A3062" w:rsidRPr="00564CA0" w:rsidRDefault="005A3062" w:rsidP="005A3062">
            <w:pPr>
              <w:suppressAutoHyphens w:val="0"/>
              <w:rPr>
                <w:b/>
                <w:bCs/>
                <w:sz w:val="20"/>
                <w:szCs w:val="20"/>
                <w:lang w:eastAsia="ru-RU"/>
              </w:rPr>
            </w:pPr>
          </w:p>
        </w:tc>
        <w:tc>
          <w:tcPr>
            <w:tcW w:w="795" w:type="dxa"/>
            <w:vMerge/>
            <w:tcBorders>
              <w:top w:val="single" w:sz="4" w:space="0" w:color="auto"/>
              <w:left w:val="single" w:sz="4" w:space="0" w:color="auto"/>
              <w:bottom w:val="single" w:sz="4" w:space="0" w:color="auto"/>
              <w:right w:val="single" w:sz="4" w:space="0" w:color="auto"/>
            </w:tcBorders>
            <w:vAlign w:val="center"/>
            <w:hideMark/>
          </w:tcPr>
          <w:p w:rsidR="005A3062" w:rsidRPr="00564CA0" w:rsidRDefault="005A3062" w:rsidP="005A3062">
            <w:pPr>
              <w:suppressAutoHyphens w:val="0"/>
              <w:rPr>
                <w:b/>
                <w:bCs/>
                <w:sz w:val="20"/>
                <w:szCs w:val="20"/>
                <w:lang w:eastAsia="ru-RU"/>
              </w:rPr>
            </w:pPr>
          </w:p>
        </w:tc>
        <w:tc>
          <w:tcPr>
            <w:tcW w:w="467" w:type="dxa"/>
            <w:vMerge/>
            <w:tcBorders>
              <w:top w:val="single" w:sz="4" w:space="0" w:color="auto"/>
              <w:left w:val="single" w:sz="4" w:space="0" w:color="auto"/>
              <w:bottom w:val="single" w:sz="4" w:space="0" w:color="auto"/>
              <w:right w:val="single" w:sz="4" w:space="0" w:color="auto"/>
            </w:tcBorders>
            <w:vAlign w:val="center"/>
            <w:hideMark/>
          </w:tcPr>
          <w:p w:rsidR="005A3062" w:rsidRPr="00564CA0" w:rsidRDefault="005A3062" w:rsidP="005A3062">
            <w:pPr>
              <w:suppressAutoHyphens w:val="0"/>
              <w:rPr>
                <w:b/>
                <w:bCs/>
                <w:sz w:val="20"/>
                <w:szCs w:val="20"/>
                <w:lang w:eastAsia="ru-RU"/>
              </w:rPr>
            </w:pPr>
          </w:p>
        </w:tc>
        <w:tc>
          <w:tcPr>
            <w:tcW w:w="522" w:type="dxa"/>
            <w:vMerge/>
            <w:tcBorders>
              <w:top w:val="single" w:sz="4" w:space="0" w:color="auto"/>
              <w:left w:val="single" w:sz="4" w:space="0" w:color="auto"/>
              <w:bottom w:val="single" w:sz="4" w:space="0" w:color="auto"/>
              <w:right w:val="single" w:sz="4" w:space="0" w:color="auto"/>
            </w:tcBorders>
            <w:vAlign w:val="center"/>
            <w:hideMark/>
          </w:tcPr>
          <w:p w:rsidR="005A3062" w:rsidRPr="00564CA0" w:rsidRDefault="005A3062" w:rsidP="005A3062">
            <w:pPr>
              <w:suppressAutoHyphens w:val="0"/>
              <w:rPr>
                <w:b/>
                <w:bCs/>
                <w:sz w:val="20"/>
                <w:szCs w:val="20"/>
                <w:lang w:eastAsia="ru-RU"/>
              </w:rPr>
            </w:pP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5A3062" w:rsidRPr="00564CA0" w:rsidRDefault="005A3062" w:rsidP="005A3062">
            <w:pPr>
              <w:suppressAutoHyphens w:val="0"/>
              <w:rPr>
                <w:b/>
                <w:bCs/>
                <w:sz w:val="20"/>
                <w:szCs w:val="20"/>
                <w:lang w:eastAsia="ru-RU"/>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5A3062" w:rsidRPr="00564CA0" w:rsidRDefault="005A3062" w:rsidP="005A3062">
            <w:pPr>
              <w:suppressAutoHyphens w:val="0"/>
              <w:rPr>
                <w:b/>
                <w:bCs/>
                <w:sz w:val="20"/>
                <w:szCs w:val="20"/>
                <w:lang w:eastAsia="ru-RU"/>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5A3062" w:rsidRPr="00564CA0" w:rsidRDefault="005A3062" w:rsidP="005A3062">
            <w:pPr>
              <w:suppressAutoHyphens w:val="0"/>
              <w:rPr>
                <w:b/>
                <w:bCs/>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A3062" w:rsidRPr="00564CA0" w:rsidRDefault="005A3062" w:rsidP="005A3062">
            <w:pPr>
              <w:suppressAutoHyphens w:val="0"/>
              <w:rPr>
                <w:b/>
                <w:bCs/>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A3062" w:rsidRPr="00564CA0" w:rsidRDefault="005A3062" w:rsidP="005A3062">
            <w:pPr>
              <w:suppressAutoHyphens w:val="0"/>
              <w:rPr>
                <w:b/>
                <w:bCs/>
                <w:sz w:val="20"/>
                <w:szCs w:val="20"/>
                <w:lang w:eastAsia="ru-RU"/>
              </w:rPr>
            </w:pPr>
          </w:p>
        </w:tc>
      </w:tr>
      <w:tr w:rsidR="00564CA0" w:rsidRPr="00564CA0" w:rsidTr="00564CA0">
        <w:trPr>
          <w:trHeight w:val="375"/>
        </w:trPr>
        <w:tc>
          <w:tcPr>
            <w:tcW w:w="2835" w:type="dxa"/>
            <w:tcBorders>
              <w:top w:val="nil"/>
              <w:left w:val="single" w:sz="4" w:space="0" w:color="auto"/>
              <w:bottom w:val="single" w:sz="4" w:space="0" w:color="auto"/>
              <w:right w:val="single" w:sz="4" w:space="0" w:color="auto"/>
            </w:tcBorders>
            <w:shd w:val="clear" w:color="auto" w:fill="auto"/>
            <w:hideMark/>
          </w:tcPr>
          <w:p w:rsidR="005A3062" w:rsidRPr="00564CA0" w:rsidRDefault="005A3062" w:rsidP="005A3062">
            <w:pPr>
              <w:suppressAutoHyphens w:val="0"/>
              <w:rPr>
                <w:b/>
                <w:bCs/>
                <w:sz w:val="20"/>
                <w:szCs w:val="20"/>
                <w:lang w:eastAsia="ru-RU"/>
              </w:rPr>
            </w:pPr>
            <w:r w:rsidRPr="00564CA0">
              <w:rPr>
                <w:b/>
                <w:bCs/>
                <w:sz w:val="20"/>
                <w:szCs w:val="20"/>
                <w:lang w:eastAsia="ru-RU"/>
              </w:rPr>
              <w:t>РАСХОДЫ БЮДЖЕТА,  ВСЕГО</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 </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 </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 </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 xml:space="preserve"> </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 </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b/>
                <w:bCs/>
                <w:sz w:val="20"/>
                <w:szCs w:val="20"/>
                <w:lang w:eastAsia="ru-RU"/>
              </w:rPr>
            </w:pPr>
            <w:r w:rsidRPr="00564CA0">
              <w:rPr>
                <w:b/>
                <w:bCs/>
                <w:sz w:val="20"/>
                <w:szCs w:val="20"/>
                <w:lang w:eastAsia="ru-RU"/>
              </w:rPr>
              <w:t>3 027 774,52</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b/>
                <w:bCs/>
                <w:sz w:val="20"/>
                <w:szCs w:val="20"/>
                <w:lang w:eastAsia="ru-RU"/>
              </w:rPr>
            </w:pPr>
            <w:r w:rsidRPr="00564CA0">
              <w:rPr>
                <w:b/>
                <w:bCs/>
                <w:sz w:val="20"/>
                <w:szCs w:val="20"/>
                <w:lang w:eastAsia="ru-RU"/>
              </w:rPr>
              <w:t>1 285 921,02</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b/>
                <w:bCs/>
                <w:sz w:val="20"/>
                <w:szCs w:val="20"/>
                <w:lang w:eastAsia="ru-RU"/>
              </w:rPr>
            </w:pPr>
            <w:r w:rsidRPr="00564CA0">
              <w:rPr>
                <w:b/>
                <w:bCs/>
                <w:sz w:val="20"/>
                <w:szCs w:val="20"/>
                <w:lang w:eastAsia="ru-RU"/>
              </w:rPr>
              <w:t>1 270 333,52</w:t>
            </w:r>
          </w:p>
        </w:tc>
      </w:tr>
      <w:tr w:rsidR="00564CA0" w:rsidRPr="00564CA0" w:rsidTr="00564CA0">
        <w:trPr>
          <w:trHeight w:val="1035"/>
        </w:trPr>
        <w:tc>
          <w:tcPr>
            <w:tcW w:w="2835" w:type="dxa"/>
            <w:tcBorders>
              <w:top w:val="nil"/>
              <w:left w:val="single" w:sz="4" w:space="0" w:color="auto"/>
              <w:bottom w:val="single" w:sz="4" w:space="0" w:color="auto"/>
              <w:right w:val="single" w:sz="4" w:space="0" w:color="auto"/>
            </w:tcBorders>
            <w:shd w:val="clear" w:color="auto" w:fill="auto"/>
            <w:hideMark/>
          </w:tcPr>
          <w:p w:rsidR="005A3062" w:rsidRPr="00564CA0" w:rsidRDefault="005A3062" w:rsidP="005A3062">
            <w:pPr>
              <w:suppressAutoHyphens w:val="0"/>
              <w:rPr>
                <w:b/>
                <w:bCs/>
                <w:sz w:val="20"/>
                <w:szCs w:val="20"/>
                <w:lang w:eastAsia="ru-RU"/>
              </w:rPr>
            </w:pPr>
            <w:r w:rsidRPr="00564CA0">
              <w:rPr>
                <w:b/>
                <w:bCs/>
                <w:sz w:val="20"/>
                <w:szCs w:val="20"/>
                <w:lang w:eastAsia="ru-RU"/>
              </w:rPr>
              <w:t xml:space="preserve">АДМИНИСТРАЦИЯ  СЕМЕЙСКОГО СЕЛЬСКОГО ПОСЕЛЕНИЯ ПОДГОРЕНСКОГО МУНИЦИПАЛЬНОГО РАЙОНА ВОРОНЕЖСКОЙ ОБЛАСТИ </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 </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 </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 </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 </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 </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b/>
                <w:bCs/>
                <w:sz w:val="20"/>
                <w:szCs w:val="20"/>
                <w:lang w:eastAsia="ru-RU"/>
              </w:rPr>
            </w:pPr>
            <w:r w:rsidRPr="00564CA0">
              <w:rPr>
                <w:b/>
                <w:bCs/>
                <w:sz w:val="20"/>
                <w:szCs w:val="20"/>
                <w:lang w:eastAsia="ru-RU"/>
              </w:rPr>
              <w:t>3 027 774,52</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b/>
                <w:bCs/>
                <w:sz w:val="20"/>
                <w:szCs w:val="20"/>
                <w:lang w:eastAsia="ru-RU"/>
              </w:rPr>
            </w:pPr>
            <w:r w:rsidRPr="00564CA0">
              <w:rPr>
                <w:b/>
                <w:bCs/>
                <w:sz w:val="20"/>
                <w:szCs w:val="20"/>
                <w:lang w:eastAsia="ru-RU"/>
              </w:rPr>
              <w:t>1 285 921,02</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b/>
                <w:bCs/>
                <w:sz w:val="20"/>
                <w:szCs w:val="20"/>
                <w:lang w:eastAsia="ru-RU"/>
              </w:rPr>
            </w:pPr>
            <w:r w:rsidRPr="00564CA0">
              <w:rPr>
                <w:b/>
                <w:bCs/>
                <w:sz w:val="20"/>
                <w:szCs w:val="20"/>
                <w:lang w:eastAsia="ru-RU"/>
              </w:rPr>
              <w:t>1 270 333,52</w:t>
            </w:r>
          </w:p>
        </w:tc>
      </w:tr>
      <w:tr w:rsidR="00564CA0" w:rsidRPr="00564CA0" w:rsidTr="00564CA0">
        <w:trPr>
          <w:trHeight w:val="2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64CA0" w:rsidRDefault="005A3062" w:rsidP="005A3062">
            <w:pPr>
              <w:suppressAutoHyphens w:val="0"/>
              <w:rPr>
                <w:b/>
                <w:bCs/>
                <w:sz w:val="20"/>
                <w:szCs w:val="20"/>
                <w:lang w:eastAsia="ru-RU"/>
              </w:rPr>
            </w:pPr>
            <w:r w:rsidRPr="00564CA0">
              <w:rPr>
                <w:b/>
                <w:bCs/>
                <w:sz w:val="20"/>
                <w:szCs w:val="20"/>
                <w:lang w:eastAsia="ru-RU"/>
              </w:rPr>
              <w:t>Общегосударственные вопросы</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 </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 </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 </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b/>
                <w:bCs/>
                <w:sz w:val="20"/>
                <w:szCs w:val="20"/>
                <w:lang w:eastAsia="ru-RU"/>
              </w:rPr>
            </w:pPr>
            <w:r w:rsidRPr="00564CA0">
              <w:rPr>
                <w:b/>
                <w:bCs/>
                <w:sz w:val="20"/>
                <w:szCs w:val="20"/>
                <w:lang w:eastAsia="ru-RU"/>
              </w:rPr>
              <w:t>1 530 410,52</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b/>
                <w:bCs/>
                <w:sz w:val="20"/>
                <w:szCs w:val="20"/>
                <w:lang w:eastAsia="ru-RU"/>
              </w:rPr>
            </w:pPr>
            <w:r w:rsidRPr="00564CA0">
              <w:rPr>
                <w:b/>
                <w:bCs/>
                <w:sz w:val="20"/>
                <w:szCs w:val="20"/>
                <w:lang w:eastAsia="ru-RU"/>
              </w:rPr>
              <w:t>1 051 402,50</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b/>
                <w:bCs/>
                <w:sz w:val="20"/>
                <w:szCs w:val="20"/>
                <w:lang w:eastAsia="ru-RU"/>
              </w:rPr>
            </w:pPr>
            <w:r w:rsidRPr="00564CA0">
              <w:rPr>
                <w:b/>
                <w:bCs/>
                <w:sz w:val="20"/>
                <w:szCs w:val="20"/>
                <w:lang w:eastAsia="ru-RU"/>
              </w:rPr>
              <w:t>1 032 315,00</w:t>
            </w:r>
          </w:p>
        </w:tc>
      </w:tr>
      <w:tr w:rsidR="00564CA0" w:rsidRPr="00564CA0" w:rsidTr="00564CA0">
        <w:trPr>
          <w:trHeight w:val="78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64CA0" w:rsidRDefault="005A3062" w:rsidP="005A3062">
            <w:pPr>
              <w:suppressAutoHyphens w:val="0"/>
              <w:rPr>
                <w:b/>
                <w:bCs/>
                <w:sz w:val="20"/>
                <w:szCs w:val="20"/>
                <w:lang w:eastAsia="ru-RU"/>
              </w:rPr>
            </w:pPr>
            <w:r w:rsidRPr="00564CA0">
              <w:rPr>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02</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 </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 </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b/>
                <w:bCs/>
                <w:sz w:val="20"/>
                <w:szCs w:val="20"/>
                <w:lang w:eastAsia="ru-RU"/>
              </w:rPr>
            </w:pPr>
            <w:r w:rsidRPr="00564CA0">
              <w:rPr>
                <w:b/>
                <w:bCs/>
                <w:sz w:val="20"/>
                <w:szCs w:val="20"/>
                <w:lang w:eastAsia="ru-RU"/>
              </w:rPr>
              <w:t>594 359,00</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b/>
                <w:bCs/>
                <w:sz w:val="20"/>
                <w:szCs w:val="20"/>
                <w:lang w:eastAsia="ru-RU"/>
              </w:rPr>
            </w:pPr>
            <w:r w:rsidRPr="00564CA0">
              <w:rPr>
                <w:b/>
                <w:bCs/>
                <w:sz w:val="20"/>
                <w:szCs w:val="20"/>
                <w:lang w:eastAsia="ru-RU"/>
              </w:rPr>
              <w:t>510 701,00</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b/>
                <w:bCs/>
                <w:sz w:val="20"/>
                <w:szCs w:val="20"/>
                <w:lang w:eastAsia="ru-RU"/>
              </w:rPr>
            </w:pPr>
            <w:r w:rsidRPr="00564CA0">
              <w:rPr>
                <w:b/>
                <w:bCs/>
                <w:sz w:val="20"/>
                <w:szCs w:val="20"/>
                <w:lang w:eastAsia="ru-RU"/>
              </w:rPr>
              <w:t>519 800,00</w:t>
            </w:r>
          </w:p>
        </w:tc>
      </w:tr>
      <w:tr w:rsidR="00564CA0" w:rsidRPr="00564CA0" w:rsidTr="00564CA0">
        <w:trPr>
          <w:trHeight w:val="102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64CA0" w:rsidRDefault="005A3062" w:rsidP="005A3062">
            <w:pPr>
              <w:suppressAutoHyphens w:val="0"/>
              <w:rPr>
                <w:sz w:val="20"/>
                <w:szCs w:val="20"/>
                <w:lang w:eastAsia="ru-RU"/>
              </w:rPr>
            </w:pPr>
            <w:r w:rsidRPr="00564CA0">
              <w:rPr>
                <w:sz w:val="20"/>
                <w:szCs w:val="20"/>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02</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rPr>
                <w:sz w:val="20"/>
                <w:szCs w:val="20"/>
                <w:lang w:eastAsia="ru-RU"/>
              </w:rPr>
            </w:pPr>
            <w:r w:rsidRPr="00564CA0">
              <w:rPr>
                <w:sz w:val="20"/>
                <w:szCs w:val="20"/>
                <w:lang w:eastAsia="ru-RU"/>
              </w:rPr>
              <w:t xml:space="preserve">   01 0 00 00000</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 </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594 359,00</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510 701,00</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519 800,00</w:t>
            </w:r>
          </w:p>
        </w:tc>
      </w:tr>
      <w:tr w:rsidR="00564CA0" w:rsidRPr="00564CA0" w:rsidTr="00564CA0">
        <w:trPr>
          <w:trHeight w:val="9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64CA0" w:rsidRDefault="005A3062" w:rsidP="005A3062">
            <w:pPr>
              <w:suppressAutoHyphens w:val="0"/>
              <w:rPr>
                <w:sz w:val="20"/>
                <w:szCs w:val="20"/>
                <w:lang w:eastAsia="ru-RU"/>
              </w:rPr>
            </w:pPr>
            <w:r w:rsidRPr="00564CA0">
              <w:rPr>
                <w:sz w:val="20"/>
                <w:szCs w:val="20"/>
                <w:lang w:eastAsia="ru-RU"/>
              </w:rPr>
              <w:t>Подпрограмма "Обеспечение деятельности администрации  Семейского сельского поселения Подгоренского муниципального района Воронежской области"</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02</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rPr>
                <w:sz w:val="20"/>
                <w:szCs w:val="20"/>
                <w:lang w:eastAsia="ru-RU"/>
              </w:rPr>
            </w:pPr>
            <w:r w:rsidRPr="00564CA0">
              <w:rPr>
                <w:sz w:val="20"/>
                <w:szCs w:val="20"/>
                <w:lang w:eastAsia="ru-RU"/>
              </w:rPr>
              <w:t xml:space="preserve">   01 5 00 00000</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 </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594 359,00</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510 701,00</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519 800,00</w:t>
            </w:r>
          </w:p>
        </w:tc>
      </w:tr>
      <w:tr w:rsidR="00564CA0" w:rsidRPr="00564CA0" w:rsidTr="00564CA0">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64CA0" w:rsidRDefault="005A3062" w:rsidP="005A3062">
            <w:pPr>
              <w:suppressAutoHyphens w:val="0"/>
              <w:rPr>
                <w:sz w:val="20"/>
                <w:szCs w:val="20"/>
                <w:lang w:eastAsia="ru-RU"/>
              </w:rPr>
            </w:pPr>
            <w:r w:rsidRPr="00564CA0">
              <w:rPr>
                <w:sz w:val="20"/>
                <w:szCs w:val="20"/>
                <w:lang w:eastAsia="ru-RU"/>
              </w:rPr>
              <w:t>Основное мероприятие «Финансовое обеспечение деятельности главы  администрации  Семейского сельского поселения»</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02</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rPr>
                <w:sz w:val="20"/>
                <w:szCs w:val="20"/>
                <w:lang w:eastAsia="ru-RU"/>
              </w:rPr>
            </w:pPr>
            <w:r w:rsidRPr="00564CA0">
              <w:rPr>
                <w:sz w:val="20"/>
                <w:szCs w:val="20"/>
                <w:lang w:eastAsia="ru-RU"/>
              </w:rPr>
              <w:t xml:space="preserve">   01 5 01 00000</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 </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594 359,00</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510 701,00</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519 800,00</w:t>
            </w:r>
          </w:p>
        </w:tc>
      </w:tr>
      <w:tr w:rsidR="00564CA0" w:rsidRPr="00564CA0" w:rsidTr="00564CA0">
        <w:trPr>
          <w:trHeight w:val="1785"/>
        </w:trPr>
        <w:tc>
          <w:tcPr>
            <w:tcW w:w="2835" w:type="dxa"/>
            <w:tcBorders>
              <w:top w:val="nil"/>
              <w:left w:val="single" w:sz="4" w:space="0" w:color="auto"/>
              <w:bottom w:val="single" w:sz="4" w:space="0" w:color="auto"/>
              <w:right w:val="single" w:sz="4" w:space="0" w:color="auto"/>
            </w:tcBorders>
            <w:shd w:val="clear" w:color="auto" w:fill="auto"/>
            <w:hideMark/>
          </w:tcPr>
          <w:p w:rsidR="005A3062" w:rsidRPr="00564CA0" w:rsidRDefault="005A3062" w:rsidP="005A3062">
            <w:pPr>
              <w:suppressAutoHyphens w:val="0"/>
              <w:rPr>
                <w:sz w:val="20"/>
                <w:szCs w:val="20"/>
                <w:lang w:eastAsia="ru-RU"/>
              </w:rPr>
            </w:pPr>
            <w:r w:rsidRPr="00564CA0">
              <w:rPr>
                <w:sz w:val="20"/>
                <w:szCs w:val="20"/>
                <w:lang w:eastAsia="ru-RU"/>
              </w:rPr>
              <w:t xml:space="preserve">Расходы на  обеспечение деятельности главы администрации Семейского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w:t>
            </w:r>
            <w:r w:rsidRPr="00564CA0">
              <w:rPr>
                <w:sz w:val="20"/>
                <w:szCs w:val="20"/>
                <w:lang w:eastAsia="ru-RU"/>
              </w:rPr>
              <w:lastRenderedPageBreak/>
              <w:t>органами управления государственными внебюджетными фондами)</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lastRenderedPageBreak/>
              <w:t>914</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02</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01 5 01 92020</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100</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594 359,00</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510 701,00</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519 800,00</w:t>
            </w:r>
          </w:p>
        </w:tc>
      </w:tr>
      <w:tr w:rsidR="00564CA0" w:rsidRPr="00564CA0" w:rsidTr="00564CA0">
        <w:trPr>
          <w:trHeight w:val="10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64CA0" w:rsidRDefault="005A3062" w:rsidP="005A3062">
            <w:pPr>
              <w:suppressAutoHyphens w:val="0"/>
              <w:rPr>
                <w:b/>
                <w:bCs/>
                <w:sz w:val="20"/>
                <w:szCs w:val="20"/>
                <w:lang w:eastAsia="ru-RU"/>
              </w:rPr>
            </w:pPr>
            <w:r w:rsidRPr="00564CA0">
              <w:rPr>
                <w:b/>
                <w:bCs/>
                <w:sz w:val="20"/>
                <w:szCs w:val="20"/>
                <w:lang w:eastAsia="ru-RU"/>
              </w:rPr>
              <w:lastRenderedPageBreak/>
              <w:t>Функционирование Правительства Российской Федерации, высших исполнительных органов государственной власти  Российской Федерации, местных администраций</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 </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 </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b/>
                <w:bCs/>
                <w:sz w:val="20"/>
                <w:szCs w:val="20"/>
                <w:lang w:eastAsia="ru-RU"/>
              </w:rPr>
            </w:pPr>
            <w:r w:rsidRPr="00564CA0">
              <w:rPr>
                <w:b/>
                <w:bCs/>
                <w:sz w:val="20"/>
                <w:szCs w:val="20"/>
                <w:lang w:eastAsia="ru-RU"/>
              </w:rPr>
              <w:t>936 051,52</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b/>
                <w:bCs/>
                <w:sz w:val="20"/>
                <w:szCs w:val="20"/>
                <w:lang w:eastAsia="ru-RU"/>
              </w:rPr>
            </w:pPr>
            <w:r w:rsidRPr="00564CA0">
              <w:rPr>
                <w:b/>
                <w:bCs/>
                <w:sz w:val="20"/>
                <w:szCs w:val="20"/>
                <w:lang w:eastAsia="ru-RU"/>
              </w:rPr>
              <w:t>540 701,50</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b/>
                <w:bCs/>
                <w:sz w:val="20"/>
                <w:szCs w:val="20"/>
                <w:lang w:eastAsia="ru-RU"/>
              </w:rPr>
            </w:pPr>
            <w:r w:rsidRPr="00564CA0">
              <w:rPr>
                <w:b/>
                <w:bCs/>
                <w:sz w:val="20"/>
                <w:szCs w:val="20"/>
                <w:lang w:eastAsia="ru-RU"/>
              </w:rPr>
              <w:t>512 515,00</w:t>
            </w:r>
          </w:p>
        </w:tc>
      </w:tr>
      <w:tr w:rsidR="00564CA0" w:rsidRPr="00564CA0" w:rsidTr="00564CA0">
        <w:trPr>
          <w:trHeight w:val="102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64CA0" w:rsidRDefault="005A3062" w:rsidP="005A3062">
            <w:pPr>
              <w:suppressAutoHyphens w:val="0"/>
              <w:rPr>
                <w:sz w:val="20"/>
                <w:szCs w:val="20"/>
                <w:lang w:eastAsia="ru-RU"/>
              </w:rPr>
            </w:pPr>
            <w:r w:rsidRPr="00564CA0">
              <w:rPr>
                <w:sz w:val="20"/>
                <w:szCs w:val="20"/>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rPr>
                <w:sz w:val="20"/>
                <w:szCs w:val="20"/>
                <w:lang w:eastAsia="ru-RU"/>
              </w:rPr>
            </w:pPr>
            <w:r w:rsidRPr="00564CA0">
              <w:rPr>
                <w:sz w:val="20"/>
                <w:szCs w:val="20"/>
                <w:lang w:eastAsia="ru-RU"/>
              </w:rPr>
              <w:t xml:space="preserve">   01 0 00 00000</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 </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936 051,52</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540 701,50</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512 515,00</w:t>
            </w:r>
          </w:p>
        </w:tc>
      </w:tr>
      <w:tr w:rsidR="00564CA0" w:rsidRPr="00564CA0" w:rsidTr="00564CA0">
        <w:trPr>
          <w:trHeight w:val="102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64CA0" w:rsidRDefault="005A3062" w:rsidP="005A3062">
            <w:pPr>
              <w:suppressAutoHyphens w:val="0"/>
              <w:rPr>
                <w:sz w:val="20"/>
                <w:szCs w:val="20"/>
                <w:lang w:eastAsia="ru-RU"/>
              </w:rPr>
            </w:pPr>
            <w:r w:rsidRPr="00564CA0">
              <w:rPr>
                <w:sz w:val="20"/>
                <w:szCs w:val="20"/>
                <w:lang w:eastAsia="ru-RU"/>
              </w:rPr>
              <w:t>Подпрограмма "Обеспечение деятельности администрации  Семейского сельского поселения Подгоренского муниципального района Воронежской области"</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rPr>
                <w:sz w:val="20"/>
                <w:szCs w:val="20"/>
                <w:lang w:eastAsia="ru-RU"/>
              </w:rPr>
            </w:pPr>
            <w:r w:rsidRPr="00564CA0">
              <w:rPr>
                <w:sz w:val="20"/>
                <w:szCs w:val="20"/>
                <w:lang w:eastAsia="ru-RU"/>
              </w:rPr>
              <w:t xml:space="preserve">   01 5 00 00000</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 </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936 051,52</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540 701,50</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512 515,00</w:t>
            </w:r>
          </w:p>
        </w:tc>
      </w:tr>
      <w:tr w:rsidR="00564CA0" w:rsidRPr="00564CA0" w:rsidTr="00564CA0">
        <w:trPr>
          <w:trHeight w:val="7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5A3062" w:rsidRPr="00564CA0" w:rsidRDefault="005A3062" w:rsidP="005A3062">
            <w:pPr>
              <w:suppressAutoHyphens w:val="0"/>
              <w:jc w:val="both"/>
              <w:rPr>
                <w:sz w:val="20"/>
                <w:szCs w:val="20"/>
                <w:lang w:eastAsia="ru-RU"/>
              </w:rPr>
            </w:pPr>
            <w:r w:rsidRPr="00564CA0">
              <w:rPr>
                <w:sz w:val="20"/>
                <w:szCs w:val="20"/>
                <w:lang w:eastAsia="ru-RU"/>
              </w:rPr>
              <w:t>Основное мероприятие «Финансовое обеспечение деятельности администрации  Семейского сельского поселения»</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rPr>
                <w:sz w:val="20"/>
                <w:szCs w:val="20"/>
                <w:lang w:eastAsia="ru-RU"/>
              </w:rPr>
            </w:pPr>
            <w:r w:rsidRPr="00564CA0">
              <w:rPr>
                <w:sz w:val="20"/>
                <w:szCs w:val="20"/>
                <w:lang w:eastAsia="ru-RU"/>
              </w:rPr>
              <w:t xml:space="preserve">   01 5 02 00000</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 </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936 051,52</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540 701,50</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512 515,00</w:t>
            </w:r>
          </w:p>
        </w:tc>
      </w:tr>
      <w:tr w:rsidR="00564CA0" w:rsidRPr="00564CA0" w:rsidTr="00564CA0">
        <w:trPr>
          <w:trHeight w:val="1620"/>
        </w:trPr>
        <w:tc>
          <w:tcPr>
            <w:tcW w:w="2835" w:type="dxa"/>
            <w:tcBorders>
              <w:top w:val="nil"/>
              <w:left w:val="single" w:sz="4" w:space="0" w:color="auto"/>
              <w:bottom w:val="single" w:sz="4" w:space="0" w:color="auto"/>
              <w:right w:val="single" w:sz="4" w:space="0" w:color="auto"/>
            </w:tcBorders>
            <w:shd w:val="clear" w:color="auto" w:fill="auto"/>
            <w:hideMark/>
          </w:tcPr>
          <w:p w:rsidR="005A3062" w:rsidRPr="00564CA0" w:rsidRDefault="005A3062" w:rsidP="005A3062">
            <w:pPr>
              <w:suppressAutoHyphens w:val="0"/>
              <w:rPr>
                <w:sz w:val="20"/>
                <w:szCs w:val="20"/>
                <w:lang w:eastAsia="ru-RU"/>
              </w:rPr>
            </w:pPr>
            <w:r w:rsidRPr="00564CA0">
              <w:rPr>
                <w:sz w:val="20"/>
                <w:szCs w:val="20"/>
                <w:lang w:eastAsia="ru-RU"/>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01 5 02 92010</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100</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493 130,84</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540 701,50</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512 515,00</w:t>
            </w:r>
          </w:p>
        </w:tc>
      </w:tr>
      <w:tr w:rsidR="00564CA0" w:rsidRPr="00564CA0" w:rsidTr="00564CA0">
        <w:trPr>
          <w:trHeight w:val="795"/>
        </w:trPr>
        <w:tc>
          <w:tcPr>
            <w:tcW w:w="2835" w:type="dxa"/>
            <w:tcBorders>
              <w:top w:val="nil"/>
              <w:left w:val="single" w:sz="4" w:space="0" w:color="auto"/>
              <w:bottom w:val="single" w:sz="4" w:space="0" w:color="auto"/>
              <w:right w:val="single" w:sz="4" w:space="0" w:color="auto"/>
            </w:tcBorders>
            <w:shd w:val="clear" w:color="auto" w:fill="auto"/>
            <w:hideMark/>
          </w:tcPr>
          <w:p w:rsidR="005A3062" w:rsidRPr="00564CA0" w:rsidRDefault="005A3062" w:rsidP="005A3062">
            <w:pPr>
              <w:suppressAutoHyphens w:val="0"/>
              <w:rPr>
                <w:sz w:val="20"/>
                <w:szCs w:val="20"/>
                <w:lang w:eastAsia="ru-RU"/>
              </w:rPr>
            </w:pPr>
            <w:r w:rsidRPr="00564CA0">
              <w:rPr>
                <w:sz w:val="20"/>
                <w:szCs w:val="20"/>
                <w:lang w:eastAsia="ru-RU"/>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01 5 02 92010</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200</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442 420,68</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0,00</w:t>
            </w:r>
          </w:p>
        </w:tc>
      </w:tr>
      <w:tr w:rsidR="00564CA0" w:rsidRPr="00564CA0" w:rsidTr="00564CA0">
        <w:trPr>
          <w:trHeight w:val="510"/>
        </w:trPr>
        <w:tc>
          <w:tcPr>
            <w:tcW w:w="2835" w:type="dxa"/>
            <w:tcBorders>
              <w:top w:val="nil"/>
              <w:left w:val="single" w:sz="4" w:space="0" w:color="auto"/>
              <w:bottom w:val="single" w:sz="4" w:space="0" w:color="auto"/>
              <w:right w:val="single" w:sz="4" w:space="0" w:color="auto"/>
            </w:tcBorders>
            <w:shd w:val="clear" w:color="auto" w:fill="auto"/>
            <w:hideMark/>
          </w:tcPr>
          <w:p w:rsidR="005A3062" w:rsidRPr="00564CA0" w:rsidRDefault="005A3062" w:rsidP="005A3062">
            <w:pPr>
              <w:suppressAutoHyphens w:val="0"/>
              <w:rPr>
                <w:sz w:val="20"/>
                <w:szCs w:val="20"/>
                <w:lang w:eastAsia="ru-RU"/>
              </w:rPr>
            </w:pPr>
            <w:r w:rsidRPr="00564CA0">
              <w:rPr>
                <w:sz w:val="20"/>
                <w:szCs w:val="20"/>
                <w:lang w:eastAsia="ru-RU"/>
              </w:rPr>
              <w:t>Расходы на обеспечение функций муниципальных органов (Иные бюджетные ассигнования)</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01</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01 5 02 92010</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800</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500,00</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0,00</w:t>
            </w:r>
          </w:p>
        </w:tc>
      </w:tr>
      <w:tr w:rsidR="00564CA0" w:rsidRPr="00564CA0" w:rsidTr="00564CA0">
        <w:trPr>
          <w:trHeight w:val="2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64CA0" w:rsidRDefault="005A3062" w:rsidP="005A3062">
            <w:pPr>
              <w:suppressAutoHyphens w:val="0"/>
              <w:rPr>
                <w:b/>
                <w:bCs/>
                <w:sz w:val="20"/>
                <w:szCs w:val="20"/>
                <w:lang w:eastAsia="ru-RU"/>
              </w:rPr>
            </w:pPr>
            <w:r w:rsidRPr="00564CA0">
              <w:rPr>
                <w:b/>
                <w:bCs/>
                <w:sz w:val="20"/>
                <w:szCs w:val="20"/>
                <w:lang w:eastAsia="ru-RU"/>
              </w:rPr>
              <w:t>Национальная оборона</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02</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 </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 </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 </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b/>
                <w:bCs/>
                <w:sz w:val="20"/>
                <w:szCs w:val="20"/>
                <w:lang w:eastAsia="ru-RU"/>
              </w:rPr>
            </w:pPr>
            <w:r w:rsidRPr="00564CA0">
              <w:rPr>
                <w:b/>
                <w:bCs/>
                <w:sz w:val="20"/>
                <w:szCs w:val="20"/>
                <w:lang w:eastAsia="ru-RU"/>
              </w:rPr>
              <w:t>90 600,00</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b/>
                <w:bCs/>
                <w:sz w:val="20"/>
                <w:szCs w:val="20"/>
                <w:lang w:eastAsia="ru-RU"/>
              </w:rPr>
            </w:pPr>
            <w:r w:rsidRPr="00564CA0">
              <w:rPr>
                <w:b/>
                <w:bCs/>
                <w:sz w:val="20"/>
                <w:szCs w:val="20"/>
                <w:lang w:eastAsia="ru-RU"/>
              </w:rPr>
              <w:t>91 500,00</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b/>
                <w:bCs/>
                <w:sz w:val="20"/>
                <w:szCs w:val="20"/>
                <w:lang w:eastAsia="ru-RU"/>
              </w:rPr>
            </w:pPr>
            <w:r w:rsidRPr="00564CA0">
              <w:rPr>
                <w:b/>
                <w:bCs/>
                <w:sz w:val="20"/>
                <w:szCs w:val="20"/>
                <w:lang w:eastAsia="ru-RU"/>
              </w:rPr>
              <w:t>95 000,00</w:t>
            </w:r>
          </w:p>
        </w:tc>
      </w:tr>
      <w:tr w:rsidR="00564CA0" w:rsidRPr="00564CA0" w:rsidTr="00564CA0">
        <w:trPr>
          <w:trHeight w:val="2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64CA0" w:rsidRDefault="005A3062" w:rsidP="005A3062">
            <w:pPr>
              <w:suppressAutoHyphens w:val="0"/>
              <w:rPr>
                <w:b/>
                <w:bCs/>
                <w:sz w:val="20"/>
                <w:szCs w:val="20"/>
                <w:lang w:eastAsia="ru-RU"/>
              </w:rPr>
            </w:pPr>
            <w:r w:rsidRPr="00564CA0">
              <w:rPr>
                <w:b/>
                <w:bCs/>
                <w:sz w:val="20"/>
                <w:szCs w:val="20"/>
                <w:lang w:eastAsia="ru-RU"/>
              </w:rPr>
              <w:t>Мобилизационная и вневойсковая подготовка</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02</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 </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 </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b/>
                <w:bCs/>
                <w:sz w:val="20"/>
                <w:szCs w:val="20"/>
                <w:lang w:eastAsia="ru-RU"/>
              </w:rPr>
            </w:pPr>
            <w:r w:rsidRPr="00564CA0">
              <w:rPr>
                <w:b/>
                <w:bCs/>
                <w:sz w:val="20"/>
                <w:szCs w:val="20"/>
                <w:lang w:eastAsia="ru-RU"/>
              </w:rPr>
              <w:t>90 600,00</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b/>
                <w:bCs/>
                <w:sz w:val="20"/>
                <w:szCs w:val="20"/>
                <w:lang w:eastAsia="ru-RU"/>
              </w:rPr>
            </w:pPr>
            <w:r w:rsidRPr="00564CA0">
              <w:rPr>
                <w:b/>
                <w:bCs/>
                <w:sz w:val="20"/>
                <w:szCs w:val="20"/>
                <w:lang w:eastAsia="ru-RU"/>
              </w:rPr>
              <w:t>91 500,00</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b/>
                <w:bCs/>
                <w:sz w:val="20"/>
                <w:szCs w:val="20"/>
                <w:lang w:eastAsia="ru-RU"/>
              </w:rPr>
            </w:pPr>
            <w:r w:rsidRPr="00564CA0">
              <w:rPr>
                <w:b/>
                <w:bCs/>
                <w:sz w:val="20"/>
                <w:szCs w:val="20"/>
                <w:lang w:eastAsia="ru-RU"/>
              </w:rPr>
              <w:t>95 000,00</w:t>
            </w:r>
          </w:p>
        </w:tc>
      </w:tr>
      <w:tr w:rsidR="00564CA0" w:rsidRPr="00564CA0" w:rsidTr="00564CA0">
        <w:trPr>
          <w:trHeight w:val="102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64CA0" w:rsidRDefault="005A3062" w:rsidP="005A3062">
            <w:pPr>
              <w:suppressAutoHyphens w:val="0"/>
              <w:rPr>
                <w:sz w:val="20"/>
                <w:szCs w:val="20"/>
                <w:lang w:eastAsia="ru-RU"/>
              </w:rPr>
            </w:pPr>
            <w:r w:rsidRPr="00564CA0">
              <w:rPr>
                <w:sz w:val="20"/>
                <w:szCs w:val="20"/>
                <w:lang w:eastAsia="ru-RU"/>
              </w:rPr>
              <w:t xml:space="preserve">Муниципальная программа "Организация деятельности администрации  Семейского сельского поселения Подгоренского муниципального района </w:t>
            </w:r>
            <w:r w:rsidRPr="00564CA0">
              <w:rPr>
                <w:sz w:val="20"/>
                <w:szCs w:val="20"/>
                <w:lang w:eastAsia="ru-RU"/>
              </w:rPr>
              <w:lastRenderedPageBreak/>
              <w:t>Воронежской области"</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lastRenderedPageBreak/>
              <w:t>914</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02</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rPr>
                <w:sz w:val="20"/>
                <w:szCs w:val="20"/>
                <w:lang w:eastAsia="ru-RU"/>
              </w:rPr>
            </w:pPr>
            <w:r w:rsidRPr="00564CA0">
              <w:rPr>
                <w:sz w:val="20"/>
                <w:szCs w:val="20"/>
                <w:lang w:eastAsia="ru-RU"/>
              </w:rPr>
              <w:t xml:space="preserve">   01 0 00 00000</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 </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90 600,00</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91 500,00</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95 000,00</w:t>
            </w:r>
          </w:p>
        </w:tc>
      </w:tr>
      <w:tr w:rsidR="00564CA0" w:rsidRPr="00564CA0" w:rsidTr="00564CA0">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64CA0" w:rsidRDefault="005A3062" w:rsidP="005A3062">
            <w:pPr>
              <w:suppressAutoHyphens w:val="0"/>
              <w:rPr>
                <w:sz w:val="20"/>
                <w:szCs w:val="20"/>
                <w:lang w:eastAsia="ru-RU"/>
              </w:rPr>
            </w:pPr>
            <w:r w:rsidRPr="00564CA0">
              <w:rPr>
                <w:sz w:val="20"/>
                <w:szCs w:val="20"/>
                <w:lang w:eastAsia="ru-RU"/>
              </w:rPr>
              <w:lastRenderedPageBreak/>
              <w:t>Подпрограмма «Финансовое обеспечение передаваемых и переданных полномочий»</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02</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rPr>
                <w:sz w:val="20"/>
                <w:szCs w:val="20"/>
                <w:lang w:eastAsia="ru-RU"/>
              </w:rPr>
            </w:pPr>
            <w:r w:rsidRPr="00564CA0">
              <w:rPr>
                <w:sz w:val="20"/>
                <w:szCs w:val="20"/>
                <w:lang w:eastAsia="ru-RU"/>
              </w:rPr>
              <w:t xml:space="preserve">   01 4 00 00000</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 </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90 600,00</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91 500,00</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95 000,00</w:t>
            </w:r>
          </w:p>
        </w:tc>
      </w:tr>
      <w:tr w:rsidR="00564CA0" w:rsidRPr="00564CA0" w:rsidTr="00564CA0">
        <w:trPr>
          <w:trHeight w:val="75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64CA0" w:rsidRDefault="005A3062" w:rsidP="005A3062">
            <w:pPr>
              <w:suppressAutoHyphens w:val="0"/>
              <w:rPr>
                <w:sz w:val="20"/>
                <w:szCs w:val="20"/>
                <w:lang w:eastAsia="ru-RU"/>
              </w:rPr>
            </w:pPr>
            <w:r w:rsidRPr="00564CA0">
              <w:rPr>
                <w:sz w:val="20"/>
                <w:szCs w:val="20"/>
                <w:lang w:eastAsia="ru-RU"/>
              </w:rPr>
              <w:t xml:space="preserve">Основное мероприятие «Исполнение полномочий по мобилизационной и вневойсковой подготовке  Семейского сельского поселения» </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02</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rPr>
                <w:sz w:val="20"/>
                <w:szCs w:val="20"/>
                <w:lang w:eastAsia="ru-RU"/>
              </w:rPr>
            </w:pPr>
            <w:r w:rsidRPr="00564CA0">
              <w:rPr>
                <w:sz w:val="20"/>
                <w:szCs w:val="20"/>
                <w:lang w:eastAsia="ru-RU"/>
              </w:rPr>
              <w:t xml:space="preserve">   01 4 03 00000</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 </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90 600,00</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91 500,00</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95 000,00</w:t>
            </w:r>
          </w:p>
        </w:tc>
      </w:tr>
      <w:tr w:rsidR="00564CA0" w:rsidRPr="00564CA0" w:rsidTr="00564CA0">
        <w:trPr>
          <w:trHeight w:val="1785"/>
        </w:trPr>
        <w:tc>
          <w:tcPr>
            <w:tcW w:w="2835" w:type="dxa"/>
            <w:tcBorders>
              <w:top w:val="nil"/>
              <w:left w:val="single" w:sz="4" w:space="0" w:color="auto"/>
              <w:bottom w:val="single" w:sz="4" w:space="0" w:color="auto"/>
              <w:right w:val="single" w:sz="4" w:space="0" w:color="auto"/>
            </w:tcBorders>
            <w:shd w:val="clear" w:color="auto" w:fill="auto"/>
            <w:hideMark/>
          </w:tcPr>
          <w:p w:rsidR="005A3062" w:rsidRPr="00564CA0" w:rsidRDefault="005A3062" w:rsidP="005A3062">
            <w:pPr>
              <w:suppressAutoHyphens w:val="0"/>
              <w:rPr>
                <w:sz w:val="20"/>
                <w:szCs w:val="20"/>
                <w:lang w:eastAsia="ru-RU"/>
              </w:rPr>
            </w:pPr>
            <w:r w:rsidRPr="00564CA0">
              <w:rPr>
                <w:sz w:val="20"/>
                <w:szCs w:val="20"/>
                <w:lang w:eastAsia="ru-RU"/>
              </w:rPr>
              <w:t>Осуществление первичного воинского учета</w:t>
            </w:r>
            <w:r w:rsidR="00564CA0">
              <w:rPr>
                <w:sz w:val="20"/>
                <w:szCs w:val="20"/>
                <w:lang w:eastAsia="ru-RU"/>
              </w:rPr>
              <w:t xml:space="preserve"> </w:t>
            </w:r>
            <w:r w:rsidRPr="00564CA0">
              <w:rPr>
                <w:sz w:val="20"/>
                <w:szCs w:val="20"/>
                <w:lang w:eastAsia="ru-RU"/>
              </w:rPr>
              <w:t>на территориях</w:t>
            </w:r>
            <w:proofErr w:type="gramStart"/>
            <w:r w:rsidRPr="00564CA0">
              <w:rPr>
                <w:sz w:val="20"/>
                <w:szCs w:val="20"/>
                <w:lang w:eastAsia="ru-RU"/>
              </w:rPr>
              <w:t xml:space="preserve"> ,</w:t>
            </w:r>
            <w:proofErr w:type="gramEnd"/>
            <w:r w:rsidRPr="00564CA0">
              <w:rPr>
                <w:sz w:val="20"/>
                <w:szCs w:val="20"/>
                <w:lang w:eastAsia="ru-RU"/>
              </w:rPr>
              <w:t xml:space="preserve">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02</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01 4 03 51180</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100</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80 200,00</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83 400,00</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86 800,00</w:t>
            </w:r>
          </w:p>
        </w:tc>
      </w:tr>
      <w:tr w:rsidR="00564CA0" w:rsidRPr="00564CA0" w:rsidTr="00564CA0">
        <w:trPr>
          <w:trHeight w:val="1020"/>
        </w:trPr>
        <w:tc>
          <w:tcPr>
            <w:tcW w:w="2835" w:type="dxa"/>
            <w:tcBorders>
              <w:top w:val="nil"/>
              <w:left w:val="single" w:sz="4" w:space="0" w:color="auto"/>
              <w:bottom w:val="single" w:sz="4" w:space="0" w:color="auto"/>
              <w:right w:val="single" w:sz="4" w:space="0" w:color="auto"/>
            </w:tcBorders>
            <w:shd w:val="clear" w:color="auto" w:fill="auto"/>
            <w:hideMark/>
          </w:tcPr>
          <w:p w:rsidR="005A3062" w:rsidRPr="00564CA0" w:rsidRDefault="005A3062" w:rsidP="005A3062">
            <w:pPr>
              <w:suppressAutoHyphens w:val="0"/>
              <w:rPr>
                <w:sz w:val="20"/>
                <w:szCs w:val="20"/>
                <w:lang w:eastAsia="ru-RU"/>
              </w:rPr>
            </w:pPr>
            <w:r w:rsidRPr="00564CA0">
              <w:rPr>
                <w:sz w:val="20"/>
                <w:szCs w:val="20"/>
                <w:lang w:eastAsia="ru-RU"/>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02</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01 4 03 51180</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200</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10 400,00</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8 100,00</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8 200,00</w:t>
            </w:r>
          </w:p>
        </w:tc>
      </w:tr>
      <w:tr w:rsidR="00564CA0" w:rsidRPr="00564CA0" w:rsidTr="00564CA0">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64CA0" w:rsidRDefault="005A3062" w:rsidP="005A3062">
            <w:pPr>
              <w:suppressAutoHyphens w:val="0"/>
              <w:rPr>
                <w:b/>
                <w:bCs/>
                <w:sz w:val="20"/>
                <w:szCs w:val="20"/>
                <w:lang w:eastAsia="ru-RU"/>
              </w:rPr>
            </w:pPr>
            <w:r w:rsidRPr="00564CA0">
              <w:rPr>
                <w:b/>
                <w:bCs/>
                <w:sz w:val="20"/>
                <w:szCs w:val="20"/>
                <w:lang w:eastAsia="ru-RU"/>
              </w:rPr>
              <w:t>Национальная безопасность и правоохранительная деятельность</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03</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 </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 </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 </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b/>
                <w:bCs/>
                <w:sz w:val="20"/>
                <w:szCs w:val="20"/>
                <w:lang w:eastAsia="ru-RU"/>
              </w:rPr>
            </w:pPr>
            <w:r w:rsidRPr="00564CA0">
              <w:rPr>
                <w:b/>
                <w:bCs/>
                <w:sz w:val="20"/>
                <w:szCs w:val="20"/>
                <w:lang w:eastAsia="ru-RU"/>
              </w:rPr>
              <w:t>1 000,00</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b/>
                <w:bCs/>
                <w:sz w:val="20"/>
                <w:szCs w:val="20"/>
                <w:lang w:eastAsia="ru-RU"/>
              </w:rPr>
            </w:pPr>
            <w:r w:rsidRPr="00564CA0">
              <w:rPr>
                <w:b/>
                <w:bCs/>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b/>
                <w:bCs/>
                <w:sz w:val="20"/>
                <w:szCs w:val="20"/>
                <w:lang w:eastAsia="ru-RU"/>
              </w:rPr>
            </w:pPr>
            <w:r w:rsidRPr="00564CA0">
              <w:rPr>
                <w:b/>
                <w:bCs/>
                <w:sz w:val="20"/>
                <w:szCs w:val="20"/>
                <w:lang w:eastAsia="ru-RU"/>
              </w:rPr>
              <w:t>0,00</w:t>
            </w:r>
          </w:p>
        </w:tc>
      </w:tr>
      <w:tr w:rsidR="00564CA0" w:rsidRPr="00564CA0" w:rsidTr="00564CA0">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64CA0" w:rsidRDefault="005A3062" w:rsidP="005A3062">
            <w:pPr>
              <w:suppressAutoHyphens w:val="0"/>
              <w:rPr>
                <w:b/>
                <w:bCs/>
                <w:sz w:val="20"/>
                <w:szCs w:val="20"/>
                <w:lang w:eastAsia="ru-RU"/>
              </w:rPr>
            </w:pPr>
            <w:r w:rsidRPr="00564CA0">
              <w:rPr>
                <w:b/>
                <w:bCs/>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03</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09</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 </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 </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b/>
                <w:bCs/>
                <w:sz w:val="20"/>
                <w:szCs w:val="20"/>
                <w:lang w:eastAsia="ru-RU"/>
              </w:rPr>
            </w:pPr>
            <w:r w:rsidRPr="00564CA0">
              <w:rPr>
                <w:b/>
                <w:bCs/>
                <w:sz w:val="20"/>
                <w:szCs w:val="20"/>
                <w:lang w:eastAsia="ru-RU"/>
              </w:rPr>
              <w:t>1 000,00</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b/>
                <w:bCs/>
                <w:sz w:val="20"/>
                <w:szCs w:val="20"/>
                <w:lang w:eastAsia="ru-RU"/>
              </w:rPr>
            </w:pPr>
            <w:r w:rsidRPr="00564CA0">
              <w:rPr>
                <w:b/>
                <w:bCs/>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b/>
                <w:bCs/>
                <w:sz w:val="20"/>
                <w:szCs w:val="20"/>
                <w:lang w:eastAsia="ru-RU"/>
              </w:rPr>
            </w:pPr>
            <w:r w:rsidRPr="00564CA0">
              <w:rPr>
                <w:b/>
                <w:bCs/>
                <w:sz w:val="20"/>
                <w:szCs w:val="20"/>
                <w:lang w:eastAsia="ru-RU"/>
              </w:rPr>
              <w:t>0,00</w:t>
            </w:r>
          </w:p>
        </w:tc>
      </w:tr>
      <w:tr w:rsidR="00564CA0" w:rsidRPr="00564CA0" w:rsidTr="00564CA0">
        <w:trPr>
          <w:trHeight w:val="102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64CA0" w:rsidRDefault="005A3062" w:rsidP="005A3062">
            <w:pPr>
              <w:suppressAutoHyphens w:val="0"/>
              <w:rPr>
                <w:sz w:val="20"/>
                <w:szCs w:val="20"/>
                <w:lang w:eastAsia="ru-RU"/>
              </w:rPr>
            </w:pPr>
            <w:r w:rsidRPr="00564CA0">
              <w:rPr>
                <w:sz w:val="20"/>
                <w:szCs w:val="20"/>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03</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09</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rPr>
                <w:sz w:val="20"/>
                <w:szCs w:val="20"/>
                <w:lang w:eastAsia="ru-RU"/>
              </w:rPr>
            </w:pPr>
            <w:r w:rsidRPr="00564CA0">
              <w:rPr>
                <w:sz w:val="20"/>
                <w:szCs w:val="20"/>
                <w:lang w:eastAsia="ru-RU"/>
              </w:rPr>
              <w:t xml:space="preserve">   01 0 00 00000</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 </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1 000,00</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0,00</w:t>
            </w:r>
          </w:p>
        </w:tc>
      </w:tr>
      <w:tr w:rsidR="00564CA0" w:rsidRPr="00564CA0" w:rsidTr="00564CA0">
        <w:trPr>
          <w:trHeight w:val="99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64CA0" w:rsidRDefault="005A3062" w:rsidP="005A3062">
            <w:pPr>
              <w:suppressAutoHyphens w:val="0"/>
              <w:rPr>
                <w:sz w:val="20"/>
                <w:szCs w:val="20"/>
                <w:lang w:eastAsia="ru-RU"/>
              </w:rPr>
            </w:pPr>
            <w:r w:rsidRPr="00564CA0">
              <w:rPr>
                <w:sz w:val="20"/>
                <w:szCs w:val="20"/>
                <w:lang w:eastAsia="ru-RU"/>
              </w:rPr>
              <w:t>Подпрограмма «Защита населения и территории  Семейского сельского поселения от чрезвычайных ситуаций, обеспечение пожарной безопасности и безопасности людей на водных объектах»</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03</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09</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rPr>
                <w:sz w:val="20"/>
                <w:szCs w:val="20"/>
                <w:lang w:eastAsia="ru-RU"/>
              </w:rPr>
            </w:pPr>
            <w:r w:rsidRPr="00564CA0">
              <w:rPr>
                <w:sz w:val="20"/>
                <w:szCs w:val="20"/>
                <w:lang w:eastAsia="ru-RU"/>
              </w:rPr>
              <w:t xml:space="preserve">   01 3 00 00000</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 </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1 000,00</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0,00</w:t>
            </w:r>
          </w:p>
        </w:tc>
      </w:tr>
      <w:tr w:rsidR="00564CA0" w:rsidRPr="00564CA0" w:rsidTr="00564CA0">
        <w:trPr>
          <w:trHeight w:val="10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64CA0" w:rsidRDefault="005A3062" w:rsidP="005A3062">
            <w:pPr>
              <w:suppressAutoHyphens w:val="0"/>
              <w:rPr>
                <w:sz w:val="20"/>
                <w:szCs w:val="20"/>
                <w:lang w:eastAsia="ru-RU"/>
              </w:rPr>
            </w:pPr>
            <w:r w:rsidRPr="00564CA0">
              <w:rPr>
                <w:sz w:val="20"/>
                <w:szCs w:val="20"/>
                <w:lang w:eastAsia="ru-RU"/>
              </w:rPr>
              <w:lastRenderedPageBreak/>
              <w:t>Основное мероприятие «Обеспечение защиты населения и территории  Семейского сельского поселения от чрезвычайных ситуаций природного и техногенного характера, осуществление гражданской обороны»</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03</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09</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rPr>
                <w:sz w:val="20"/>
                <w:szCs w:val="20"/>
                <w:lang w:eastAsia="ru-RU"/>
              </w:rPr>
            </w:pPr>
            <w:r w:rsidRPr="00564CA0">
              <w:rPr>
                <w:sz w:val="20"/>
                <w:szCs w:val="20"/>
                <w:lang w:eastAsia="ru-RU"/>
              </w:rPr>
              <w:t xml:space="preserve">   01 3 01 00000</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 </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1 000,00</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0,00</w:t>
            </w:r>
          </w:p>
        </w:tc>
      </w:tr>
      <w:tr w:rsidR="00564CA0" w:rsidRPr="00564CA0" w:rsidTr="00564CA0">
        <w:trPr>
          <w:trHeight w:val="1020"/>
        </w:trPr>
        <w:tc>
          <w:tcPr>
            <w:tcW w:w="2835" w:type="dxa"/>
            <w:tcBorders>
              <w:top w:val="nil"/>
              <w:left w:val="single" w:sz="4" w:space="0" w:color="auto"/>
              <w:bottom w:val="single" w:sz="4" w:space="0" w:color="auto"/>
              <w:right w:val="single" w:sz="4" w:space="0" w:color="auto"/>
            </w:tcBorders>
            <w:shd w:val="clear" w:color="auto" w:fill="auto"/>
            <w:hideMark/>
          </w:tcPr>
          <w:p w:rsidR="005A3062" w:rsidRPr="00564CA0" w:rsidRDefault="005A3062" w:rsidP="005A3062">
            <w:pPr>
              <w:suppressAutoHyphens w:val="0"/>
              <w:rPr>
                <w:sz w:val="20"/>
                <w:szCs w:val="20"/>
                <w:lang w:eastAsia="ru-RU"/>
              </w:rPr>
            </w:pPr>
            <w:r w:rsidRPr="00564CA0">
              <w:rPr>
                <w:sz w:val="20"/>
                <w:szCs w:val="20"/>
                <w:lang w:eastAsia="ru-RU"/>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03</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09</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 xml:space="preserve"> 01 3 01 91430</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200</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1 000,00</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0,00</w:t>
            </w:r>
          </w:p>
        </w:tc>
      </w:tr>
      <w:tr w:rsidR="00564CA0" w:rsidRPr="00564CA0" w:rsidTr="00564CA0">
        <w:trPr>
          <w:trHeight w:val="2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64CA0" w:rsidRDefault="005A3062" w:rsidP="005A3062">
            <w:pPr>
              <w:suppressAutoHyphens w:val="0"/>
              <w:rPr>
                <w:b/>
                <w:bCs/>
                <w:sz w:val="20"/>
                <w:szCs w:val="20"/>
                <w:lang w:eastAsia="ru-RU"/>
              </w:rPr>
            </w:pPr>
            <w:r w:rsidRPr="00564CA0">
              <w:rPr>
                <w:b/>
                <w:bCs/>
                <w:sz w:val="20"/>
                <w:szCs w:val="20"/>
                <w:lang w:eastAsia="ru-RU"/>
              </w:rPr>
              <w:t>Национальная экономика</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04</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 </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 </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 </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b/>
                <w:bCs/>
                <w:sz w:val="20"/>
                <w:szCs w:val="20"/>
                <w:lang w:eastAsia="ru-RU"/>
              </w:rPr>
            </w:pPr>
            <w:r w:rsidRPr="00564CA0">
              <w:rPr>
                <w:b/>
                <w:bCs/>
                <w:sz w:val="20"/>
                <w:szCs w:val="20"/>
                <w:lang w:eastAsia="ru-RU"/>
              </w:rPr>
              <w:t>929 400,00</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b/>
                <w:bCs/>
                <w:sz w:val="20"/>
                <w:szCs w:val="20"/>
                <w:lang w:eastAsia="ru-RU"/>
              </w:rPr>
            </w:pPr>
            <w:r w:rsidRPr="00564CA0">
              <w:rPr>
                <w:b/>
                <w:bCs/>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b/>
                <w:bCs/>
                <w:sz w:val="20"/>
                <w:szCs w:val="20"/>
                <w:lang w:eastAsia="ru-RU"/>
              </w:rPr>
            </w:pPr>
            <w:r w:rsidRPr="00564CA0">
              <w:rPr>
                <w:b/>
                <w:bCs/>
                <w:sz w:val="20"/>
                <w:szCs w:val="20"/>
                <w:lang w:eastAsia="ru-RU"/>
              </w:rPr>
              <w:t>0,00</w:t>
            </w:r>
          </w:p>
        </w:tc>
      </w:tr>
      <w:tr w:rsidR="00564CA0" w:rsidRPr="00564CA0" w:rsidTr="00564CA0">
        <w:trPr>
          <w:trHeight w:val="2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64CA0" w:rsidRDefault="005A3062" w:rsidP="005A3062">
            <w:pPr>
              <w:suppressAutoHyphens w:val="0"/>
              <w:rPr>
                <w:b/>
                <w:bCs/>
                <w:sz w:val="20"/>
                <w:szCs w:val="20"/>
                <w:lang w:eastAsia="ru-RU"/>
              </w:rPr>
            </w:pPr>
            <w:r w:rsidRPr="00564CA0">
              <w:rPr>
                <w:b/>
                <w:bCs/>
                <w:sz w:val="20"/>
                <w:szCs w:val="20"/>
                <w:lang w:eastAsia="ru-RU"/>
              </w:rPr>
              <w:t>Дорожное хозяйство (дорожные фонды)</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04</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09</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 </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 </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b/>
                <w:bCs/>
                <w:sz w:val="20"/>
                <w:szCs w:val="20"/>
                <w:lang w:eastAsia="ru-RU"/>
              </w:rPr>
            </w:pPr>
            <w:r w:rsidRPr="00564CA0">
              <w:rPr>
                <w:b/>
                <w:bCs/>
                <w:sz w:val="20"/>
                <w:szCs w:val="20"/>
                <w:lang w:eastAsia="ru-RU"/>
              </w:rPr>
              <w:t>929 400,00</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b/>
                <w:bCs/>
                <w:sz w:val="20"/>
                <w:szCs w:val="20"/>
                <w:lang w:eastAsia="ru-RU"/>
              </w:rPr>
            </w:pPr>
            <w:r w:rsidRPr="00564CA0">
              <w:rPr>
                <w:b/>
                <w:bCs/>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b/>
                <w:bCs/>
                <w:sz w:val="20"/>
                <w:szCs w:val="20"/>
                <w:lang w:eastAsia="ru-RU"/>
              </w:rPr>
            </w:pPr>
            <w:r w:rsidRPr="00564CA0">
              <w:rPr>
                <w:b/>
                <w:bCs/>
                <w:sz w:val="20"/>
                <w:szCs w:val="20"/>
                <w:lang w:eastAsia="ru-RU"/>
              </w:rPr>
              <w:t>0,00</w:t>
            </w:r>
          </w:p>
        </w:tc>
      </w:tr>
      <w:tr w:rsidR="00564CA0" w:rsidRPr="00564CA0" w:rsidTr="00564CA0">
        <w:trPr>
          <w:trHeight w:val="97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64CA0" w:rsidRDefault="005A3062" w:rsidP="005A3062">
            <w:pPr>
              <w:suppressAutoHyphens w:val="0"/>
              <w:rPr>
                <w:sz w:val="20"/>
                <w:szCs w:val="20"/>
                <w:lang w:eastAsia="ru-RU"/>
              </w:rPr>
            </w:pPr>
            <w:r w:rsidRPr="00564CA0">
              <w:rPr>
                <w:sz w:val="20"/>
                <w:szCs w:val="20"/>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04</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09</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rPr>
                <w:sz w:val="20"/>
                <w:szCs w:val="20"/>
                <w:lang w:eastAsia="ru-RU"/>
              </w:rPr>
            </w:pPr>
            <w:r w:rsidRPr="00564CA0">
              <w:rPr>
                <w:sz w:val="20"/>
                <w:szCs w:val="20"/>
                <w:lang w:eastAsia="ru-RU"/>
              </w:rPr>
              <w:t xml:space="preserve">   01 0 00 00000</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 </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929 400,00</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0,00</w:t>
            </w:r>
          </w:p>
        </w:tc>
      </w:tr>
      <w:tr w:rsidR="00564CA0" w:rsidRPr="00564CA0" w:rsidTr="00564CA0">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64CA0" w:rsidRDefault="005A3062" w:rsidP="005A3062">
            <w:pPr>
              <w:suppressAutoHyphens w:val="0"/>
              <w:rPr>
                <w:sz w:val="20"/>
                <w:szCs w:val="20"/>
                <w:lang w:eastAsia="ru-RU"/>
              </w:rPr>
            </w:pPr>
            <w:r w:rsidRPr="00564CA0">
              <w:rPr>
                <w:sz w:val="20"/>
                <w:szCs w:val="20"/>
                <w:lang w:eastAsia="ru-RU"/>
              </w:rPr>
              <w:t>Подпрограмма «Финансовое обеспечение передаваемых и переданных полномочий»</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04</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09</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rPr>
                <w:sz w:val="20"/>
                <w:szCs w:val="20"/>
                <w:lang w:eastAsia="ru-RU"/>
              </w:rPr>
            </w:pPr>
            <w:r w:rsidRPr="00564CA0">
              <w:rPr>
                <w:sz w:val="20"/>
                <w:szCs w:val="20"/>
                <w:lang w:eastAsia="ru-RU"/>
              </w:rPr>
              <w:t xml:space="preserve">   01 4 00 00000</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 </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929 400,00</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0,00</w:t>
            </w:r>
          </w:p>
        </w:tc>
      </w:tr>
      <w:tr w:rsidR="00564CA0" w:rsidRPr="00564CA0" w:rsidTr="00564CA0">
        <w:trPr>
          <w:trHeight w:val="1365"/>
        </w:trPr>
        <w:tc>
          <w:tcPr>
            <w:tcW w:w="2835" w:type="dxa"/>
            <w:tcBorders>
              <w:top w:val="nil"/>
              <w:left w:val="single" w:sz="4" w:space="0" w:color="auto"/>
              <w:bottom w:val="single" w:sz="4" w:space="0" w:color="auto"/>
              <w:right w:val="single" w:sz="4" w:space="0" w:color="auto"/>
            </w:tcBorders>
            <w:shd w:val="clear" w:color="000000" w:fill="FFFFFF"/>
            <w:vAlign w:val="bottom"/>
            <w:hideMark/>
          </w:tcPr>
          <w:p w:rsidR="005A3062" w:rsidRPr="00564CA0" w:rsidRDefault="005A3062" w:rsidP="005A3062">
            <w:pPr>
              <w:suppressAutoHyphens w:val="0"/>
              <w:rPr>
                <w:sz w:val="20"/>
                <w:szCs w:val="20"/>
                <w:lang w:eastAsia="ru-RU"/>
              </w:rPr>
            </w:pPr>
            <w:r w:rsidRPr="00564CA0">
              <w:rPr>
                <w:sz w:val="20"/>
                <w:szCs w:val="20"/>
                <w:lang w:eastAsia="ru-RU"/>
              </w:rPr>
              <w:t xml:space="preserve">Основное мероприятие «Осуществление части </w:t>
            </w:r>
            <w:proofErr w:type="spellStart"/>
            <w:r w:rsidRPr="00564CA0">
              <w:rPr>
                <w:sz w:val="20"/>
                <w:szCs w:val="20"/>
                <w:lang w:eastAsia="ru-RU"/>
              </w:rPr>
              <w:t>полномочий</w:t>
            </w:r>
            <w:proofErr w:type="gramStart"/>
            <w:r w:rsidRPr="00564CA0">
              <w:rPr>
                <w:sz w:val="20"/>
                <w:szCs w:val="20"/>
                <w:lang w:eastAsia="ru-RU"/>
              </w:rPr>
              <w:t>,п</w:t>
            </w:r>
            <w:proofErr w:type="gramEnd"/>
            <w:r w:rsidRPr="00564CA0">
              <w:rPr>
                <w:sz w:val="20"/>
                <w:szCs w:val="20"/>
                <w:lang w:eastAsia="ru-RU"/>
              </w:rPr>
              <w:t>ередаваемых</w:t>
            </w:r>
            <w:proofErr w:type="spellEnd"/>
            <w:r w:rsidRPr="00564CA0">
              <w:rPr>
                <w:sz w:val="20"/>
                <w:szCs w:val="20"/>
                <w:lang w:eastAsia="ru-RU"/>
              </w:rPr>
              <w:t xml:space="preserve"> из бюджета муниципального района по капитальному </w:t>
            </w:r>
            <w:proofErr w:type="spellStart"/>
            <w:r w:rsidRPr="00564CA0">
              <w:rPr>
                <w:sz w:val="20"/>
                <w:szCs w:val="20"/>
                <w:lang w:eastAsia="ru-RU"/>
              </w:rPr>
              <w:t>ремонту,ремонту</w:t>
            </w:r>
            <w:proofErr w:type="spellEnd"/>
            <w:r w:rsidRPr="00564CA0">
              <w:rPr>
                <w:sz w:val="20"/>
                <w:szCs w:val="20"/>
                <w:lang w:eastAsia="ru-RU"/>
              </w:rPr>
              <w:t xml:space="preserve"> и содержанию автомобильных дорог общего пользования местного значения и искусственных сооружений на них»</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04</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09</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rPr>
                <w:sz w:val="20"/>
                <w:szCs w:val="20"/>
                <w:lang w:eastAsia="ru-RU"/>
              </w:rPr>
            </w:pPr>
            <w:r w:rsidRPr="00564CA0">
              <w:rPr>
                <w:sz w:val="20"/>
                <w:szCs w:val="20"/>
                <w:lang w:eastAsia="ru-RU"/>
              </w:rPr>
              <w:t xml:space="preserve">   01 4 05 00000</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 </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929 400,00</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0,00</w:t>
            </w:r>
          </w:p>
        </w:tc>
      </w:tr>
      <w:tr w:rsidR="00564CA0" w:rsidRPr="00564CA0" w:rsidTr="00564CA0">
        <w:trPr>
          <w:trHeight w:val="1035"/>
        </w:trPr>
        <w:tc>
          <w:tcPr>
            <w:tcW w:w="2835" w:type="dxa"/>
            <w:tcBorders>
              <w:top w:val="nil"/>
              <w:left w:val="single" w:sz="4" w:space="0" w:color="auto"/>
              <w:bottom w:val="single" w:sz="4" w:space="0" w:color="auto"/>
              <w:right w:val="single" w:sz="4" w:space="0" w:color="auto"/>
            </w:tcBorders>
            <w:shd w:val="clear" w:color="000000" w:fill="FFFFFF"/>
            <w:hideMark/>
          </w:tcPr>
          <w:p w:rsidR="005A3062" w:rsidRPr="00564CA0" w:rsidRDefault="005A3062" w:rsidP="005A3062">
            <w:pPr>
              <w:suppressAutoHyphens w:val="0"/>
              <w:rPr>
                <w:sz w:val="20"/>
                <w:szCs w:val="20"/>
                <w:lang w:eastAsia="ru-RU"/>
              </w:rPr>
            </w:pPr>
            <w:r w:rsidRPr="00564CA0">
              <w:rPr>
                <w:sz w:val="20"/>
                <w:szCs w:val="20"/>
                <w:lang w:eastAsia="ru-RU"/>
              </w:rPr>
              <w:t>Мероприятия  по развитию сети автомобильных дорог общего пользования  (Закупка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04</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09</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 xml:space="preserve"> 01 4 05 91290</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200</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929 400,00</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0,00</w:t>
            </w:r>
          </w:p>
        </w:tc>
      </w:tr>
      <w:tr w:rsidR="00564CA0" w:rsidRPr="00564CA0" w:rsidTr="00564CA0">
        <w:trPr>
          <w:trHeight w:val="2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64CA0" w:rsidRDefault="005A3062" w:rsidP="005A3062">
            <w:pPr>
              <w:suppressAutoHyphens w:val="0"/>
              <w:rPr>
                <w:b/>
                <w:bCs/>
                <w:sz w:val="20"/>
                <w:szCs w:val="20"/>
                <w:lang w:eastAsia="ru-RU"/>
              </w:rPr>
            </w:pPr>
            <w:r w:rsidRPr="00564CA0">
              <w:rPr>
                <w:b/>
                <w:bCs/>
                <w:sz w:val="20"/>
                <w:szCs w:val="20"/>
                <w:lang w:eastAsia="ru-RU"/>
              </w:rPr>
              <w:t>Жилищно-коммунальное хозяйство</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05</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 </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 </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 </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b/>
                <w:bCs/>
                <w:sz w:val="20"/>
                <w:szCs w:val="20"/>
                <w:lang w:eastAsia="ru-RU"/>
              </w:rPr>
            </w:pPr>
            <w:r w:rsidRPr="00564CA0">
              <w:rPr>
                <w:b/>
                <w:bCs/>
                <w:sz w:val="20"/>
                <w:szCs w:val="20"/>
                <w:lang w:eastAsia="ru-RU"/>
              </w:rPr>
              <w:t>34 144,00</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b/>
                <w:bCs/>
                <w:sz w:val="20"/>
                <w:szCs w:val="20"/>
                <w:lang w:eastAsia="ru-RU"/>
              </w:rPr>
            </w:pPr>
            <w:r w:rsidRPr="00564CA0">
              <w:rPr>
                <w:b/>
                <w:bCs/>
                <w:sz w:val="20"/>
                <w:szCs w:val="20"/>
                <w:lang w:eastAsia="ru-RU"/>
              </w:rPr>
              <w:t>12 818,52</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b/>
                <w:bCs/>
                <w:sz w:val="20"/>
                <w:szCs w:val="20"/>
                <w:lang w:eastAsia="ru-RU"/>
              </w:rPr>
            </w:pPr>
            <w:r w:rsidRPr="00564CA0">
              <w:rPr>
                <w:b/>
                <w:bCs/>
                <w:sz w:val="20"/>
                <w:szCs w:val="20"/>
                <w:lang w:eastAsia="ru-RU"/>
              </w:rPr>
              <w:t>12 818,52</w:t>
            </w:r>
          </w:p>
        </w:tc>
      </w:tr>
      <w:tr w:rsidR="00564CA0" w:rsidRPr="00564CA0" w:rsidTr="00564CA0">
        <w:trPr>
          <w:trHeight w:val="2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64CA0" w:rsidRDefault="005A3062" w:rsidP="005A3062">
            <w:pPr>
              <w:suppressAutoHyphens w:val="0"/>
              <w:rPr>
                <w:b/>
                <w:bCs/>
                <w:sz w:val="20"/>
                <w:szCs w:val="20"/>
                <w:lang w:eastAsia="ru-RU"/>
              </w:rPr>
            </w:pPr>
            <w:r w:rsidRPr="00564CA0">
              <w:rPr>
                <w:b/>
                <w:bCs/>
                <w:sz w:val="20"/>
                <w:szCs w:val="20"/>
                <w:lang w:eastAsia="ru-RU"/>
              </w:rPr>
              <w:t>Благоустройство</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05</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 </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 </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b/>
                <w:bCs/>
                <w:sz w:val="20"/>
                <w:szCs w:val="20"/>
                <w:lang w:eastAsia="ru-RU"/>
              </w:rPr>
            </w:pPr>
            <w:r w:rsidRPr="00564CA0">
              <w:rPr>
                <w:b/>
                <w:bCs/>
                <w:sz w:val="20"/>
                <w:szCs w:val="20"/>
                <w:lang w:eastAsia="ru-RU"/>
              </w:rPr>
              <w:t>34 144,00</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b/>
                <w:bCs/>
                <w:sz w:val="20"/>
                <w:szCs w:val="20"/>
                <w:lang w:eastAsia="ru-RU"/>
              </w:rPr>
            </w:pPr>
            <w:r w:rsidRPr="00564CA0">
              <w:rPr>
                <w:b/>
                <w:bCs/>
                <w:sz w:val="20"/>
                <w:szCs w:val="20"/>
                <w:lang w:eastAsia="ru-RU"/>
              </w:rPr>
              <w:t>12 818,52</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b/>
                <w:bCs/>
                <w:sz w:val="20"/>
                <w:szCs w:val="20"/>
                <w:lang w:eastAsia="ru-RU"/>
              </w:rPr>
            </w:pPr>
            <w:r w:rsidRPr="00564CA0">
              <w:rPr>
                <w:b/>
                <w:bCs/>
                <w:sz w:val="20"/>
                <w:szCs w:val="20"/>
                <w:lang w:eastAsia="ru-RU"/>
              </w:rPr>
              <w:t>12 818,52</w:t>
            </w:r>
          </w:p>
        </w:tc>
      </w:tr>
      <w:tr w:rsidR="00564CA0" w:rsidRPr="00564CA0" w:rsidTr="00564CA0">
        <w:trPr>
          <w:trHeight w:val="102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64CA0" w:rsidRDefault="005A3062" w:rsidP="005A3062">
            <w:pPr>
              <w:suppressAutoHyphens w:val="0"/>
              <w:rPr>
                <w:sz w:val="20"/>
                <w:szCs w:val="20"/>
                <w:lang w:eastAsia="ru-RU"/>
              </w:rPr>
            </w:pPr>
            <w:r w:rsidRPr="00564CA0">
              <w:rPr>
                <w:sz w:val="20"/>
                <w:szCs w:val="20"/>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05</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rPr>
                <w:sz w:val="20"/>
                <w:szCs w:val="20"/>
                <w:lang w:eastAsia="ru-RU"/>
              </w:rPr>
            </w:pPr>
            <w:r w:rsidRPr="00564CA0">
              <w:rPr>
                <w:sz w:val="20"/>
                <w:szCs w:val="20"/>
                <w:lang w:eastAsia="ru-RU"/>
              </w:rPr>
              <w:t xml:space="preserve">   01 0 00 00000</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 </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34 144,00</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12 818,52</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12 818,52</w:t>
            </w:r>
          </w:p>
        </w:tc>
      </w:tr>
      <w:tr w:rsidR="00564CA0" w:rsidRPr="00564CA0" w:rsidTr="00564CA0">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64CA0" w:rsidRDefault="005A3062" w:rsidP="005A3062">
            <w:pPr>
              <w:suppressAutoHyphens w:val="0"/>
              <w:rPr>
                <w:sz w:val="20"/>
                <w:szCs w:val="20"/>
                <w:lang w:eastAsia="ru-RU"/>
              </w:rPr>
            </w:pPr>
            <w:r w:rsidRPr="00564CA0">
              <w:rPr>
                <w:sz w:val="20"/>
                <w:szCs w:val="20"/>
                <w:lang w:eastAsia="ru-RU"/>
              </w:rPr>
              <w:t>Подпрограмма «Создание условий для обеспечения качественными услугами ЖКХ населения в Семейском сельском поселении»</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05</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rPr>
                <w:sz w:val="20"/>
                <w:szCs w:val="20"/>
                <w:lang w:eastAsia="ru-RU"/>
              </w:rPr>
            </w:pPr>
            <w:r w:rsidRPr="00564CA0">
              <w:rPr>
                <w:sz w:val="20"/>
                <w:szCs w:val="20"/>
                <w:lang w:eastAsia="ru-RU"/>
              </w:rPr>
              <w:t xml:space="preserve">   01 1 00  00000</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 </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34 144,00</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12 818,52</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12 818,52</w:t>
            </w:r>
          </w:p>
        </w:tc>
      </w:tr>
      <w:tr w:rsidR="00564CA0" w:rsidRPr="00564CA0" w:rsidTr="00564CA0">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64CA0" w:rsidRDefault="005A3062" w:rsidP="005A3062">
            <w:pPr>
              <w:suppressAutoHyphens w:val="0"/>
              <w:rPr>
                <w:sz w:val="20"/>
                <w:szCs w:val="20"/>
                <w:lang w:eastAsia="ru-RU"/>
              </w:rPr>
            </w:pPr>
            <w:r w:rsidRPr="00564CA0">
              <w:rPr>
                <w:sz w:val="20"/>
                <w:szCs w:val="20"/>
                <w:lang w:eastAsia="ru-RU"/>
              </w:rPr>
              <w:t xml:space="preserve">Основное мероприятие «Организация уличного </w:t>
            </w:r>
            <w:r w:rsidRPr="00564CA0">
              <w:rPr>
                <w:sz w:val="20"/>
                <w:szCs w:val="20"/>
                <w:lang w:eastAsia="ru-RU"/>
              </w:rPr>
              <w:lastRenderedPageBreak/>
              <w:t>освещения в поселении»</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lastRenderedPageBreak/>
              <w:t>914</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05</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rPr>
                <w:sz w:val="20"/>
                <w:szCs w:val="20"/>
                <w:lang w:eastAsia="ru-RU"/>
              </w:rPr>
            </w:pPr>
            <w:r w:rsidRPr="00564CA0">
              <w:rPr>
                <w:sz w:val="20"/>
                <w:szCs w:val="20"/>
                <w:lang w:eastAsia="ru-RU"/>
              </w:rPr>
              <w:t xml:space="preserve">   01 1 01 00000</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 </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34 144,00</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12 818,52</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12 818,52</w:t>
            </w:r>
          </w:p>
        </w:tc>
      </w:tr>
      <w:tr w:rsidR="00564CA0" w:rsidRPr="00564CA0" w:rsidTr="00564CA0">
        <w:trPr>
          <w:trHeight w:val="765"/>
        </w:trPr>
        <w:tc>
          <w:tcPr>
            <w:tcW w:w="2835" w:type="dxa"/>
            <w:tcBorders>
              <w:top w:val="nil"/>
              <w:left w:val="single" w:sz="4" w:space="0" w:color="auto"/>
              <w:bottom w:val="single" w:sz="4" w:space="0" w:color="auto"/>
              <w:right w:val="single" w:sz="4" w:space="0" w:color="auto"/>
            </w:tcBorders>
            <w:shd w:val="clear" w:color="auto" w:fill="auto"/>
            <w:hideMark/>
          </w:tcPr>
          <w:p w:rsidR="005A3062" w:rsidRPr="00564CA0" w:rsidRDefault="005A3062" w:rsidP="005A3062">
            <w:pPr>
              <w:suppressAutoHyphens w:val="0"/>
              <w:rPr>
                <w:sz w:val="20"/>
                <w:szCs w:val="20"/>
                <w:lang w:eastAsia="ru-RU"/>
              </w:rPr>
            </w:pPr>
            <w:r w:rsidRPr="00564CA0">
              <w:rPr>
                <w:sz w:val="20"/>
                <w:szCs w:val="20"/>
                <w:lang w:eastAsia="ru-RU"/>
              </w:rPr>
              <w:lastRenderedPageBreak/>
              <w:t>Мероприятия в области организации уличного освещения (Закупка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05</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 xml:space="preserve"> 01 1 01 90010</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200</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20 043,63</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0,00</w:t>
            </w:r>
          </w:p>
        </w:tc>
      </w:tr>
      <w:tr w:rsidR="00564CA0" w:rsidRPr="00564CA0" w:rsidTr="00564CA0">
        <w:trPr>
          <w:trHeight w:val="1020"/>
        </w:trPr>
        <w:tc>
          <w:tcPr>
            <w:tcW w:w="2835" w:type="dxa"/>
            <w:tcBorders>
              <w:top w:val="nil"/>
              <w:left w:val="single" w:sz="4" w:space="0" w:color="auto"/>
              <w:bottom w:val="single" w:sz="4" w:space="0" w:color="auto"/>
              <w:right w:val="single" w:sz="4" w:space="0" w:color="auto"/>
            </w:tcBorders>
            <w:shd w:val="clear" w:color="auto" w:fill="auto"/>
            <w:hideMark/>
          </w:tcPr>
          <w:p w:rsidR="005A3062" w:rsidRPr="00564CA0" w:rsidRDefault="005A3062" w:rsidP="005A3062">
            <w:pPr>
              <w:suppressAutoHyphens w:val="0"/>
              <w:rPr>
                <w:sz w:val="20"/>
                <w:szCs w:val="20"/>
                <w:lang w:eastAsia="ru-RU"/>
              </w:rPr>
            </w:pPr>
            <w:r w:rsidRPr="00564CA0">
              <w:rPr>
                <w:sz w:val="20"/>
                <w:szCs w:val="20"/>
                <w:lang w:eastAsia="ru-RU"/>
              </w:rPr>
              <w:t>Мероприятия в области организации уличного освещения из областного бюджета (Закупка товаров, работ и услуг для обеспечения государственных (муниципальных) нужд)</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05</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 xml:space="preserve"> 01 1 01 S8670</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200</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14 100,37</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12 818,52</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12 818,52</w:t>
            </w:r>
          </w:p>
        </w:tc>
      </w:tr>
      <w:tr w:rsidR="00564CA0" w:rsidRPr="00564CA0" w:rsidTr="00564CA0">
        <w:trPr>
          <w:trHeight w:val="2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64CA0" w:rsidRDefault="005A3062" w:rsidP="005A3062">
            <w:pPr>
              <w:suppressAutoHyphens w:val="0"/>
              <w:rPr>
                <w:b/>
                <w:bCs/>
                <w:sz w:val="20"/>
                <w:szCs w:val="20"/>
                <w:lang w:eastAsia="ru-RU"/>
              </w:rPr>
            </w:pPr>
            <w:r w:rsidRPr="00564CA0">
              <w:rPr>
                <w:b/>
                <w:bCs/>
                <w:sz w:val="20"/>
                <w:szCs w:val="20"/>
                <w:lang w:eastAsia="ru-RU"/>
              </w:rPr>
              <w:t>Культура, кинематография</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08</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 </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 </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 </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b/>
                <w:bCs/>
                <w:sz w:val="20"/>
                <w:szCs w:val="20"/>
                <w:lang w:eastAsia="ru-RU"/>
              </w:rPr>
            </w:pPr>
            <w:r w:rsidRPr="00564CA0">
              <w:rPr>
                <w:b/>
                <w:bCs/>
                <w:sz w:val="20"/>
                <w:szCs w:val="20"/>
                <w:lang w:eastAsia="ru-RU"/>
              </w:rPr>
              <w:t>370 220,00</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b/>
                <w:bCs/>
                <w:sz w:val="20"/>
                <w:szCs w:val="20"/>
                <w:lang w:eastAsia="ru-RU"/>
              </w:rPr>
            </w:pPr>
            <w:r w:rsidRPr="00564CA0">
              <w:rPr>
                <w:b/>
                <w:bCs/>
                <w:sz w:val="20"/>
                <w:szCs w:val="20"/>
                <w:lang w:eastAsia="ru-RU"/>
              </w:rPr>
              <w:t>130 200,00</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b/>
                <w:bCs/>
                <w:sz w:val="20"/>
                <w:szCs w:val="20"/>
                <w:lang w:eastAsia="ru-RU"/>
              </w:rPr>
            </w:pPr>
            <w:r w:rsidRPr="00564CA0">
              <w:rPr>
                <w:b/>
                <w:bCs/>
                <w:sz w:val="20"/>
                <w:szCs w:val="20"/>
                <w:lang w:eastAsia="ru-RU"/>
              </w:rPr>
              <w:t>130 200,00</w:t>
            </w:r>
          </w:p>
        </w:tc>
      </w:tr>
      <w:tr w:rsidR="00564CA0" w:rsidRPr="00564CA0" w:rsidTr="00564CA0">
        <w:trPr>
          <w:trHeight w:val="2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64CA0" w:rsidRDefault="005A3062" w:rsidP="005A3062">
            <w:pPr>
              <w:suppressAutoHyphens w:val="0"/>
              <w:rPr>
                <w:b/>
                <w:bCs/>
                <w:sz w:val="20"/>
                <w:szCs w:val="20"/>
                <w:lang w:eastAsia="ru-RU"/>
              </w:rPr>
            </w:pPr>
            <w:r w:rsidRPr="00564CA0">
              <w:rPr>
                <w:b/>
                <w:bCs/>
                <w:sz w:val="20"/>
                <w:szCs w:val="20"/>
                <w:lang w:eastAsia="ru-RU"/>
              </w:rPr>
              <w:t>Культура</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08</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01</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 </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 </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b/>
                <w:bCs/>
                <w:sz w:val="20"/>
                <w:szCs w:val="20"/>
                <w:lang w:eastAsia="ru-RU"/>
              </w:rPr>
            </w:pPr>
            <w:r w:rsidRPr="00564CA0">
              <w:rPr>
                <w:b/>
                <w:bCs/>
                <w:sz w:val="20"/>
                <w:szCs w:val="20"/>
                <w:lang w:eastAsia="ru-RU"/>
              </w:rPr>
              <w:t>370 220,00</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b/>
                <w:bCs/>
                <w:sz w:val="20"/>
                <w:szCs w:val="20"/>
                <w:lang w:eastAsia="ru-RU"/>
              </w:rPr>
            </w:pPr>
            <w:r w:rsidRPr="00564CA0">
              <w:rPr>
                <w:b/>
                <w:bCs/>
                <w:sz w:val="20"/>
                <w:szCs w:val="20"/>
                <w:lang w:eastAsia="ru-RU"/>
              </w:rPr>
              <w:t>130 200,00</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b/>
                <w:bCs/>
                <w:sz w:val="20"/>
                <w:szCs w:val="20"/>
                <w:lang w:eastAsia="ru-RU"/>
              </w:rPr>
            </w:pPr>
            <w:r w:rsidRPr="00564CA0">
              <w:rPr>
                <w:b/>
                <w:bCs/>
                <w:sz w:val="20"/>
                <w:szCs w:val="20"/>
                <w:lang w:eastAsia="ru-RU"/>
              </w:rPr>
              <w:t>130 200,00</w:t>
            </w:r>
          </w:p>
        </w:tc>
      </w:tr>
      <w:tr w:rsidR="00564CA0" w:rsidRPr="00564CA0" w:rsidTr="00564CA0">
        <w:trPr>
          <w:trHeight w:val="102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64CA0" w:rsidRDefault="005A3062" w:rsidP="005A3062">
            <w:pPr>
              <w:suppressAutoHyphens w:val="0"/>
              <w:rPr>
                <w:sz w:val="20"/>
                <w:szCs w:val="20"/>
                <w:lang w:eastAsia="ru-RU"/>
              </w:rPr>
            </w:pPr>
            <w:r w:rsidRPr="00564CA0">
              <w:rPr>
                <w:sz w:val="20"/>
                <w:szCs w:val="20"/>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08</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01</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rPr>
                <w:sz w:val="20"/>
                <w:szCs w:val="20"/>
                <w:lang w:eastAsia="ru-RU"/>
              </w:rPr>
            </w:pPr>
            <w:r w:rsidRPr="00564CA0">
              <w:rPr>
                <w:sz w:val="20"/>
                <w:szCs w:val="20"/>
                <w:lang w:eastAsia="ru-RU"/>
              </w:rPr>
              <w:t xml:space="preserve">   01 0 00 00000</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 </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370 220,00</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130 200,00</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130 200,00</w:t>
            </w:r>
          </w:p>
        </w:tc>
      </w:tr>
      <w:tr w:rsidR="00564CA0" w:rsidRPr="00564CA0" w:rsidTr="00564CA0">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64CA0" w:rsidRDefault="005A3062" w:rsidP="005A3062">
            <w:pPr>
              <w:suppressAutoHyphens w:val="0"/>
              <w:rPr>
                <w:sz w:val="20"/>
                <w:szCs w:val="20"/>
                <w:lang w:eastAsia="ru-RU"/>
              </w:rPr>
            </w:pPr>
            <w:r w:rsidRPr="00564CA0">
              <w:rPr>
                <w:sz w:val="20"/>
                <w:szCs w:val="20"/>
                <w:lang w:eastAsia="ru-RU"/>
              </w:rPr>
              <w:t>Подпрограмма «Финансовое обеспечение передаваемых и переданных полномочий"</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08</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01</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rPr>
                <w:sz w:val="20"/>
                <w:szCs w:val="20"/>
                <w:lang w:eastAsia="ru-RU"/>
              </w:rPr>
            </w:pPr>
            <w:r w:rsidRPr="00564CA0">
              <w:rPr>
                <w:sz w:val="20"/>
                <w:szCs w:val="20"/>
                <w:lang w:eastAsia="ru-RU"/>
              </w:rPr>
              <w:t xml:space="preserve">   01 4 00 00000</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 </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370 220,00</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130 200,00</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130 200,00</w:t>
            </w:r>
          </w:p>
        </w:tc>
      </w:tr>
      <w:tr w:rsidR="00564CA0" w:rsidRPr="00564CA0" w:rsidTr="00564CA0">
        <w:trPr>
          <w:trHeight w:val="75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64CA0" w:rsidRDefault="005A3062" w:rsidP="005A3062">
            <w:pPr>
              <w:suppressAutoHyphens w:val="0"/>
              <w:rPr>
                <w:sz w:val="20"/>
                <w:szCs w:val="20"/>
                <w:lang w:eastAsia="ru-RU"/>
              </w:rPr>
            </w:pPr>
            <w:r w:rsidRPr="00564CA0">
              <w:rPr>
                <w:sz w:val="20"/>
                <w:szCs w:val="20"/>
                <w:lang w:eastAsia="ru-RU"/>
              </w:rPr>
              <w:t>Основное мероприятие «Финансовое обеспечение полномочий по культуре, кинематографии  Семейского сельского поселения »</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08</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01</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rPr>
                <w:sz w:val="20"/>
                <w:szCs w:val="20"/>
                <w:lang w:eastAsia="ru-RU"/>
              </w:rPr>
            </w:pPr>
            <w:r w:rsidRPr="00564CA0">
              <w:rPr>
                <w:sz w:val="20"/>
                <w:szCs w:val="20"/>
                <w:lang w:eastAsia="ru-RU"/>
              </w:rPr>
              <w:t xml:space="preserve">   01 4 01 00000</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 </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370 220,00</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130 200,00</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130 200,00</w:t>
            </w:r>
          </w:p>
        </w:tc>
      </w:tr>
      <w:tr w:rsidR="00564CA0" w:rsidRPr="00564CA0" w:rsidTr="00564CA0">
        <w:trPr>
          <w:trHeight w:val="1545"/>
        </w:trPr>
        <w:tc>
          <w:tcPr>
            <w:tcW w:w="2835" w:type="dxa"/>
            <w:tcBorders>
              <w:top w:val="nil"/>
              <w:left w:val="single" w:sz="4" w:space="0" w:color="auto"/>
              <w:bottom w:val="single" w:sz="4" w:space="0" w:color="auto"/>
              <w:right w:val="single" w:sz="4" w:space="0" w:color="auto"/>
            </w:tcBorders>
            <w:shd w:val="clear" w:color="auto" w:fill="auto"/>
            <w:hideMark/>
          </w:tcPr>
          <w:p w:rsidR="005A3062" w:rsidRPr="00564CA0" w:rsidRDefault="005A3062" w:rsidP="005A3062">
            <w:pPr>
              <w:suppressAutoHyphens w:val="0"/>
              <w:rPr>
                <w:sz w:val="20"/>
                <w:szCs w:val="20"/>
                <w:lang w:eastAsia="ru-RU"/>
              </w:rPr>
            </w:pPr>
            <w:r w:rsidRPr="00564CA0">
              <w:rPr>
                <w:sz w:val="20"/>
                <w:szCs w:val="20"/>
                <w:lang w:eastAsia="ru-RU"/>
              </w:rPr>
              <w:t>Расходы на обеспечение деятельности (оказание услуг) государственных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08</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01</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01 4 01 00590</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100</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331 520,00</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130 200,00</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130 200,00</w:t>
            </w:r>
          </w:p>
        </w:tc>
      </w:tr>
      <w:tr w:rsidR="00564CA0" w:rsidRPr="00564CA0" w:rsidTr="00564CA0">
        <w:trPr>
          <w:trHeight w:val="1035"/>
        </w:trPr>
        <w:tc>
          <w:tcPr>
            <w:tcW w:w="2835" w:type="dxa"/>
            <w:tcBorders>
              <w:top w:val="nil"/>
              <w:left w:val="single" w:sz="4" w:space="0" w:color="auto"/>
              <w:bottom w:val="single" w:sz="4" w:space="0" w:color="auto"/>
              <w:right w:val="single" w:sz="4" w:space="0" w:color="auto"/>
            </w:tcBorders>
            <w:shd w:val="clear" w:color="auto" w:fill="auto"/>
            <w:hideMark/>
          </w:tcPr>
          <w:p w:rsidR="005A3062" w:rsidRPr="00564CA0" w:rsidRDefault="005A3062" w:rsidP="005A3062">
            <w:pPr>
              <w:suppressAutoHyphens w:val="0"/>
              <w:rPr>
                <w:sz w:val="20"/>
                <w:szCs w:val="20"/>
                <w:lang w:eastAsia="ru-RU"/>
              </w:rPr>
            </w:pPr>
            <w:proofErr w:type="gramStart"/>
            <w:r w:rsidRPr="00564CA0">
              <w:rPr>
                <w:sz w:val="20"/>
                <w:szCs w:val="20"/>
                <w:lang w:eastAsia="ru-RU"/>
              </w:rPr>
              <w:t>Расходы на обеспечение деятельности (оказание услуг) государственных (муниципальных) учреждений (Закупка товаров, работ и услуг для обеспечения государственных (муниципальных) нужд)</w:t>
            </w:r>
            <w:proofErr w:type="gramEnd"/>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914</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08</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01</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01 4 01 00590</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200</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38 700,00</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0,00</w:t>
            </w:r>
          </w:p>
        </w:tc>
      </w:tr>
      <w:tr w:rsidR="00564CA0" w:rsidRPr="00564CA0" w:rsidTr="00564CA0">
        <w:trPr>
          <w:trHeight w:val="255"/>
        </w:trPr>
        <w:tc>
          <w:tcPr>
            <w:tcW w:w="2835" w:type="dxa"/>
            <w:tcBorders>
              <w:top w:val="nil"/>
              <w:left w:val="single" w:sz="4" w:space="0" w:color="auto"/>
              <w:bottom w:val="single" w:sz="4" w:space="0" w:color="auto"/>
              <w:right w:val="single" w:sz="4" w:space="0" w:color="auto"/>
            </w:tcBorders>
            <w:shd w:val="clear" w:color="000000" w:fill="FFFFFF"/>
            <w:vAlign w:val="bottom"/>
            <w:hideMark/>
          </w:tcPr>
          <w:p w:rsidR="005A3062" w:rsidRPr="00564CA0" w:rsidRDefault="005A3062" w:rsidP="005A3062">
            <w:pPr>
              <w:suppressAutoHyphens w:val="0"/>
              <w:rPr>
                <w:b/>
                <w:bCs/>
                <w:sz w:val="20"/>
                <w:szCs w:val="20"/>
                <w:lang w:eastAsia="ru-RU"/>
              </w:rPr>
            </w:pPr>
            <w:r w:rsidRPr="00564CA0">
              <w:rPr>
                <w:b/>
                <w:bCs/>
                <w:sz w:val="20"/>
                <w:szCs w:val="20"/>
                <w:lang w:eastAsia="ru-RU"/>
              </w:rPr>
              <w:t>Социальная политика</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10</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10</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 </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 </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 </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b/>
                <w:bCs/>
                <w:sz w:val="20"/>
                <w:szCs w:val="20"/>
                <w:lang w:eastAsia="ru-RU"/>
              </w:rPr>
            </w:pPr>
            <w:r w:rsidRPr="00564CA0">
              <w:rPr>
                <w:b/>
                <w:bCs/>
                <w:sz w:val="20"/>
                <w:szCs w:val="20"/>
                <w:lang w:eastAsia="ru-RU"/>
              </w:rPr>
              <w:t>72 000,00</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b/>
                <w:bCs/>
                <w:sz w:val="20"/>
                <w:szCs w:val="20"/>
                <w:lang w:eastAsia="ru-RU"/>
              </w:rPr>
            </w:pPr>
            <w:r w:rsidRPr="00564CA0">
              <w:rPr>
                <w:b/>
                <w:bCs/>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b/>
                <w:bCs/>
                <w:sz w:val="20"/>
                <w:szCs w:val="20"/>
                <w:lang w:eastAsia="ru-RU"/>
              </w:rPr>
            </w:pPr>
            <w:r w:rsidRPr="00564CA0">
              <w:rPr>
                <w:b/>
                <w:bCs/>
                <w:sz w:val="20"/>
                <w:szCs w:val="20"/>
                <w:lang w:eastAsia="ru-RU"/>
              </w:rPr>
              <w:t>0,00</w:t>
            </w:r>
          </w:p>
        </w:tc>
      </w:tr>
      <w:tr w:rsidR="00564CA0" w:rsidRPr="00564CA0" w:rsidTr="00564CA0">
        <w:trPr>
          <w:trHeight w:val="255"/>
        </w:trPr>
        <w:tc>
          <w:tcPr>
            <w:tcW w:w="2835" w:type="dxa"/>
            <w:tcBorders>
              <w:top w:val="nil"/>
              <w:left w:val="single" w:sz="4" w:space="0" w:color="auto"/>
              <w:bottom w:val="single" w:sz="4" w:space="0" w:color="auto"/>
              <w:right w:val="single" w:sz="4" w:space="0" w:color="auto"/>
            </w:tcBorders>
            <w:shd w:val="clear" w:color="000000" w:fill="FFFFFF"/>
            <w:vAlign w:val="bottom"/>
            <w:hideMark/>
          </w:tcPr>
          <w:p w:rsidR="005A3062" w:rsidRPr="00564CA0" w:rsidRDefault="005A3062" w:rsidP="005A3062">
            <w:pPr>
              <w:suppressAutoHyphens w:val="0"/>
              <w:rPr>
                <w:b/>
                <w:bCs/>
                <w:sz w:val="20"/>
                <w:szCs w:val="20"/>
                <w:lang w:eastAsia="ru-RU"/>
              </w:rPr>
            </w:pPr>
            <w:r w:rsidRPr="00564CA0">
              <w:rPr>
                <w:b/>
                <w:bCs/>
                <w:sz w:val="20"/>
                <w:szCs w:val="20"/>
                <w:lang w:eastAsia="ru-RU"/>
              </w:rPr>
              <w:t xml:space="preserve">Пенсионное обеспечение </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10</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10</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01</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 </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b/>
                <w:bCs/>
                <w:sz w:val="20"/>
                <w:szCs w:val="20"/>
                <w:lang w:eastAsia="ru-RU"/>
              </w:rPr>
            </w:pPr>
            <w:r w:rsidRPr="00564CA0">
              <w:rPr>
                <w:b/>
                <w:bCs/>
                <w:sz w:val="20"/>
                <w:szCs w:val="20"/>
                <w:lang w:eastAsia="ru-RU"/>
              </w:rPr>
              <w:t> </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b/>
                <w:bCs/>
                <w:sz w:val="20"/>
                <w:szCs w:val="20"/>
                <w:lang w:eastAsia="ru-RU"/>
              </w:rPr>
            </w:pPr>
            <w:r w:rsidRPr="00564CA0">
              <w:rPr>
                <w:b/>
                <w:bCs/>
                <w:sz w:val="20"/>
                <w:szCs w:val="20"/>
                <w:lang w:eastAsia="ru-RU"/>
              </w:rPr>
              <w:t>72 000,00</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b/>
                <w:bCs/>
                <w:sz w:val="20"/>
                <w:szCs w:val="20"/>
                <w:lang w:eastAsia="ru-RU"/>
              </w:rPr>
            </w:pPr>
            <w:r w:rsidRPr="00564CA0">
              <w:rPr>
                <w:b/>
                <w:bCs/>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b/>
                <w:bCs/>
                <w:sz w:val="20"/>
                <w:szCs w:val="20"/>
                <w:lang w:eastAsia="ru-RU"/>
              </w:rPr>
            </w:pPr>
            <w:r w:rsidRPr="00564CA0">
              <w:rPr>
                <w:b/>
                <w:bCs/>
                <w:sz w:val="20"/>
                <w:szCs w:val="20"/>
                <w:lang w:eastAsia="ru-RU"/>
              </w:rPr>
              <w:t>0,00</w:t>
            </w:r>
          </w:p>
        </w:tc>
      </w:tr>
      <w:tr w:rsidR="00564CA0" w:rsidRPr="00564CA0" w:rsidTr="00564CA0">
        <w:trPr>
          <w:trHeight w:val="102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64CA0" w:rsidRDefault="005A3062" w:rsidP="00564CA0">
            <w:pPr>
              <w:suppressAutoHyphens w:val="0"/>
              <w:rPr>
                <w:sz w:val="20"/>
                <w:szCs w:val="20"/>
                <w:lang w:eastAsia="ru-RU"/>
              </w:rPr>
            </w:pPr>
            <w:r w:rsidRPr="00564CA0">
              <w:rPr>
                <w:sz w:val="20"/>
                <w:szCs w:val="20"/>
                <w:lang w:eastAsia="ru-RU"/>
              </w:rPr>
              <w:t xml:space="preserve">Муниципальная программа "Организация деятельности администрации  </w:t>
            </w:r>
            <w:proofErr w:type="spellStart"/>
            <w:r w:rsidR="00564CA0">
              <w:rPr>
                <w:sz w:val="20"/>
                <w:szCs w:val="20"/>
                <w:lang w:eastAsia="ru-RU"/>
              </w:rPr>
              <w:t>Семейского</w:t>
            </w:r>
            <w:r w:rsidRPr="00564CA0">
              <w:rPr>
                <w:sz w:val="20"/>
                <w:szCs w:val="20"/>
                <w:lang w:eastAsia="ru-RU"/>
              </w:rPr>
              <w:t>сельского</w:t>
            </w:r>
            <w:proofErr w:type="spellEnd"/>
            <w:r w:rsidRPr="00564CA0">
              <w:rPr>
                <w:sz w:val="20"/>
                <w:szCs w:val="20"/>
                <w:lang w:eastAsia="ru-RU"/>
              </w:rPr>
              <w:t xml:space="preserve"> поселения Подгоренского муниципального района Воронежской области"</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10</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10</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01</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rPr>
                <w:sz w:val="20"/>
                <w:szCs w:val="20"/>
                <w:lang w:eastAsia="ru-RU"/>
              </w:rPr>
            </w:pPr>
            <w:r w:rsidRPr="00564CA0">
              <w:rPr>
                <w:sz w:val="20"/>
                <w:szCs w:val="20"/>
                <w:lang w:eastAsia="ru-RU"/>
              </w:rPr>
              <w:t xml:space="preserve">   01 0 00 00000</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 </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72 000,00</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0,00</w:t>
            </w:r>
          </w:p>
        </w:tc>
      </w:tr>
      <w:tr w:rsidR="00564CA0" w:rsidRPr="00564CA0" w:rsidTr="00564CA0">
        <w:trPr>
          <w:trHeight w:val="102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5A3062" w:rsidRPr="00564CA0" w:rsidRDefault="005A3062" w:rsidP="00564CA0">
            <w:pPr>
              <w:suppressAutoHyphens w:val="0"/>
              <w:rPr>
                <w:sz w:val="20"/>
                <w:szCs w:val="20"/>
                <w:lang w:eastAsia="ru-RU"/>
              </w:rPr>
            </w:pPr>
            <w:r w:rsidRPr="00564CA0">
              <w:rPr>
                <w:sz w:val="20"/>
                <w:szCs w:val="20"/>
                <w:lang w:eastAsia="ru-RU"/>
              </w:rPr>
              <w:lastRenderedPageBreak/>
              <w:t xml:space="preserve">Подпрограмма "Обеспечение деятельности администрации  </w:t>
            </w:r>
            <w:r w:rsidR="00564CA0">
              <w:rPr>
                <w:sz w:val="20"/>
                <w:szCs w:val="20"/>
                <w:lang w:eastAsia="ru-RU"/>
              </w:rPr>
              <w:t xml:space="preserve">Семейского </w:t>
            </w:r>
            <w:r w:rsidRPr="00564CA0">
              <w:rPr>
                <w:sz w:val="20"/>
                <w:szCs w:val="20"/>
                <w:lang w:eastAsia="ru-RU"/>
              </w:rPr>
              <w:t>сельского поселения Подгоренского муниципального района Воронежской области"</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10</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10</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01</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rPr>
                <w:sz w:val="20"/>
                <w:szCs w:val="20"/>
                <w:lang w:eastAsia="ru-RU"/>
              </w:rPr>
            </w:pPr>
            <w:r w:rsidRPr="00564CA0">
              <w:rPr>
                <w:sz w:val="20"/>
                <w:szCs w:val="20"/>
                <w:lang w:eastAsia="ru-RU"/>
              </w:rPr>
              <w:t xml:space="preserve">   01 5 00 00000</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 </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72 000,00</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0,00</w:t>
            </w:r>
          </w:p>
        </w:tc>
      </w:tr>
      <w:tr w:rsidR="00564CA0" w:rsidRPr="00564CA0" w:rsidTr="00564CA0">
        <w:trPr>
          <w:trHeight w:val="765"/>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5A3062" w:rsidRPr="00564CA0" w:rsidRDefault="005A3062" w:rsidP="00564CA0">
            <w:pPr>
              <w:suppressAutoHyphens w:val="0"/>
              <w:jc w:val="both"/>
              <w:rPr>
                <w:sz w:val="20"/>
                <w:szCs w:val="20"/>
                <w:lang w:eastAsia="ru-RU"/>
              </w:rPr>
            </w:pPr>
            <w:r w:rsidRPr="00564CA0">
              <w:rPr>
                <w:sz w:val="20"/>
                <w:szCs w:val="20"/>
                <w:lang w:eastAsia="ru-RU"/>
              </w:rPr>
              <w:t xml:space="preserve">Основное мероприятие «Финансовое обеспечение выполнения других обязательств   </w:t>
            </w:r>
            <w:r w:rsidR="00564CA0">
              <w:rPr>
                <w:sz w:val="20"/>
                <w:szCs w:val="20"/>
                <w:lang w:eastAsia="ru-RU"/>
              </w:rPr>
              <w:t xml:space="preserve">Семейского </w:t>
            </w:r>
            <w:r w:rsidRPr="00564CA0">
              <w:rPr>
                <w:sz w:val="20"/>
                <w:szCs w:val="20"/>
                <w:lang w:eastAsia="ru-RU"/>
              </w:rPr>
              <w:t>сельского поселения»</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10</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10</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01</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01 5 03 00000</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 </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72 000,00</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0,00</w:t>
            </w:r>
          </w:p>
        </w:tc>
      </w:tr>
      <w:tr w:rsidR="00564CA0" w:rsidRPr="00564CA0" w:rsidTr="00564CA0">
        <w:trPr>
          <w:trHeight w:val="510"/>
        </w:trPr>
        <w:tc>
          <w:tcPr>
            <w:tcW w:w="2835" w:type="dxa"/>
            <w:tcBorders>
              <w:top w:val="nil"/>
              <w:left w:val="single" w:sz="4" w:space="0" w:color="auto"/>
              <w:bottom w:val="single" w:sz="4" w:space="0" w:color="auto"/>
              <w:right w:val="single" w:sz="4" w:space="0" w:color="auto"/>
            </w:tcBorders>
            <w:shd w:val="clear" w:color="auto" w:fill="auto"/>
            <w:hideMark/>
          </w:tcPr>
          <w:p w:rsidR="005A3062" w:rsidRPr="00564CA0" w:rsidRDefault="005A3062" w:rsidP="005A3062">
            <w:pPr>
              <w:suppressAutoHyphens w:val="0"/>
              <w:rPr>
                <w:sz w:val="20"/>
                <w:szCs w:val="20"/>
                <w:lang w:eastAsia="ru-RU"/>
              </w:rPr>
            </w:pPr>
            <w:r w:rsidRPr="00564CA0">
              <w:rPr>
                <w:sz w:val="20"/>
                <w:szCs w:val="20"/>
                <w:lang w:eastAsia="ru-RU"/>
              </w:rPr>
              <w:t>Доплаты к пенсиям муниципальных служащих (Социальное обеспечение и иные выплаты населению)</w:t>
            </w:r>
          </w:p>
        </w:tc>
        <w:tc>
          <w:tcPr>
            <w:tcW w:w="79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10</w:t>
            </w:r>
          </w:p>
        </w:tc>
        <w:tc>
          <w:tcPr>
            <w:tcW w:w="46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10</w:t>
            </w:r>
          </w:p>
        </w:tc>
        <w:tc>
          <w:tcPr>
            <w:tcW w:w="522"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01</w:t>
            </w:r>
          </w:p>
        </w:tc>
        <w:tc>
          <w:tcPr>
            <w:tcW w:w="1618"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01 5 03 90470</w:t>
            </w:r>
          </w:p>
        </w:tc>
        <w:tc>
          <w:tcPr>
            <w:tcW w:w="54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center"/>
              <w:rPr>
                <w:sz w:val="20"/>
                <w:szCs w:val="20"/>
                <w:lang w:eastAsia="ru-RU"/>
              </w:rPr>
            </w:pPr>
            <w:r w:rsidRPr="00564CA0">
              <w:rPr>
                <w:sz w:val="20"/>
                <w:szCs w:val="20"/>
                <w:lang w:eastAsia="ru-RU"/>
              </w:rPr>
              <w:t>300</w:t>
            </w:r>
          </w:p>
        </w:tc>
        <w:tc>
          <w:tcPr>
            <w:tcW w:w="1297"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72 000,00</w:t>
            </w:r>
          </w:p>
        </w:tc>
        <w:tc>
          <w:tcPr>
            <w:tcW w:w="1276"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5A3062" w:rsidRPr="00564CA0" w:rsidRDefault="005A3062" w:rsidP="005A3062">
            <w:pPr>
              <w:suppressAutoHyphens w:val="0"/>
              <w:jc w:val="right"/>
              <w:rPr>
                <w:sz w:val="20"/>
                <w:szCs w:val="20"/>
                <w:lang w:eastAsia="ru-RU"/>
              </w:rPr>
            </w:pPr>
            <w:r w:rsidRPr="00564CA0">
              <w:rPr>
                <w:sz w:val="20"/>
                <w:szCs w:val="20"/>
                <w:lang w:eastAsia="ru-RU"/>
              </w:rPr>
              <w:t>0,00</w:t>
            </w:r>
          </w:p>
        </w:tc>
      </w:tr>
      <w:tr w:rsidR="00564CA0" w:rsidRPr="00564CA0" w:rsidTr="00564CA0">
        <w:trPr>
          <w:trHeight w:val="255"/>
        </w:trPr>
        <w:tc>
          <w:tcPr>
            <w:tcW w:w="2835" w:type="dxa"/>
            <w:tcBorders>
              <w:top w:val="nil"/>
              <w:left w:val="nil"/>
              <w:bottom w:val="nil"/>
              <w:right w:val="nil"/>
            </w:tcBorders>
            <w:shd w:val="clear" w:color="auto" w:fill="auto"/>
            <w:noWrap/>
            <w:hideMark/>
          </w:tcPr>
          <w:p w:rsidR="005A3062" w:rsidRPr="00564CA0" w:rsidRDefault="005A3062" w:rsidP="005A3062">
            <w:pPr>
              <w:suppressAutoHyphens w:val="0"/>
              <w:rPr>
                <w:sz w:val="22"/>
                <w:szCs w:val="22"/>
                <w:lang w:eastAsia="ru-RU"/>
              </w:rPr>
            </w:pPr>
          </w:p>
        </w:tc>
        <w:tc>
          <w:tcPr>
            <w:tcW w:w="795" w:type="dxa"/>
            <w:tcBorders>
              <w:top w:val="nil"/>
              <w:left w:val="nil"/>
              <w:bottom w:val="nil"/>
              <w:right w:val="nil"/>
            </w:tcBorders>
            <w:shd w:val="clear" w:color="auto" w:fill="auto"/>
            <w:noWrap/>
            <w:vAlign w:val="bottom"/>
            <w:hideMark/>
          </w:tcPr>
          <w:p w:rsidR="005A3062" w:rsidRPr="00564CA0" w:rsidRDefault="005A3062" w:rsidP="005A3062">
            <w:pPr>
              <w:suppressAutoHyphens w:val="0"/>
              <w:rPr>
                <w:sz w:val="22"/>
                <w:szCs w:val="22"/>
                <w:lang w:eastAsia="ru-RU"/>
              </w:rPr>
            </w:pPr>
          </w:p>
        </w:tc>
        <w:tc>
          <w:tcPr>
            <w:tcW w:w="467" w:type="dxa"/>
            <w:tcBorders>
              <w:top w:val="nil"/>
              <w:left w:val="nil"/>
              <w:bottom w:val="nil"/>
              <w:right w:val="nil"/>
            </w:tcBorders>
            <w:shd w:val="clear" w:color="auto" w:fill="auto"/>
            <w:noWrap/>
            <w:vAlign w:val="bottom"/>
            <w:hideMark/>
          </w:tcPr>
          <w:p w:rsidR="005A3062" w:rsidRPr="00564CA0" w:rsidRDefault="005A3062" w:rsidP="005A3062">
            <w:pPr>
              <w:suppressAutoHyphens w:val="0"/>
              <w:rPr>
                <w:sz w:val="22"/>
                <w:szCs w:val="22"/>
                <w:lang w:eastAsia="ru-RU"/>
              </w:rPr>
            </w:pPr>
          </w:p>
        </w:tc>
        <w:tc>
          <w:tcPr>
            <w:tcW w:w="522" w:type="dxa"/>
            <w:tcBorders>
              <w:top w:val="nil"/>
              <w:left w:val="nil"/>
              <w:bottom w:val="nil"/>
              <w:right w:val="nil"/>
            </w:tcBorders>
            <w:shd w:val="clear" w:color="auto" w:fill="auto"/>
            <w:noWrap/>
            <w:vAlign w:val="bottom"/>
            <w:hideMark/>
          </w:tcPr>
          <w:p w:rsidR="005A3062" w:rsidRPr="00564CA0" w:rsidRDefault="005A3062" w:rsidP="005A3062">
            <w:pPr>
              <w:suppressAutoHyphens w:val="0"/>
              <w:rPr>
                <w:sz w:val="22"/>
                <w:szCs w:val="22"/>
                <w:lang w:eastAsia="ru-RU"/>
              </w:rPr>
            </w:pPr>
          </w:p>
        </w:tc>
        <w:tc>
          <w:tcPr>
            <w:tcW w:w="1618" w:type="dxa"/>
            <w:tcBorders>
              <w:top w:val="nil"/>
              <w:left w:val="nil"/>
              <w:bottom w:val="nil"/>
              <w:right w:val="nil"/>
            </w:tcBorders>
            <w:shd w:val="clear" w:color="auto" w:fill="auto"/>
            <w:noWrap/>
            <w:vAlign w:val="bottom"/>
            <w:hideMark/>
          </w:tcPr>
          <w:p w:rsidR="005A3062" w:rsidRPr="00564CA0" w:rsidRDefault="005A3062" w:rsidP="005A3062">
            <w:pPr>
              <w:suppressAutoHyphens w:val="0"/>
              <w:rPr>
                <w:sz w:val="22"/>
                <w:szCs w:val="22"/>
                <w:lang w:eastAsia="ru-RU"/>
              </w:rPr>
            </w:pPr>
          </w:p>
        </w:tc>
        <w:tc>
          <w:tcPr>
            <w:tcW w:w="546" w:type="dxa"/>
            <w:tcBorders>
              <w:top w:val="nil"/>
              <w:left w:val="nil"/>
              <w:bottom w:val="nil"/>
              <w:right w:val="nil"/>
            </w:tcBorders>
            <w:shd w:val="clear" w:color="auto" w:fill="auto"/>
            <w:noWrap/>
            <w:vAlign w:val="bottom"/>
            <w:hideMark/>
          </w:tcPr>
          <w:p w:rsidR="005A3062" w:rsidRPr="00564CA0" w:rsidRDefault="005A3062" w:rsidP="005A3062">
            <w:pPr>
              <w:suppressAutoHyphens w:val="0"/>
              <w:rPr>
                <w:sz w:val="22"/>
                <w:szCs w:val="22"/>
                <w:lang w:eastAsia="ru-RU"/>
              </w:rPr>
            </w:pPr>
          </w:p>
        </w:tc>
        <w:tc>
          <w:tcPr>
            <w:tcW w:w="1297" w:type="dxa"/>
            <w:tcBorders>
              <w:top w:val="nil"/>
              <w:left w:val="nil"/>
              <w:bottom w:val="nil"/>
              <w:right w:val="nil"/>
            </w:tcBorders>
            <w:shd w:val="clear" w:color="auto" w:fill="auto"/>
            <w:noWrap/>
            <w:vAlign w:val="bottom"/>
            <w:hideMark/>
          </w:tcPr>
          <w:p w:rsidR="005A3062" w:rsidRPr="00564CA0" w:rsidRDefault="005A3062" w:rsidP="005A3062">
            <w:pPr>
              <w:suppressAutoHyphens w:val="0"/>
              <w:rPr>
                <w:sz w:val="22"/>
                <w:szCs w:val="22"/>
                <w:lang w:eastAsia="ru-RU"/>
              </w:rPr>
            </w:pPr>
          </w:p>
        </w:tc>
        <w:tc>
          <w:tcPr>
            <w:tcW w:w="1276" w:type="dxa"/>
            <w:tcBorders>
              <w:top w:val="nil"/>
              <w:left w:val="nil"/>
              <w:bottom w:val="nil"/>
              <w:right w:val="nil"/>
            </w:tcBorders>
            <w:shd w:val="clear" w:color="auto" w:fill="auto"/>
            <w:noWrap/>
            <w:vAlign w:val="bottom"/>
            <w:hideMark/>
          </w:tcPr>
          <w:p w:rsidR="005A3062" w:rsidRPr="00564CA0" w:rsidRDefault="005A3062" w:rsidP="005A3062">
            <w:pPr>
              <w:suppressAutoHyphens w:val="0"/>
              <w:rPr>
                <w:sz w:val="22"/>
                <w:szCs w:val="22"/>
                <w:lang w:eastAsia="ru-RU"/>
              </w:rPr>
            </w:pPr>
          </w:p>
        </w:tc>
        <w:tc>
          <w:tcPr>
            <w:tcW w:w="1275" w:type="dxa"/>
            <w:tcBorders>
              <w:top w:val="nil"/>
              <w:left w:val="nil"/>
              <w:bottom w:val="nil"/>
              <w:right w:val="nil"/>
            </w:tcBorders>
            <w:shd w:val="clear" w:color="auto" w:fill="auto"/>
            <w:noWrap/>
            <w:vAlign w:val="bottom"/>
            <w:hideMark/>
          </w:tcPr>
          <w:p w:rsidR="005A3062" w:rsidRPr="00564CA0" w:rsidRDefault="005A3062" w:rsidP="005A3062">
            <w:pPr>
              <w:suppressAutoHyphens w:val="0"/>
              <w:rPr>
                <w:sz w:val="22"/>
                <w:szCs w:val="22"/>
                <w:lang w:eastAsia="ru-RU"/>
              </w:rPr>
            </w:pPr>
          </w:p>
        </w:tc>
      </w:tr>
      <w:tr w:rsidR="00564CA0" w:rsidRPr="00564CA0" w:rsidTr="00564CA0">
        <w:trPr>
          <w:trHeight w:val="255"/>
        </w:trPr>
        <w:tc>
          <w:tcPr>
            <w:tcW w:w="2835" w:type="dxa"/>
            <w:tcBorders>
              <w:top w:val="nil"/>
              <w:left w:val="nil"/>
              <w:bottom w:val="nil"/>
              <w:right w:val="nil"/>
            </w:tcBorders>
            <w:shd w:val="clear" w:color="auto" w:fill="auto"/>
            <w:noWrap/>
            <w:hideMark/>
          </w:tcPr>
          <w:p w:rsidR="005A3062" w:rsidRPr="00564CA0" w:rsidRDefault="005A3062" w:rsidP="005A3062">
            <w:pPr>
              <w:suppressAutoHyphens w:val="0"/>
              <w:rPr>
                <w:sz w:val="22"/>
                <w:szCs w:val="22"/>
                <w:lang w:eastAsia="ru-RU"/>
              </w:rPr>
            </w:pPr>
          </w:p>
        </w:tc>
        <w:tc>
          <w:tcPr>
            <w:tcW w:w="795" w:type="dxa"/>
            <w:tcBorders>
              <w:top w:val="nil"/>
              <w:left w:val="nil"/>
              <w:bottom w:val="nil"/>
              <w:right w:val="nil"/>
            </w:tcBorders>
            <w:shd w:val="clear" w:color="auto" w:fill="auto"/>
            <w:noWrap/>
            <w:vAlign w:val="bottom"/>
            <w:hideMark/>
          </w:tcPr>
          <w:p w:rsidR="005A3062" w:rsidRPr="00564CA0" w:rsidRDefault="005A3062" w:rsidP="005A3062">
            <w:pPr>
              <w:suppressAutoHyphens w:val="0"/>
              <w:rPr>
                <w:sz w:val="22"/>
                <w:szCs w:val="22"/>
                <w:lang w:eastAsia="ru-RU"/>
              </w:rPr>
            </w:pPr>
          </w:p>
        </w:tc>
        <w:tc>
          <w:tcPr>
            <w:tcW w:w="467" w:type="dxa"/>
            <w:tcBorders>
              <w:top w:val="nil"/>
              <w:left w:val="nil"/>
              <w:bottom w:val="nil"/>
              <w:right w:val="nil"/>
            </w:tcBorders>
            <w:shd w:val="clear" w:color="auto" w:fill="auto"/>
            <w:noWrap/>
            <w:vAlign w:val="bottom"/>
            <w:hideMark/>
          </w:tcPr>
          <w:p w:rsidR="005A3062" w:rsidRPr="00564CA0" w:rsidRDefault="005A3062" w:rsidP="005A3062">
            <w:pPr>
              <w:suppressAutoHyphens w:val="0"/>
              <w:rPr>
                <w:sz w:val="22"/>
                <w:szCs w:val="22"/>
                <w:lang w:eastAsia="ru-RU"/>
              </w:rPr>
            </w:pPr>
          </w:p>
        </w:tc>
        <w:tc>
          <w:tcPr>
            <w:tcW w:w="522" w:type="dxa"/>
            <w:tcBorders>
              <w:top w:val="nil"/>
              <w:left w:val="nil"/>
              <w:bottom w:val="nil"/>
              <w:right w:val="nil"/>
            </w:tcBorders>
            <w:shd w:val="clear" w:color="auto" w:fill="auto"/>
            <w:noWrap/>
            <w:vAlign w:val="bottom"/>
            <w:hideMark/>
          </w:tcPr>
          <w:p w:rsidR="005A3062" w:rsidRPr="00564CA0" w:rsidRDefault="005A3062" w:rsidP="005A3062">
            <w:pPr>
              <w:suppressAutoHyphens w:val="0"/>
              <w:rPr>
                <w:sz w:val="22"/>
                <w:szCs w:val="22"/>
                <w:lang w:eastAsia="ru-RU"/>
              </w:rPr>
            </w:pPr>
          </w:p>
        </w:tc>
        <w:tc>
          <w:tcPr>
            <w:tcW w:w="1618" w:type="dxa"/>
            <w:tcBorders>
              <w:top w:val="nil"/>
              <w:left w:val="nil"/>
              <w:bottom w:val="nil"/>
              <w:right w:val="nil"/>
            </w:tcBorders>
            <w:shd w:val="clear" w:color="auto" w:fill="auto"/>
            <w:noWrap/>
            <w:vAlign w:val="bottom"/>
            <w:hideMark/>
          </w:tcPr>
          <w:p w:rsidR="005A3062" w:rsidRPr="00564CA0" w:rsidRDefault="005A3062" w:rsidP="005A3062">
            <w:pPr>
              <w:suppressAutoHyphens w:val="0"/>
              <w:rPr>
                <w:sz w:val="22"/>
                <w:szCs w:val="22"/>
                <w:lang w:eastAsia="ru-RU"/>
              </w:rPr>
            </w:pPr>
          </w:p>
        </w:tc>
        <w:tc>
          <w:tcPr>
            <w:tcW w:w="546" w:type="dxa"/>
            <w:tcBorders>
              <w:top w:val="nil"/>
              <w:left w:val="nil"/>
              <w:bottom w:val="nil"/>
              <w:right w:val="nil"/>
            </w:tcBorders>
            <w:shd w:val="clear" w:color="auto" w:fill="auto"/>
            <w:noWrap/>
            <w:vAlign w:val="bottom"/>
            <w:hideMark/>
          </w:tcPr>
          <w:p w:rsidR="005A3062" w:rsidRPr="00564CA0" w:rsidRDefault="005A3062" w:rsidP="005A3062">
            <w:pPr>
              <w:suppressAutoHyphens w:val="0"/>
              <w:rPr>
                <w:sz w:val="22"/>
                <w:szCs w:val="22"/>
                <w:lang w:eastAsia="ru-RU"/>
              </w:rPr>
            </w:pPr>
          </w:p>
        </w:tc>
        <w:tc>
          <w:tcPr>
            <w:tcW w:w="1297" w:type="dxa"/>
            <w:tcBorders>
              <w:top w:val="nil"/>
              <w:left w:val="nil"/>
              <w:bottom w:val="nil"/>
              <w:right w:val="nil"/>
            </w:tcBorders>
            <w:shd w:val="clear" w:color="auto" w:fill="auto"/>
            <w:noWrap/>
            <w:vAlign w:val="bottom"/>
            <w:hideMark/>
          </w:tcPr>
          <w:p w:rsidR="005A3062" w:rsidRPr="00564CA0" w:rsidRDefault="005A3062" w:rsidP="005A3062">
            <w:pPr>
              <w:suppressAutoHyphens w:val="0"/>
              <w:rPr>
                <w:sz w:val="22"/>
                <w:szCs w:val="22"/>
                <w:lang w:eastAsia="ru-RU"/>
              </w:rPr>
            </w:pPr>
          </w:p>
        </w:tc>
        <w:tc>
          <w:tcPr>
            <w:tcW w:w="1276" w:type="dxa"/>
            <w:tcBorders>
              <w:top w:val="nil"/>
              <w:left w:val="nil"/>
              <w:bottom w:val="nil"/>
              <w:right w:val="nil"/>
            </w:tcBorders>
            <w:shd w:val="clear" w:color="auto" w:fill="auto"/>
            <w:noWrap/>
            <w:vAlign w:val="bottom"/>
            <w:hideMark/>
          </w:tcPr>
          <w:p w:rsidR="005A3062" w:rsidRPr="00564CA0" w:rsidRDefault="005A3062" w:rsidP="005A3062">
            <w:pPr>
              <w:suppressAutoHyphens w:val="0"/>
              <w:rPr>
                <w:sz w:val="22"/>
                <w:szCs w:val="22"/>
                <w:lang w:eastAsia="ru-RU"/>
              </w:rPr>
            </w:pPr>
          </w:p>
        </w:tc>
        <w:tc>
          <w:tcPr>
            <w:tcW w:w="1275" w:type="dxa"/>
            <w:tcBorders>
              <w:top w:val="nil"/>
              <w:left w:val="nil"/>
              <w:bottom w:val="nil"/>
              <w:right w:val="nil"/>
            </w:tcBorders>
            <w:shd w:val="clear" w:color="auto" w:fill="auto"/>
            <w:noWrap/>
            <w:vAlign w:val="bottom"/>
            <w:hideMark/>
          </w:tcPr>
          <w:p w:rsidR="005A3062" w:rsidRPr="00564CA0" w:rsidRDefault="005A3062" w:rsidP="005A3062">
            <w:pPr>
              <w:suppressAutoHyphens w:val="0"/>
              <w:rPr>
                <w:sz w:val="22"/>
                <w:szCs w:val="22"/>
                <w:lang w:eastAsia="ru-RU"/>
              </w:rPr>
            </w:pPr>
          </w:p>
        </w:tc>
      </w:tr>
      <w:tr w:rsidR="00564CA0" w:rsidRPr="00564CA0" w:rsidTr="00564CA0">
        <w:trPr>
          <w:trHeight w:val="255"/>
        </w:trPr>
        <w:tc>
          <w:tcPr>
            <w:tcW w:w="2835" w:type="dxa"/>
            <w:tcBorders>
              <w:top w:val="nil"/>
              <w:left w:val="nil"/>
              <w:bottom w:val="nil"/>
              <w:right w:val="nil"/>
            </w:tcBorders>
            <w:shd w:val="clear" w:color="auto" w:fill="auto"/>
            <w:noWrap/>
            <w:hideMark/>
          </w:tcPr>
          <w:p w:rsidR="005A3062" w:rsidRPr="00564CA0" w:rsidRDefault="005A3062" w:rsidP="005A3062">
            <w:pPr>
              <w:suppressAutoHyphens w:val="0"/>
              <w:rPr>
                <w:sz w:val="22"/>
                <w:szCs w:val="22"/>
                <w:lang w:eastAsia="ru-RU"/>
              </w:rPr>
            </w:pPr>
          </w:p>
        </w:tc>
        <w:tc>
          <w:tcPr>
            <w:tcW w:w="795" w:type="dxa"/>
            <w:tcBorders>
              <w:top w:val="nil"/>
              <w:left w:val="nil"/>
              <w:bottom w:val="nil"/>
              <w:right w:val="nil"/>
            </w:tcBorders>
            <w:shd w:val="clear" w:color="auto" w:fill="auto"/>
            <w:noWrap/>
            <w:vAlign w:val="bottom"/>
            <w:hideMark/>
          </w:tcPr>
          <w:p w:rsidR="005A3062" w:rsidRPr="00564CA0" w:rsidRDefault="005A3062" w:rsidP="005A3062">
            <w:pPr>
              <w:suppressAutoHyphens w:val="0"/>
              <w:rPr>
                <w:sz w:val="22"/>
                <w:szCs w:val="22"/>
                <w:lang w:eastAsia="ru-RU"/>
              </w:rPr>
            </w:pPr>
          </w:p>
        </w:tc>
        <w:tc>
          <w:tcPr>
            <w:tcW w:w="467" w:type="dxa"/>
            <w:tcBorders>
              <w:top w:val="nil"/>
              <w:left w:val="nil"/>
              <w:bottom w:val="nil"/>
              <w:right w:val="nil"/>
            </w:tcBorders>
            <w:shd w:val="clear" w:color="auto" w:fill="auto"/>
            <w:noWrap/>
            <w:vAlign w:val="bottom"/>
            <w:hideMark/>
          </w:tcPr>
          <w:p w:rsidR="005A3062" w:rsidRPr="00564CA0" w:rsidRDefault="005A3062" w:rsidP="005A3062">
            <w:pPr>
              <w:suppressAutoHyphens w:val="0"/>
              <w:rPr>
                <w:sz w:val="22"/>
                <w:szCs w:val="22"/>
                <w:lang w:eastAsia="ru-RU"/>
              </w:rPr>
            </w:pPr>
          </w:p>
        </w:tc>
        <w:tc>
          <w:tcPr>
            <w:tcW w:w="522" w:type="dxa"/>
            <w:tcBorders>
              <w:top w:val="nil"/>
              <w:left w:val="nil"/>
              <w:bottom w:val="nil"/>
              <w:right w:val="nil"/>
            </w:tcBorders>
            <w:shd w:val="clear" w:color="auto" w:fill="auto"/>
            <w:noWrap/>
            <w:vAlign w:val="bottom"/>
            <w:hideMark/>
          </w:tcPr>
          <w:p w:rsidR="005A3062" w:rsidRPr="00564CA0" w:rsidRDefault="005A3062" w:rsidP="005A3062">
            <w:pPr>
              <w:suppressAutoHyphens w:val="0"/>
              <w:rPr>
                <w:sz w:val="22"/>
                <w:szCs w:val="22"/>
                <w:lang w:eastAsia="ru-RU"/>
              </w:rPr>
            </w:pPr>
          </w:p>
        </w:tc>
        <w:tc>
          <w:tcPr>
            <w:tcW w:w="1618" w:type="dxa"/>
            <w:tcBorders>
              <w:top w:val="nil"/>
              <w:left w:val="nil"/>
              <w:bottom w:val="nil"/>
              <w:right w:val="nil"/>
            </w:tcBorders>
            <w:shd w:val="clear" w:color="auto" w:fill="auto"/>
            <w:noWrap/>
            <w:vAlign w:val="bottom"/>
            <w:hideMark/>
          </w:tcPr>
          <w:p w:rsidR="005A3062" w:rsidRPr="00564CA0" w:rsidRDefault="005A3062" w:rsidP="005A3062">
            <w:pPr>
              <w:suppressAutoHyphens w:val="0"/>
              <w:rPr>
                <w:sz w:val="22"/>
                <w:szCs w:val="22"/>
                <w:lang w:eastAsia="ru-RU"/>
              </w:rPr>
            </w:pPr>
          </w:p>
        </w:tc>
        <w:tc>
          <w:tcPr>
            <w:tcW w:w="546" w:type="dxa"/>
            <w:tcBorders>
              <w:top w:val="nil"/>
              <w:left w:val="nil"/>
              <w:bottom w:val="nil"/>
              <w:right w:val="nil"/>
            </w:tcBorders>
            <w:shd w:val="clear" w:color="auto" w:fill="auto"/>
            <w:noWrap/>
            <w:vAlign w:val="bottom"/>
            <w:hideMark/>
          </w:tcPr>
          <w:p w:rsidR="005A3062" w:rsidRPr="00564CA0" w:rsidRDefault="005A3062" w:rsidP="005A3062">
            <w:pPr>
              <w:suppressAutoHyphens w:val="0"/>
              <w:rPr>
                <w:sz w:val="22"/>
                <w:szCs w:val="22"/>
                <w:lang w:eastAsia="ru-RU"/>
              </w:rPr>
            </w:pPr>
          </w:p>
        </w:tc>
        <w:tc>
          <w:tcPr>
            <w:tcW w:w="1297" w:type="dxa"/>
            <w:tcBorders>
              <w:top w:val="nil"/>
              <w:left w:val="nil"/>
              <w:bottom w:val="nil"/>
              <w:right w:val="nil"/>
            </w:tcBorders>
            <w:shd w:val="clear" w:color="auto" w:fill="auto"/>
            <w:noWrap/>
            <w:vAlign w:val="bottom"/>
            <w:hideMark/>
          </w:tcPr>
          <w:p w:rsidR="005A3062" w:rsidRPr="00564CA0" w:rsidRDefault="005A3062" w:rsidP="005A3062">
            <w:pPr>
              <w:suppressAutoHyphens w:val="0"/>
              <w:rPr>
                <w:sz w:val="22"/>
                <w:szCs w:val="22"/>
                <w:lang w:eastAsia="ru-RU"/>
              </w:rPr>
            </w:pPr>
          </w:p>
        </w:tc>
        <w:tc>
          <w:tcPr>
            <w:tcW w:w="1276" w:type="dxa"/>
            <w:tcBorders>
              <w:top w:val="nil"/>
              <w:left w:val="nil"/>
              <w:bottom w:val="nil"/>
              <w:right w:val="nil"/>
            </w:tcBorders>
            <w:shd w:val="clear" w:color="auto" w:fill="auto"/>
            <w:noWrap/>
            <w:vAlign w:val="bottom"/>
            <w:hideMark/>
          </w:tcPr>
          <w:p w:rsidR="005A3062" w:rsidRPr="00564CA0" w:rsidRDefault="005A3062" w:rsidP="005A3062">
            <w:pPr>
              <w:suppressAutoHyphens w:val="0"/>
              <w:rPr>
                <w:sz w:val="22"/>
                <w:szCs w:val="22"/>
                <w:lang w:eastAsia="ru-RU"/>
              </w:rPr>
            </w:pPr>
          </w:p>
        </w:tc>
        <w:tc>
          <w:tcPr>
            <w:tcW w:w="1275" w:type="dxa"/>
            <w:tcBorders>
              <w:top w:val="nil"/>
              <w:left w:val="nil"/>
              <w:bottom w:val="nil"/>
              <w:right w:val="nil"/>
            </w:tcBorders>
            <w:shd w:val="clear" w:color="auto" w:fill="auto"/>
            <w:noWrap/>
            <w:vAlign w:val="bottom"/>
            <w:hideMark/>
          </w:tcPr>
          <w:p w:rsidR="005A3062" w:rsidRPr="00564CA0" w:rsidRDefault="005A3062" w:rsidP="005A3062">
            <w:pPr>
              <w:suppressAutoHyphens w:val="0"/>
              <w:rPr>
                <w:sz w:val="22"/>
                <w:szCs w:val="22"/>
                <w:lang w:eastAsia="ru-RU"/>
              </w:rPr>
            </w:pPr>
          </w:p>
        </w:tc>
      </w:tr>
      <w:tr w:rsidR="00564CA0" w:rsidRPr="00564CA0" w:rsidTr="00564CA0">
        <w:trPr>
          <w:trHeight w:val="255"/>
        </w:trPr>
        <w:tc>
          <w:tcPr>
            <w:tcW w:w="4619" w:type="dxa"/>
            <w:gridSpan w:val="4"/>
            <w:tcBorders>
              <w:top w:val="nil"/>
              <w:left w:val="nil"/>
              <w:bottom w:val="nil"/>
              <w:right w:val="nil"/>
            </w:tcBorders>
            <w:shd w:val="clear" w:color="auto" w:fill="auto"/>
            <w:noWrap/>
            <w:vAlign w:val="bottom"/>
            <w:hideMark/>
          </w:tcPr>
          <w:p w:rsidR="005A3062" w:rsidRPr="00564CA0" w:rsidRDefault="005A3062" w:rsidP="005A3062">
            <w:pPr>
              <w:suppressAutoHyphens w:val="0"/>
              <w:rPr>
                <w:sz w:val="22"/>
                <w:szCs w:val="22"/>
                <w:lang w:eastAsia="ru-RU"/>
              </w:rPr>
            </w:pPr>
            <w:r w:rsidRPr="00564CA0">
              <w:rPr>
                <w:sz w:val="22"/>
                <w:szCs w:val="22"/>
                <w:lang w:eastAsia="ru-RU"/>
              </w:rPr>
              <w:t xml:space="preserve">Глава Семейского сельского поселения                                    </w:t>
            </w:r>
          </w:p>
        </w:tc>
        <w:tc>
          <w:tcPr>
            <w:tcW w:w="1618" w:type="dxa"/>
            <w:tcBorders>
              <w:top w:val="nil"/>
              <w:left w:val="nil"/>
              <w:bottom w:val="nil"/>
              <w:right w:val="nil"/>
            </w:tcBorders>
            <w:shd w:val="clear" w:color="auto" w:fill="auto"/>
            <w:noWrap/>
            <w:vAlign w:val="bottom"/>
            <w:hideMark/>
          </w:tcPr>
          <w:p w:rsidR="005A3062" w:rsidRPr="00564CA0" w:rsidRDefault="005A3062" w:rsidP="005A3062">
            <w:pPr>
              <w:suppressAutoHyphens w:val="0"/>
              <w:rPr>
                <w:sz w:val="22"/>
                <w:szCs w:val="22"/>
                <w:lang w:eastAsia="ru-RU"/>
              </w:rPr>
            </w:pPr>
          </w:p>
        </w:tc>
        <w:tc>
          <w:tcPr>
            <w:tcW w:w="546" w:type="dxa"/>
            <w:tcBorders>
              <w:top w:val="nil"/>
              <w:left w:val="nil"/>
              <w:bottom w:val="nil"/>
              <w:right w:val="nil"/>
            </w:tcBorders>
            <w:shd w:val="clear" w:color="auto" w:fill="auto"/>
            <w:noWrap/>
            <w:vAlign w:val="bottom"/>
            <w:hideMark/>
          </w:tcPr>
          <w:p w:rsidR="005A3062" w:rsidRPr="00564CA0" w:rsidRDefault="005A3062" w:rsidP="005A3062">
            <w:pPr>
              <w:suppressAutoHyphens w:val="0"/>
              <w:rPr>
                <w:sz w:val="22"/>
                <w:szCs w:val="22"/>
                <w:lang w:eastAsia="ru-RU"/>
              </w:rPr>
            </w:pPr>
          </w:p>
        </w:tc>
        <w:tc>
          <w:tcPr>
            <w:tcW w:w="1297" w:type="dxa"/>
            <w:tcBorders>
              <w:top w:val="nil"/>
              <w:left w:val="nil"/>
              <w:bottom w:val="nil"/>
              <w:right w:val="nil"/>
            </w:tcBorders>
            <w:shd w:val="clear" w:color="auto" w:fill="auto"/>
            <w:noWrap/>
            <w:vAlign w:val="bottom"/>
            <w:hideMark/>
          </w:tcPr>
          <w:p w:rsidR="005A3062" w:rsidRPr="00564CA0" w:rsidRDefault="005A3062" w:rsidP="005A3062">
            <w:pPr>
              <w:suppressAutoHyphens w:val="0"/>
              <w:rPr>
                <w:sz w:val="22"/>
                <w:szCs w:val="22"/>
                <w:lang w:eastAsia="ru-RU"/>
              </w:rPr>
            </w:pPr>
          </w:p>
        </w:tc>
        <w:tc>
          <w:tcPr>
            <w:tcW w:w="2551" w:type="dxa"/>
            <w:gridSpan w:val="2"/>
            <w:tcBorders>
              <w:top w:val="nil"/>
              <w:left w:val="nil"/>
              <w:bottom w:val="nil"/>
              <w:right w:val="nil"/>
            </w:tcBorders>
            <w:shd w:val="clear" w:color="auto" w:fill="auto"/>
            <w:noWrap/>
            <w:vAlign w:val="bottom"/>
            <w:hideMark/>
          </w:tcPr>
          <w:p w:rsidR="005A3062" w:rsidRPr="00564CA0" w:rsidRDefault="005A3062" w:rsidP="005A3062">
            <w:pPr>
              <w:suppressAutoHyphens w:val="0"/>
              <w:rPr>
                <w:sz w:val="22"/>
                <w:szCs w:val="22"/>
                <w:lang w:eastAsia="ru-RU"/>
              </w:rPr>
            </w:pPr>
            <w:r w:rsidRPr="00564CA0">
              <w:rPr>
                <w:sz w:val="22"/>
                <w:szCs w:val="22"/>
                <w:lang w:eastAsia="ru-RU"/>
              </w:rPr>
              <w:t xml:space="preserve">  Е.В. Гермоненко</w:t>
            </w:r>
          </w:p>
        </w:tc>
      </w:tr>
    </w:tbl>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564CA0" w:rsidRDefault="00564CA0">
      <w:pPr>
        <w:rPr>
          <w:sz w:val="22"/>
          <w:szCs w:val="22"/>
        </w:rPr>
      </w:pPr>
    </w:p>
    <w:p w:rsidR="00564CA0" w:rsidRDefault="00564CA0">
      <w:pPr>
        <w:rPr>
          <w:sz w:val="22"/>
          <w:szCs w:val="22"/>
        </w:rPr>
      </w:pPr>
    </w:p>
    <w:p w:rsidR="00564CA0" w:rsidRDefault="00564CA0">
      <w:pPr>
        <w:rPr>
          <w:sz w:val="22"/>
          <w:szCs w:val="22"/>
        </w:rPr>
      </w:pPr>
    </w:p>
    <w:p w:rsidR="00564CA0" w:rsidRDefault="00564CA0">
      <w:pPr>
        <w:rPr>
          <w:sz w:val="22"/>
          <w:szCs w:val="22"/>
        </w:rPr>
      </w:pPr>
    </w:p>
    <w:p w:rsidR="00564CA0" w:rsidRDefault="00564CA0">
      <w:pPr>
        <w:rPr>
          <w:sz w:val="22"/>
          <w:szCs w:val="22"/>
        </w:rPr>
      </w:pPr>
    </w:p>
    <w:p w:rsidR="00564CA0" w:rsidRDefault="00564CA0">
      <w:pPr>
        <w:rPr>
          <w:sz w:val="22"/>
          <w:szCs w:val="22"/>
        </w:rPr>
      </w:pPr>
    </w:p>
    <w:p w:rsidR="00564CA0" w:rsidRDefault="00564CA0">
      <w:pPr>
        <w:rPr>
          <w:sz w:val="22"/>
          <w:szCs w:val="22"/>
        </w:rPr>
      </w:pPr>
    </w:p>
    <w:p w:rsidR="00564CA0" w:rsidRDefault="00564CA0">
      <w:pPr>
        <w:rPr>
          <w:sz w:val="22"/>
          <w:szCs w:val="22"/>
        </w:rPr>
      </w:pPr>
    </w:p>
    <w:p w:rsidR="00564CA0" w:rsidRDefault="00564CA0">
      <w:pPr>
        <w:rPr>
          <w:sz w:val="22"/>
          <w:szCs w:val="22"/>
        </w:rPr>
      </w:pPr>
    </w:p>
    <w:p w:rsidR="00564CA0" w:rsidRDefault="00564CA0">
      <w:pPr>
        <w:rPr>
          <w:sz w:val="22"/>
          <w:szCs w:val="22"/>
        </w:rPr>
      </w:pPr>
    </w:p>
    <w:p w:rsidR="00564CA0" w:rsidRDefault="00564CA0">
      <w:pPr>
        <w:rPr>
          <w:sz w:val="22"/>
          <w:szCs w:val="22"/>
        </w:rPr>
      </w:pPr>
    </w:p>
    <w:p w:rsidR="00564CA0" w:rsidRDefault="00564CA0">
      <w:pPr>
        <w:rPr>
          <w:sz w:val="22"/>
          <w:szCs w:val="22"/>
        </w:rPr>
      </w:pPr>
    </w:p>
    <w:p w:rsidR="00564CA0" w:rsidRDefault="00564CA0">
      <w:pPr>
        <w:rPr>
          <w:sz w:val="22"/>
          <w:szCs w:val="22"/>
        </w:rPr>
      </w:pPr>
    </w:p>
    <w:p w:rsidR="00564CA0" w:rsidRDefault="00564CA0">
      <w:pPr>
        <w:rPr>
          <w:sz w:val="22"/>
          <w:szCs w:val="22"/>
        </w:rPr>
      </w:pPr>
    </w:p>
    <w:p w:rsidR="00564CA0" w:rsidRDefault="00564CA0">
      <w:pPr>
        <w:rPr>
          <w:sz w:val="22"/>
          <w:szCs w:val="22"/>
        </w:rPr>
      </w:pPr>
    </w:p>
    <w:p w:rsidR="00564CA0" w:rsidRDefault="00564CA0">
      <w:pPr>
        <w:rPr>
          <w:sz w:val="22"/>
          <w:szCs w:val="22"/>
        </w:rPr>
      </w:pPr>
    </w:p>
    <w:p w:rsidR="00564CA0" w:rsidRDefault="00564CA0">
      <w:pPr>
        <w:rPr>
          <w:sz w:val="22"/>
          <w:szCs w:val="22"/>
        </w:rPr>
      </w:pPr>
    </w:p>
    <w:p w:rsidR="00564CA0" w:rsidRDefault="00564CA0">
      <w:pPr>
        <w:rPr>
          <w:sz w:val="22"/>
          <w:szCs w:val="22"/>
        </w:rPr>
      </w:pPr>
    </w:p>
    <w:p w:rsidR="00564CA0" w:rsidRDefault="00564CA0">
      <w:pPr>
        <w:rPr>
          <w:sz w:val="22"/>
          <w:szCs w:val="22"/>
        </w:rPr>
      </w:pPr>
    </w:p>
    <w:p w:rsidR="00BD42F4" w:rsidRDefault="00BD42F4">
      <w:pPr>
        <w:rPr>
          <w:sz w:val="22"/>
          <w:szCs w:val="22"/>
        </w:rPr>
      </w:pPr>
    </w:p>
    <w:p w:rsidR="00BD42F4" w:rsidRDefault="00BD42F4">
      <w:pPr>
        <w:rPr>
          <w:sz w:val="22"/>
          <w:szCs w:val="22"/>
        </w:rPr>
      </w:pPr>
    </w:p>
    <w:p w:rsidR="00BD42F4" w:rsidRPr="00774666" w:rsidRDefault="00BD42F4" w:rsidP="00BD42F4">
      <w:pPr>
        <w:jc w:val="right"/>
        <w:rPr>
          <w:sz w:val="28"/>
        </w:rPr>
      </w:pPr>
      <w:r>
        <w:rPr>
          <w:sz w:val="28"/>
        </w:rPr>
        <w:lastRenderedPageBreak/>
        <w:t>Приложение №7</w:t>
      </w:r>
      <w:r w:rsidRPr="00774666">
        <w:rPr>
          <w:sz w:val="28"/>
        </w:rPr>
        <w:t xml:space="preserve"> </w:t>
      </w:r>
    </w:p>
    <w:p w:rsidR="00BD42F4" w:rsidRPr="00774666" w:rsidRDefault="00BD42F4" w:rsidP="00BD42F4">
      <w:pPr>
        <w:jc w:val="right"/>
        <w:rPr>
          <w:sz w:val="28"/>
        </w:rPr>
      </w:pPr>
      <w:r w:rsidRPr="00774666">
        <w:rPr>
          <w:sz w:val="28"/>
        </w:rPr>
        <w:t xml:space="preserve">к решению Совета народных депутатов </w:t>
      </w:r>
    </w:p>
    <w:p w:rsidR="00BD42F4" w:rsidRPr="00774666" w:rsidRDefault="00BD42F4" w:rsidP="00BD42F4">
      <w:pPr>
        <w:jc w:val="right"/>
        <w:rPr>
          <w:sz w:val="28"/>
        </w:rPr>
      </w:pPr>
      <w:r w:rsidRPr="00774666">
        <w:rPr>
          <w:sz w:val="28"/>
        </w:rPr>
        <w:t xml:space="preserve">Семейского сельского поселения </w:t>
      </w:r>
    </w:p>
    <w:p w:rsidR="00BD42F4" w:rsidRDefault="00BD42F4" w:rsidP="00BD42F4">
      <w:pPr>
        <w:jc w:val="right"/>
        <w:rPr>
          <w:sz w:val="28"/>
        </w:rPr>
      </w:pPr>
      <w:r>
        <w:rPr>
          <w:sz w:val="28"/>
        </w:rPr>
        <w:t>от         2020г. №</w:t>
      </w:r>
    </w:p>
    <w:p w:rsidR="00BD42F4" w:rsidRDefault="00BD42F4" w:rsidP="00BD42F4">
      <w:pPr>
        <w:jc w:val="right"/>
        <w:rPr>
          <w:sz w:val="28"/>
        </w:rPr>
      </w:pPr>
    </w:p>
    <w:p w:rsidR="00BD42F4" w:rsidRDefault="00BD42F4" w:rsidP="00BD42F4">
      <w:pPr>
        <w:jc w:val="right"/>
        <w:rPr>
          <w:sz w:val="28"/>
        </w:rPr>
      </w:pPr>
    </w:p>
    <w:tbl>
      <w:tblPr>
        <w:tblW w:w="10655" w:type="dxa"/>
        <w:tblInd w:w="-459" w:type="dxa"/>
        <w:tblLook w:val="04A0" w:firstRow="1" w:lastRow="0" w:firstColumn="1" w:lastColumn="0" w:noHBand="0" w:noVBand="1"/>
      </w:tblPr>
      <w:tblGrid>
        <w:gridCol w:w="283"/>
        <w:gridCol w:w="2836"/>
        <w:gridCol w:w="236"/>
        <w:gridCol w:w="236"/>
        <w:gridCol w:w="128"/>
        <w:gridCol w:w="500"/>
        <w:gridCol w:w="560"/>
        <w:gridCol w:w="472"/>
        <w:gridCol w:w="74"/>
        <w:gridCol w:w="472"/>
        <w:gridCol w:w="82"/>
        <w:gridCol w:w="493"/>
        <w:gridCol w:w="23"/>
        <w:gridCol w:w="449"/>
        <w:gridCol w:w="971"/>
        <w:gridCol w:w="96"/>
        <w:gridCol w:w="468"/>
        <w:gridCol w:w="472"/>
        <w:gridCol w:w="384"/>
        <w:gridCol w:w="1420"/>
      </w:tblGrid>
      <w:tr w:rsidR="00BD42F4" w:rsidRPr="00BD42F4" w:rsidTr="00564CA0">
        <w:trPr>
          <w:gridBefore w:val="1"/>
          <w:gridAfter w:val="2"/>
          <w:wBefore w:w="283" w:type="dxa"/>
          <w:wAfter w:w="1804" w:type="dxa"/>
          <w:trHeight w:val="555"/>
        </w:trPr>
        <w:tc>
          <w:tcPr>
            <w:tcW w:w="2836" w:type="dxa"/>
            <w:tcBorders>
              <w:top w:val="nil"/>
              <w:left w:val="nil"/>
              <w:bottom w:val="nil"/>
              <w:right w:val="nil"/>
            </w:tcBorders>
            <w:shd w:val="clear" w:color="auto" w:fill="auto"/>
            <w:hideMark/>
          </w:tcPr>
          <w:p w:rsidR="00BD42F4" w:rsidRPr="00BD42F4" w:rsidRDefault="00BD42F4" w:rsidP="00BD42F4">
            <w:pPr>
              <w:suppressAutoHyphens w:val="0"/>
              <w:rPr>
                <w:sz w:val="22"/>
                <w:szCs w:val="22"/>
                <w:lang w:eastAsia="ru-RU"/>
              </w:rPr>
            </w:pPr>
          </w:p>
        </w:tc>
        <w:tc>
          <w:tcPr>
            <w:tcW w:w="236" w:type="dxa"/>
            <w:tcBorders>
              <w:top w:val="nil"/>
              <w:left w:val="nil"/>
              <w:bottom w:val="nil"/>
              <w:right w:val="nil"/>
            </w:tcBorders>
            <w:shd w:val="clear" w:color="auto" w:fill="auto"/>
            <w:vAlign w:val="bottom"/>
            <w:hideMark/>
          </w:tcPr>
          <w:p w:rsidR="00BD42F4" w:rsidRPr="00BD42F4" w:rsidRDefault="00BD42F4" w:rsidP="00BD42F4">
            <w:pPr>
              <w:suppressAutoHyphens w:val="0"/>
              <w:jc w:val="center"/>
              <w:rPr>
                <w:sz w:val="22"/>
                <w:szCs w:val="22"/>
                <w:lang w:eastAsia="ru-RU"/>
              </w:rPr>
            </w:pPr>
          </w:p>
        </w:tc>
        <w:tc>
          <w:tcPr>
            <w:tcW w:w="236" w:type="dxa"/>
            <w:tcBorders>
              <w:top w:val="nil"/>
              <w:left w:val="nil"/>
              <w:bottom w:val="nil"/>
              <w:right w:val="nil"/>
            </w:tcBorders>
            <w:shd w:val="clear" w:color="auto" w:fill="auto"/>
            <w:vAlign w:val="bottom"/>
            <w:hideMark/>
          </w:tcPr>
          <w:p w:rsidR="00BD42F4" w:rsidRPr="00BD42F4" w:rsidRDefault="00BD42F4" w:rsidP="00BD42F4">
            <w:pPr>
              <w:suppressAutoHyphens w:val="0"/>
              <w:jc w:val="center"/>
              <w:rPr>
                <w:sz w:val="22"/>
                <w:szCs w:val="22"/>
                <w:lang w:eastAsia="ru-RU"/>
              </w:rPr>
            </w:pPr>
          </w:p>
        </w:tc>
        <w:tc>
          <w:tcPr>
            <w:tcW w:w="1660" w:type="dxa"/>
            <w:gridSpan w:val="4"/>
            <w:tcBorders>
              <w:top w:val="nil"/>
              <w:left w:val="nil"/>
              <w:bottom w:val="nil"/>
              <w:right w:val="nil"/>
            </w:tcBorders>
            <w:shd w:val="clear" w:color="auto" w:fill="auto"/>
            <w:vAlign w:val="bottom"/>
            <w:hideMark/>
          </w:tcPr>
          <w:p w:rsidR="00BD42F4" w:rsidRPr="00BD42F4" w:rsidRDefault="00BD42F4" w:rsidP="00BD42F4">
            <w:pPr>
              <w:suppressAutoHyphens w:val="0"/>
              <w:jc w:val="center"/>
              <w:rPr>
                <w:sz w:val="22"/>
                <w:szCs w:val="22"/>
                <w:lang w:eastAsia="ru-RU"/>
              </w:rPr>
            </w:pPr>
          </w:p>
        </w:tc>
        <w:tc>
          <w:tcPr>
            <w:tcW w:w="546" w:type="dxa"/>
            <w:gridSpan w:val="2"/>
            <w:tcBorders>
              <w:top w:val="nil"/>
              <w:left w:val="nil"/>
              <w:bottom w:val="nil"/>
              <w:right w:val="nil"/>
            </w:tcBorders>
            <w:shd w:val="clear" w:color="auto" w:fill="auto"/>
            <w:vAlign w:val="bottom"/>
            <w:hideMark/>
          </w:tcPr>
          <w:p w:rsidR="00BD42F4" w:rsidRPr="00BD42F4" w:rsidRDefault="00BD42F4" w:rsidP="00BD42F4">
            <w:pPr>
              <w:suppressAutoHyphens w:val="0"/>
              <w:jc w:val="center"/>
              <w:rPr>
                <w:sz w:val="22"/>
                <w:szCs w:val="22"/>
                <w:lang w:eastAsia="ru-RU"/>
              </w:rPr>
            </w:pPr>
          </w:p>
        </w:tc>
        <w:tc>
          <w:tcPr>
            <w:tcW w:w="1047" w:type="dxa"/>
            <w:gridSpan w:val="4"/>
            <w:tcBorders>
              <w:top w:val="nil"/>
              <w:left w:val="nil"/>
              <w:bottom w:val="nil"/>
              <w:right w:val="nil"/>
            </w:tcBorders>
            <w:shd w:val="clear" w:color="auto" w:fill="auto"/>
            <w:vAlign w:val="bottom"/>
            <w:hideMark/>
          </w:tcPr>
          <w:p w:rsidR="00BD42F4" w:rsidRPr="00BD42F4" w:rsidRDefault="00BD42F4" w:rsidP="00BD42F4">
            <w:pPr>
              <w:suppressAutoHyphens w:val="0"/>
              <w:jc w:val="right"/>
              <w:rPr>
                <w:sz w:val="22"/>
                <w:szCs w:val="22"/>
                <w:lang w:eastAsia="ru-RU"/>
              </w:rPr>
            </w:pPr>
          </w:p>
        </w:tc>
        <w:tc>
          <w:tcPr>
            <w:tcW w:w="1067" w:type="dxa"/>
            <w:gridSpan w:val="2"/>
            <w:tcBorders>
              <w:top w:val="nil"/>
              <w:left w:val="nil"/>
              <w:bottom w:val="nil"/>
              <w:right w:val="nil"/>
            </w:tcBorders>
            <w:shd w:val="clear" w:color="auto" w:fill="auto"/>
            <w:vAlign w:val="bottom"/>
            <w:hideMark/>
          </w:tcPr>
          <w:p w:rsidR="00BD42F4" w:rsidRPr="00BD42F4" w:rsidRDefault="00BD42F4" w:rsidP="00BD42F4">
            <w:pPr>
              <w:suppressAutoHyphens w:val="0"/>
              <w:jc w:val="right"/>
              <w:rPr>
                <w:sz w:val="22"/>
                <w:szCs w:val="22"/>
                <w:lang w:eastAsia="ru-RU"/>
              </w:rPr>
            </w:pPr>
          </w:p>
        </w:tc>
        <w:tc>
          <w:tcPr>
            <w:tcW w:w="940" w:type="dxa"/>
            <w:gridSpan w:val="2"/>
            <w:tcBorders>
              <w:top w:val="nil"/>
              <w:left w:val="nil"/>
              <w:bottom w:val="nil"/>
              <w:right w:val="nil"/>
            </w:tcBorders>
            <w:shd w:val="clear" w:color="auto" w:fill="auto"/>
            <w:vAlign w:val="bottom"/>
            <w:hideMark/>
          </w:tcPr>
          <w:p w:rsidR="00BD42F4" w:rsidRPr="00BD42F4" w:rsidRDefault="00BD42F4" w:rsidP="00BD42F4">
            <w:pPr>
              <w:suppressAutoHyphens w:val="0"/>
              <w:jc w:val="right"/>
              <w:rPr>
                <w:sz w:val="22"/>
                <w:szCs w:val="22"/>
                <w:lang w:eastAsia="ru-RU"/>
              </w:rPr>
            </w:pPr>
          </w:p>
        </w:tc>
      </w:tr>
      <w:tr w:rsidR="00564CA0" w:rsidRPr="00564CA0" w:rsidTr="00564CA0">
        <w:trPr>
          <w:trHeight w:val="255"/>
        </w:trPr>
        <w:tc>
          <w:tcPr>
            <w:tcW w:w="10655" w:type="dxa"/>
            <w:gridSpan w:val="20"/>
            <w:tcBorders>
              <w:top w:val="nil"/>
              <w:left w:val="nil"/>
              <w:bottom w:val="nil"/>
              <w:right w:val="nil"/>
            </w:tcBorders>
            <w:shd w:val="clear" w:color="auto" w:fill="auto"/>
            <w:noWrap/>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РАСПРЕДЕЛЕНИЕ БЮДЖЕТНЫХ АССИГНОВАНИЙ</w:t>
            </w:r>
          </w:p>
        </w:tc>
      </w:tr>
      <w:tr w:rsidR="00564CA0" w:rsidRPr="00564CA0" w:rsidTr="00564CA0">
        <w:trPr>
          <w:trHeight w:val="255"/>
        </w:trPr>
        <w:tc>
          <w:tcPr>
            <w:tcW w:w="10655" w:type="dxa"/>
            <w:gridSpan w:val="20"/>
            <w:tcBorders>
              <w:top w:val="nil"/>
              <w:left w:val="nil"/>
              <w:bottom w:val="nil"/>
              <w:right w:val="nil"/>
            </w:tcBorders>
            <w:shd w:val="clear" w:color="auto" w:fill="auto"/>
            <w:noWrap/>
            <w:vAlign w:val="bottom"/>
            <w:hideMark/>
          </w:tcPr>
          <w:p w:rsidR="00564CA0" w:rsidRPr="00564CA0" w:rsidRDefault="00564CA0" w:rsidP="00564CA0">
            <w:pPr>
              <w:suppressAutoHyphens w:val="0"/>
              <w:jc w:val="center"/>
              <w:rPr>
                <w:b/>
                <w:bCs/>
                <w:sz w:val="20"/>
                <w:szCs w:val="20"/>
                <w:lang w:eastAsia="ru-RU"/>
              </w:rPr>
            </w:pPr>
            <w:proofErr w:type="gramStart"/>
            <w:r>
              <w:rPr>
                <w:b/>
                <w:bCs/>
                <w:sz w:val="20"/>
                <w:szCs w:val="20"/>
                <w:lang w:eastAsia="ru-RU"/>
              </w:rPr>
              <w:t>ПО РАЗДЕЛАМ</w:t>
            </w:r>
            <w:r w:rsidRPr="00564CA0">
              <w:rPr>
                <w:b/>
                <w:bCs/>
                <w:sz w:val="20"/>
                <w:szCs w:val="20"/>
                <w:lang w:eastAsia="ru-RU"/>
              </w:rPr>
              <w:t>, ПОДРАЗДЕЛАМ, ЦЕЛЕВЫМ СТАТЬЯМ (МУНИЦИПАЛЬНОЙ ПРОГРАММЫ</w:t>
            </w:r>
            <w:proofErr w:type="gramEnd"/>
          </w:p>
        </w:tc>
      </w:tr>
      <w:tr w:rsidR="00564CA0" w:rsidRPr="00564CA0" w:rsidTr="00564CA0">
        <w:trPr>
          <w:trHeight w:val="255"/>
        </w:trPr>
        <w:tc>
          <w:tcPr>
            <w:tcW w:w="10655" w:type="dxa"/>
            <w:gridSpan w:val="20"/>
            <w:tcBorders>
              <w:top w:val="nil"/>
              <w:left w:val="nil"/>
              <w:bottom w:val="nil"/>
              <w:right w:val="nil"/>
            </w:tcBorders>
            <w:shd w:val="clear" w:color="auto" w:fill="auto"/>
            <w:noWrap/>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xml:space="preserve">СЕМЕЙСКОГО СЕЛЬСКОГО ПОСЕЛЕНИЯ), ГРУППАМ ВИДОВ РАСХОДОВ </w:t>
            </w:r>
          </w:p>
        </w:tc>
      </w:tr>
      <w:tr w:rsidR="00564CA0" w:rsidRPr="00564CA0" w:rsidTr="00564CA0">
        <w:trPr>
          <w:trHeight w:val="570"/>
        </w:trPr>
        <w:tc>
          <w:tcPr>
            <w:tcW w:w="10655" w:type="dxa"/>
            <w:gridSpan w:val="20"/>
            <w:tcBorders>
              <w:top w:val="nil"/>
              <w:left w:val="nil"/>
              <w:bottom w:val="nil"/>
              <w:right w:val="nil"/>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КЛАССИФИКАЦИИ РАСХОДОВ МЕСТНОГО БЮДЖЕТА НА  2021 ГОД И ПЛАНОВЫЙ ПЕРИОД 2022</w:t>
            </w:r>
            <w:proofErr w:type="gramStart"/>
            <w:r w:rsidRPr="00564CA0">
              <w:rPr>
                <w:b/>
                <w:bCs/>
                <w:sz w:val="20"/>
                <w:szCs w:val="20"/>
                <w:lang w:eastAsia="ru-RU"/>
              </w:rPr>
              <w:t xml:space="preserve"> И</w:t>
            </w:r>
            <w:proofErr w:type="gramEnd"/>
            <w:r w:rsidRPr="00564CA0">
              <w:rPr>
                <w:b/>
                <w:bCs/>
                <w:sz w:val="20"/>
                <w:szCs w:val="20"/>
                <w:lang w:eastAsia="ru-RU"/>
              </w:rPr>
              <w:t xml:space="preserve"> 2023 ГОДОВ</w:t>
            </w:r>
          </w:p>
        </w:tc>
      </w:tr>
      <w:tr w:rsidR="00564CA0" w:rsidRPr="00564CA0" w:rsidTr="00564CA0">
        <w:trPr>
          <w:trHeight w:val="375"/>
        </w:trPr>
        <w:tc>
          <w:tcPr>
            <w:tcW w:w="3119" w:type="dxa"/>
            <w:gridSpan w:val="2"/>
            <w:tcBorders>
              <w:top w:val="nil"/>
              <w:left w:val="nil"/>
              <w:bottom w:val="nil"/>
              <w:right w:val="nil"/>
            </w:tcBorders>
            <w:shd w:val="clear" w:color="auto" w:fill="auto"/>
            <w:noWrap/>
            <w:hideMark/>
          </w:tcPr>
          <w:p w:rsidR="00564CA0" w:rsidRPr="00564CA0" w:rsidRDefault="00564CA0" w:rsidP="00564CA0">
            <w:pPr>
              <w:suppressAutoHyphens w:val="0"/>
              <w:rPr>
                <w:sz w:val="20"/>
                <w:szCs w:val="20"/>
                <w:lang w:eastAsia="ru-RU"/>
              </w:rPr>
            </w:pPr>
          </w:p>
        </w:tc>
        <w:tc>
          <w:tcPr>
            <w:tcW w:w="600" w:type="dxa"/>
            <w:gridSpan w:val="3"/>
            <w:tcBorders>
              <w:top w:val="nil"/>
              <w:left w:val="nil"/>
              <w:bottom w:val="nil"/>
              <w:right w:val="nil"/>
            </w:tcBorders>
            <w:shd w:val="clear" w:color="auto" w:fill="auto"/>
            <w:noWrap/>
            <w:vAlign w:val="bottom"/>
            <w:hideMark/>
          </w:tcPr>
          <w:p w:rsidR="00564CA0" w:rsidRPr="00564CA0" w:rsidRDefault="00564CA0" w:rsidP="00564CA0">
            <w:pPr>
              <w:suppressAutoHyphens w:val="0"/>
              <w:rPr>
                <w:sz w:val="20"/>
                <w:szCs w:val="20"/>
                <w:lang w:eastAsia="ru-RU"/>
              </w:rPr>
            </w:pPr>
          </w:p>
        </w:tc>
        <w:tc>
          <w:tcPr>
            <w:tcW w:w="500" w:type="dxa"/>
            <w:tcBorders>
              <w:top w:val="nil"/>
              <w:left w:val="nil"/>
              <w:bottom w:val="nil"/>
              <w:right w:val="nil"/>
            </w:tcBorders>
            <w:shd w:val="clear" w:color="auto" w:fill="auto"/>
            <w:noWrap/>
            <w:vAlign w:val="bottom"/>
            <w:hideMark/>
          </w:tcPr>
          <w:p w:rsidR="00564CA0" w:rsidRPr="00564CA0" w:rsidRDefault="00564CA0" w:rsidP="00564CA0">
            <w:pPr>
              <w:suppressAutoHyphens w:val="0"/>
              <w:rPr>
                <w:sz w:val="20"/>
                <w:szCs w:val="20"/>
                <w:lang w:eastAsia="ru-RU"/>
              </w:rPr>
            </w:pPr>
          </w:p>
        </w:tc>
        <w:tc>
          <w:tcPr>
            <w:tcW w:w="1660" w:type="dxa"/>
            <w:gridSpan w:val="5"/>
            <w:tcBorders>
              <w:top w:val="nil"/>
              <w:left w:val="nil"/>
              <w:bottom w:val="nil"/>
              <w:right w:val="nil"/>
            </w:tcBorders>
            <w:shd w:val="clear" w:color="auto" w:fill="auto"/>
            <w:noWrap/>
            <w:vAlign w:val="bottom"/>
            <w:hideMark/>
          </w:tcPr>
          <w:p w:rsidR="00564CA0" w:rsidRPr="00564CA0" w:rsidRDefault="00564CA0" w:rsidP="00564CA0">
            <w:pPr>
              <w:suppressAutoHyphens w:val="0"/>
              <w:rPr>
                <w:sz w:val="20"/>
                <w:szCs w:val="20"/>
                <w:lang w:eastAsia="ru-RU"/>
              </w:rPr>
            </w:pPr>
          </w:p>
        </w:tc>
        <w:tc>
          <w:tcPr>
            <w:tcW w:w="516" w:type="dxa"/>
            <w:gridSpan w:val="2"/>
            <w:tcBorders>
              <w:top w:val="nil"/>
              <w:left w:val="nil"/>
              <w:bottom w:val="nil"/>
              <w:right w:val="nil"/>
            </w:tcBorders>
            <w:shd w:val="clear" w:color="auto" w:fill="auto"/>
            <w:noWrap/>
            <w:vAlign w:val="bottom"/>
            <w:hideMark/>
          </w:tcPr>
          <w:p w:rsidR="00564CA0" w:rsidRPr="00564CA0" w:rsidRDefault="00564CA0" w:rsidP="00564CA0">
            <w:pPr>
              <w:suppressAutoHyphens w:val="0"/>
              <w:rPr>
                <w:sz w:val="20"/>
                <w:szCs w:val="20"/>
                <w:lang w:eastAsia="ru-RU"/>
              </w:rPr>
            </w:pPr>
          </w:p>
        </w:tc>
        <w:tc>
          <w:tcPr>
            <w:tcW w:w="1420" w:type="dxa"/>
            <w:gridSpan w:val="2"/>
            <w:tcBorders>
              <w:top w:val="nil"/>
              <w:left w:val="nil"/>
              <w:bottom w:val="nil"/>
              <w:right w:val="nil"/>
            </w:tcBorders>
            <w:shd w:val="clear" w:color="auto" w:fill="auto"/>
            <w:noWrap/>
            <w:vAlign w:val="bottom"/>
            <w:hideMark/>
          </w:tcPr>
          <w:p w:rsidR="00564CA0" w:rsidRPr="00564CA0" w:rsidRDefault="00564CA0" w:rsidP="00564CA0">
            <w:pPr>
              <w:suppressAutoHyphens w:val="0"/>
              <w:jc w:val="right"/>
              <w:rPr>
                <w:sz w:val="20"/>
                <w:szCs w:val="20"/>
                <w:lang w:eastAsia="ru-RU"/>
              </w:rPr>
            </w:pPr>
          </w:p>
        </w:tc>
        <w:tc>
          <w:tcPr>
            <w:tcW w:w="2840" w:type="dxa"/>
            <w:gridSpan w:val="5"/>
            <w:tcBorders>
              <w:top w:val="nil"/>
              <w:left w:val="nil"/>
              <w:bottom w:val="nil"/>
              <w:right w:val="nil"/>
            </w:tcBorders>
            <w:shd w:val="clear" w:color="auto" w:fill="auto"/>
            <w:noWrap/>
            <w:vAlign w:val="bottom"/>
            <w:hideMark/>
          </w:tcPr>
          <w:p w:rsidR="00564CA0" w:rsidRPr="00564CA0" w:rsidRDefault="00564CA0" w:rsidP="00564CA0">
            <w:pPr>
              <w:suppressAutoHyphens w:val="0"/>
              <w:jc w:val="right"/>
              <w:rPr>
                <w:sz w:val="20"/>
                <w:szCs w:val="20"/>
                <w:lang w:eastAsia="ru-RU"/>
              </w:rPr>
            </w:pPr>
            <w:r>
              <w:rPr>
                <w:sz w:val="20"/>
                <w:szCs w:val="20"/>
                <w:lang w:eastAsia="ru-RU"/>
              </w:rPr>
              <w:t>Сумма (</w:t>
            </w:r>
            <w:r w:rsidRPr="00564CA0">
              <w:rPr>
                <w:sz w:val="20"/>
                <w:szCs w:val="20"/>
                <w:lang w:eastAsia="ru-RU"/>
              </w:rPr>
              <w:t>рублей)</w:t>
            </w:r>
          </w:p>
        </w:tc>
      </w:tr>
      <w:tr w:rsidR="00564CA0" w:rsidRPr="00564CA0" w:rsidTr="00564CA0">
        <w:trPr>
          <w:trHeight w:val="255"/>
        </w:trPr>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xml:space="preserve">НАИМЕНОВАНИЕ </w:t>
            </w:r>
          </w:p>
        </w:tc>
        <w:tc>
          <w:tcPr>
            <w:tcW w:w="60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РЗ</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4CA0" w:rsidRPr="00564CA0" w:rsidRDefault="00564CA0" w:rsidP="00564CA0">
            <w:pPr>
              <w:suppressAutoHyphens w:val="0"/>
              <w:jc w:val="center"/>
              <w:rPr>
                <w:b/>
                <w:bCs/>
                <w:sz w:val="20"/>
                <w:szCs w:val="20"/>
                <w:lang w:eastAsia="ru-RU"/>
              </w:rPr>
            </w:pPr>
            <w:proofErr w:type="gramStart"/>
            <w:r w:rsidRPr="00564CA0">
              <w:rPr>
                <w:b/>
                <w:bCs/>
                <w:sz w:val="20"/>
                <w:szCs w:val="20"/>
                <w:lang w:eastAsia="ru-RU"/>
              </w:rPr>
              <w:t>ПР</w:t>
            </w:r>
            <w:proofErr w:type="gramEnd"/>
          </w:p>
        </w:tc>
        <w:tc>
          <w:tcPr>
            <w:tcW w:w="166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ЦСР</w:t>
            </w:r>
          </w:p>
        </w:tc>
        <w:tc>
          <w:tcPr>
            <w:tcW w:w="5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ВР</w:t>
            </w:r>
          </w:p>
        </w:tc>
        <w:tc>
          <w:tcPr>
            <w:tcW w:w="14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2021год</w:t>
            </w:r>
          </w:p>
        </w:tc>
        <w:tc>
          <w:tcPr>
            <w:tcW w:w="142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2022 год</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2023 год</w:t>
            </w:r>
          </w:p>
        </w:tc>
      </w:tr>
      <w:tr w:rsidR="00564CA0" w:rsidRPr="00564CA0" w:rsidTr="00564CA0">
        <w:trPr>
          <w:trHeight w:val="855"/>
        </w:trPr>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564CA0" w:rsidRPr="00564CA0" w:rsidRDefault="00564CA0" w:rsidP="00564CA0">
            <w:pPr>
              <w:suppressAutoHyphens w:val="0"/>
              <w:rPr>
                <w:b/>
                <w:bCs/>
                <w:sz w:val="20"/>
                <w:szCs w:val="20"/>
                <w:lang w:eastAsia="ru-RU"/>
              </w:rPr>
            </w:pPr>
          </w:p>
        </w:tc>
        <w:tc>
          <w:tcPr>
            <w:tcW w:w="600" w:type="dxa"/>
            <w:gridSpan w:val="3"/>
            <w:vMerge/>
            <w:tcBorders>
              <w:top w:val="single" w:sz="4" w:space="0" w:color="auto"/>
              <w:left w:val="single" w:sz="4" w:space="0" w:color="auto"/>
              <w:bottom w:val="single" w:sz="4" w:space="0" w:color="auto"/>
              <w:right w:val="single" w:sz="4" w:space="0" w:color="auto"/>
            </w:tcBorders>
            <w:vAlign w:val="center"/>
            <w:hideMark/>
          </w:tcPr>
          <w:p w:rsidR="00564CA0" w:rsidRPr="00564CA0" w:rsidRDefault="00564CA0" w:rsidP="00564CA0">
            <w:pPr>
              <w:suppressAutoHyphens w:val="0"/>
              <w:rPr>
                <w:b/>
                <w:bCs/>
                <w:sz w:val="20"/>
                <w:szCs w:val="20"/>
                <w:lang w:eastAsia="ru-RU"/>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564CA0" w:rsidRPr="00564CA0" w:rsidRDefault="00564CA0" w:rsidP="00564CA0">
            <w:pPr>
              <w:suppressAutoHyphens w:val="0"/>
              <w:rPr>
                <w:b/>
                <w:bCs/>
                <w:sz w:val="20"/>
                <w:szCs w:val="20"/>
                <w:lang w:eastAsia="ru-RU"/>
              </w:rPr>
            </w:pPr>
          </w:p>
        </w:tc>
        <w:tc>
          <w:tcPr>
            <w:tcW w:w="1660" w:type="dxa"/>
            <w:gridSpan w:val="5"/>
            <w:vMerge/>
            <w:tcBorders>
              <w:top w:val="single" w:sz="4" w:space="0" w:color="auto"/>
              <w:left w:val="single" w:sz="4" w:space="0" w:color="auto"/>
              <w:bottom w:val="single" w:sz="4" w:space="0" w:color="auto"/>
              <w:right w:val="single" w:sz="4" w:space="0" w:color="auto"/>
            </w:tcBorders>
            <w:vAlign w:val="center"/>
            <w:hideMark/>
          </w:tcPr>
          <w:p w:rsidR="00564CA0" w:rsidRPr="00564CA0" w:rsidRDefault="00564CA0" w:rsidP="00564CA0">
            <w:pPr>
              <w:suppressAutoHyphens w:val="0"/>
              <w:rPr>
                <w:b/>
                <w:bCs/>
                <w:sz w:val="20"/>
                <w:szCs w:val="20"/>
                <w:lang w:eastAsia="ru-RU"/>
              </w:rPr>
            </w:pPr>
          </w:p>
        </w:tc>
        <w:tc>
          <w:tcPr>
            <w:tcW w:w="516" w:type="dxa"/>
            <w:gridSpan w:val="2"/>
            <w:vMerge/>
            <w:tcBorders>
              <w:top w:val="single" w:sz="4" w:space="0" w:color="auto"/>
              <w:left w:val="single" w:sz="4" w:space="0" w:color="auto"/>
              <w:bottom w:val="single" w:sz="4" w:space="0" w:color="auto"/>
              <w:right w:val="single" w:sz="4" w:space="0" w:color="auto"/>
            </w:tcBorders>
            <w:vAlign w:val="center"/>
            <w:hideMark/>
          </w:tcPr>
          <w:p w:rsidR="00564CA0" w:rsidRPr="00564CA0" w:rsidRDefault="00564CA0" w:rsidP="00564CA0">
            <w:pPr>
              <w:suppressAutoHyphens w:val="0"/>
              <w:rPr>
                <w:b/>
                <w:bCs/>
                <w:sz w:val="20"/>
                <w:szCs w:val="20"/>
                <w:lang w:eastAsia="ru-RU"/>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564CA0" w:rsidRPr="00564CA0" w:rsidRDefault="00564CA0" w:rsidP="00564CA0">
            <w:pPr>
              <w:suppressAutoHyphens w:val="0"/>
              <w:rPr>
                <w:b/>
                <w:bCs/>
                <w:sz w:val="20"/>
                <w:szCs w:val="20"/>
                <w:lang w:eastAsia="ru-RU"/>
              </w:rPr>
            </w:pPr>
          </w:p>
        </w:tc>
        <w:tc>
          <w:tcPr>
            <w:tcW w:w="1420" w:type="dxa"/>
            <w:gridSpan w:val="4"/>
            <w:vMerge/>
            <w:tcBorders>
              <w:top w:val="single" w:sz="4" w:space="0" w:color="auto"/>
              <w:left w:val="single" w:sz="4" w:space="0" w:color="auto"/>
              <w:bottom w:val="single" w:sz="4" w:space="0" w:color="auto"/>
              <w:right w:val="single" w:sz="4" w:space="0" w:color="auto"/>
            </w:tcBorders>
            <w:vAlign w:val="center"/>
            <w:hideMark/>
          </w:tcPr>
          <w:p w:rsidR="00564CA0" w:rsidRPr="00564CA0" w:rsidRDefault="00564CA0" w:rsidP="00564CA0">
            <w:pPr>
              <w:suppressAutoHyphens w:val="0"/>
              <w:rPr>
                <w:b/>
                <w:bCs/>
                <w:sz w:val="20"/>
                <w:szCs w:val="20"/>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564CA0" w:rsidRPr="00564CA0" w:rsidRDefault="00564CA0" w:rsidP="00564CA0">
            <w:pPr>
              <w:suppressAutoHyphens w:val="0"/>
              <w:rPr>
                <w:b/>
                <w:bCs/>
                <w:sz w:val="20"/>
                <w:szCs w:val="20"/>
                <w:lang w:eastAsia="ru-RU"/>
              </w:rPr>
            </w:pPr>
          </w:p>
        </w:tc>
      </w:tr>
      <w:tr w:rsidR="00564CA0" w:rsidRPr="00564CA0" w:rsidTr="00564CA0">
        <w:trPr>
          <w:trHeight w:val="435"/>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b/>
                <w:bCs/>
                <w:sz w:val="20"/>
                <w:szCs w:val="20"/>
                <w:lang w:eastAsia="ru-RU"/>
              </w:rPr>
            </w:pPr>
            <w:r w:rsidRPr="00564CA0">
              <w:rPr>
                <w:b/>
                <w:bCs/>
                <w:sz w:val="20"/>
                <w:szCs w:val="20"/>
                <w:lang w:eastAsia="ru-RU"/>
              </w:rPr>
              <w:t>РАСХОДЫ БЮДЖЕТА,  ВСЕГО</w:t>
            </w:r>
          </w:p>
        </w:tc>
        <w:tc>
          <w:tcPr>
            <w:tcW w:w="600" w:type="dxa"/>
            <w:gridSpan w:val="3"/>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w:t>
            </w:r>
          </w:p>
        </w:tc>
        <w:tc>
          <w:tcPr>
            <w:tcW w:w="50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w:t>
            </w:r>
          </w:p>
        </w:tc>
        <w:tc>
          <w:tcPr>
            <w:tcW w:w="1660" w:type="dxa"/>
            <w:gridSpan w:val="5"/>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xml:space="preserve"> </w:t>
            </w:r>
          </w:p>
        </w:tc>
        <w:tc>
          <w:tcPr>
            <w:tcW w:w="516"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3 027 774,52</w:t>
            </w:r>
          </w:p>
        </w:tc>
        <w:tc>
          <w:tcPr>
            <w:tcW w:w="1420" w:type="dxa"/>
            <w:gridSpan w:val="4"/>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1 285 921,02</w:t>
            </w:r>
          </w:p>
        </w:tc>
        <w:tc>
          <w:tcPr>
            <w:tcW w:w="142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1 270 333,52</w:t>
            </w:r>
          </w:p>
        </w:tc>
      </w:tr>
      <w:tr w:rsidR="00564CA0" w:rsidRPr="00564CA0" w:rsidTr="00564CA0">
        <w:trPr>
          <w:trHeight w:val="1140"/>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b/>
                <w:bCs/>
                <w:sz w:val="20"/>
                <w:szCs w:val="20"/>
                <w:lang w:eastAsia="ru-RU"/>
              </w:rPr>
            </w:pPr>
            <w:r w:rsidRPr="00564CA0">
              <w:rPr>
                <w:b/>
                <w:bCs/>
                <w:sz w:val="20"/>
                <w:szCs w:val="20"/>
                <w:lang w:eastAsia="ru-RU"/>
              </w:rPr>
              <w:t xml:space="preserve">АДМИНИСТРАЦИЯ  СЕМЕЙСКОГО СЕЛЬСКОГО ПОСЕЛЕНИЯ ПОДГОРЕНСКОГО МУНИЦИПАЛЬНОГО РАЙОНА ВОРОНЕЖСКОЙ ОБЛАСТИ </w:t>
            </w:r>
          </w:p>
        </w:tc>
        <w:tc>
          <w:tcPr>
            <w:tcW w:w="600" w:type="dxa"/>
            <w:gridSpan w:val="3"/>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50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1660" w:type="dxa"/>
            <w:gridSpan w:val="5"/>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516"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3 027 774,52</w:t>
            </w:r>
          </w:p>
        </w:tc>
        <w:tc>
          <w:tcPr>
            <w:tcW w:w="1420" w:type="dxa"/>
            <w:gridSpan w:val="4"/>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1 285 921,02</w:t>
            </w:r>
          </w:p>
        </w:tc>
        <w:tc>
          <w:tcPr>
            <w:tcW w:w="142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1 270 333,52</w:t>
            </w:r>
          </w:p>
        </w:tc>
      </w:tr>
      <w:tr w:rsidR="00564CA0" w:rsidRPr="00564CA0" w:rsidTr="00564CA0">
        <w:trPr>
          <w:trHeight w:val="405"/>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b/>
                <w:bCs/>
                <w:sz w:val="20"/>
                <w:szCs w:val="20"/>
                <w:lang w:eastAsia="ru-RU"/>
              </w:rPr>
            </w:pPr>
            <w:r w:rsidRPr="00564CA0">
              <w:rPr>
                <w:b/>
                <w:bCs/>
                <w:sz w:val="20"/>
                <w:szCs w:val="20"/>
                <w:lang w:eastAsia="ru-RU"/>
              </w:rPr>
              <w:t>Общегосударственные вопросы</w:t>
            </w:r>
          </w:p>
        </w:tc>
        <w:tc>
          <w:tcPr>
            <w:tcW w:w="600" w:type="dxa"/>
            <w:gridSpan w:val="3"/>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w:t>
            </w:r>
          </w:p>
        </w:tc>
        <w:tc>
          <w:tcPr>
            <w:tcW w:w="1660" w:type="dxa"/>
            <w:gridSpan w:val="5"/>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w:t>
            </w:r>
          </w:p>
        </w:tc>
        <w:tc>
          <w:tcPr>
            <w:tcW w:w="516"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1 530 410,52</w:t>
            </w:r>
          </w:p>
        </w:tc>
        <w:tc>
          <w:tcPr>
            <w:tcW w:w="1420" w:type="dxa"/>
            <w:gridSpan w:val="4"/>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1 051 402,50</w:t>
            </w:r>
          </w:p>
        </w:tc>
        <w:tc>
          <w:tcPr>
            <w:tcW w:w="142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1 032 315,00</w:t>
            </w:r>
          </w:p>
        </w:tc>
      </w:tr>
      <w:tr w:rsidR="00564CA0" w:rsidRPr="00564CA0" w:rsidTr="00564CA0">
        <w:trPr>
          <w:trHeight w:val="765"/>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b/>
                <w:bCs/>
                <w:sz w:val="20"/>
                <w:szCs w:val="20"/>
                <w:lang w:eastAsia="ru-RU"/>
              </w:rPr>
            </w:pPr>
            <w:r w:rsidRPr="00564CA0">
              <w:rPr>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600" w:type="dxa"/>
            <w:gridSpan w:val="3"/>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02</w:t>
            </w:r>
          </w:p>
        </w:tc>
        <w:tc>
          <w:tcPr>
            <w:tcW w:w="1660" w:type="dxa"/>
            <w:gridSpan w:val="5"/>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w:t>
            </w:r>
          </w:p>
        </w:tc>
        <w:tc>
          <w:tcPr>
            <w:tcW w:w="516"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594 359,00</w:t>
            </w:r>
          </w:p>
        </w:tc>
        <w:tc>
          <w:tcPr>
            <w:tcW w:w="1420" w:type="dxa"/>
            <w:gridSpan w:val="4"/>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510 701,00</w:t>
            </w:r>
          </w:p>
        </w:tc>
        <w:tc>
          <w:tcPr>
            <w:tcW w:w="142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519 800,00</w:t>
            </w:r>
          </w:p>
        </w:tc>
      </w:tr>
      <w:tr w:rsidR="00564CA0" w:rsidRPr="00564CA0" w:rsidTr="00564CA0">
        <w:trPr>
          <w:trHeight w:val="1140"/>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r w:rsidRPr="00564CA0">
              <w:rPr>
                <w:sz w:val="20"/>
                <w:szCs w:val="20"/>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600" w:type="dxa"/>
            <w:gridSpan w:val="3"/>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02</w:t>
            </w:r>
          </w:p>
        </w:tc>
        <w:tc>
          <w:tcPr>
            <w:tcW w:w="1660" w:type="dxa"/>
            <w:gridSpan w:val="5"/>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01 0 00 00000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594 359,00</w:t>
            </w:r>
          </w:p>
        </w:tc>
        <w:tc>
          <w:tcPr>
            <w:tcW w:w="1420" w:type="dxa"/>
            <w:gridSpan w:val="4"/>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510 701,00</w:t>
            </w:r>
          </w:p>
        </w:tc>
        <w:tc>
          <w:tcPr>
            <w:tcW w:w="142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519 800,00</w:t>
            </w:r>
          </w:p>
        </w:tc>
      </w:tr>
      <w:tr w:rsidR="00564CA0" w:rsidRPr="00564CA0" w:rsidTr="00564CA0">
        <w:trPr>
          <w:trHeight w:val="1020"/>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r w:rsidRPr="00564CA0">
              <w:rPr>
                <w:sz w:val="20"/>
                <w:szCs w:val="20"/>
                <w:lang w:eastAsia="ru-RU"/>
              </w:rPr>
              <w:t>Подпрограмма "Обеспечение деятельности администрации  Семейского сельского поселения Подгоренского муниципального района Воронежской области"</w:t>
            </w:r>
          </w:p>
        </w:tc>
        <w:tc>
          <w:tcPr>
            <w:tcW w:w="600" w:type="dxa"/>
            <w:gridSpan w:val="3"/>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02</w:t>
            </w:r>
          </w:p>
        </w:tc>
        <w:tc>
          <w:tcPr>
            <w:tcW w:w="1660" w:type="dxa"/>
            <w:gridSpan w:val="5"/>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xml:space="preserve">01 5 00 00000 </w:t>
            </w:r>
          </w:p>
        </w:tc>
        <w:tc>
          <w:tcPr>
            <w:tcW w:w="516"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594 359,00</w:t>
            </w:r>
          </w:p>
        </w:tc>
        <w:tc>
          <w:tcPr>
            <w:tcW w:w="1420" w:type="dxa"/>
            <w:gridSpan w:val="4"/>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510 701,00</w:t>
            </w:r>
          </w:p>
        </w:tc>
        <w:tc>
          <w:tcPr>
            <w:tcW w:w="142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519 800,00</w:t>
            </w:r>
          </w:p>
        </w:tc>
      </w:tr>
      <w:tr w:rsidR="00564CA0" w:rsidRPr="00564CA0" w:rsidTr="00564CA0">
        <w:trPr>
          <w:trHeight w:val="795"/>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r w:rsidRPr="00564CA0">
              <w:rPr>
                <w:sz w:val="20"/>
                <w:szCs w:val="20"/>
                <w:lang w:eastAsia="ru-RU"/>
              </w:rPr>
              <w:t>Основное мероприятие «Финансовое обеспечение деятельности главы  администрации  Семейского сельского поселения»</w:t>
            </w:r>
          </w:p>
        </w:tc>
        <w:tc>
          <w:tcPr>
            <w:tcW w:w="600" w:type="dxa"/>
            <w:gridSpan w:val="3"/>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02</w:t>
            </w:r>
          </w:p>
        </w:tc>
        <w:tc>
          <w:tcPr>
            <w:tcW w:w="1660" w:type="dxa"/>
            <w:gridSpan w:val="5"/>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01 5 01 00000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594 359,00</w:t>
            </w:r>
          </w:p>
        </w:tc>
        <w:tc>
          <w:tcPr>
            <w:tcW w:w="1420" w:type="dxa"/>
            <w:gridSpan w:val="4"/>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510 701,00</w:t>
            </w:r>
          </w:p>
        </w:tc>
        <w:tc>
          <w:tcPr>
            <w:tcW w:w="142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519 800,00</w:t>
            </w:r>
          </w:p>
        </w:tc>
      </w:tr>
      <w:tr w:rsidR="00564CA0" w:rsidRPr="00564CA0" w:rsidTr="00564CA0">
        <w:trPr>
          <w:trHeight w:val="840"/>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r w:rsidRPr="00564CA0">
              <w:rPr>
                <w:sz w:val="20"/>
                <w:szCs w:val="20"/>
                <w:lang w:eastAsia="ru-RU"/>
              </w:rPr>
              <w:t xml:space="preserve">Расходы на  обеспечение деятельности главы администрации  Семейского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w:t>
            </w:r>
            <w:r w:rsidRPr="00564CA0">
              <w:rPr>
                <w:sz w:val="20"/>
                <w:szCs w:val="20"/>
                <w:lang w:eastAsia="ru-RU"/>
              </w:rPr>
              <w:lastRenderedPageBreak/>
              <w:t>органами управления государственными внебюджетными фондами)</w:t>
            </w:r>
          </w:p>
        </w:tc>
        <w:tc>
          <w:tcPr>
            <w:tcW w:w="600" w:type="dxa"/>
            <w:gridSpan w:val="3"/>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lastRenderedPageBreak/>
              <w:t>01</w:t>
            </w:r>
          </w:p>
        </w:tc>
        <w:tc>
          <w:tcPr>
            <w:tcW w:w="50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02</w:t>
            </w:r>
          </w:p>
        </w:tc>
        <w:tc>
          <w:tcPr>
            <w:tcW w:w="1660" w:type="dxa"/>
            <w:gridSpan w:val="5"/>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01 5 01 92020</w:t>
            </w:r>
          </w:p>
        </w:tc>
        <w:tc>
          <w:tcPr>
            <w:tcW w:w="516"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100</w:t>
            </w:r>
          </w:p>
        </w:tc>
        <w:tc>
          <w:tcPr>
            <w:tcW w:w="1420"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594 359,00</w:t>
            </w:r>
          </w:p>
        </w:tc>
        <w:tc>
          <w:tcPr>
            <w:tcW w:w="1420" w:type="dxa"/>
            <w:gridSpan w:val="4"/>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510 701,00</w:t>
            </w:r>
          </w:p>
        </w:tc>
        <w:tc>
          <w:tcPr>
            <w:tcW w:w="142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519 800,00</w:t>
            </w:r>
          </w:p>
        </w:tc>
      </w:tr>
      <w:tr w:rsidR="00564CA0" w:rsidRPr="00564CA0" w:rsidTr="00564CA0">
        <w:trPr>
          <w:trHeight w:val="1365"/>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b/>
                <w:bCs/>
                <w:sz w:val="20"/>
                <w:szCs w:val="20"/>
                <w:lang w:eastAsia="ru-RU"/>
              </w:rPr>
            </w:pPr>
            <w:r w:rsidRPr="00564CA0">
              <w:rPr>
                <w:b/>
                <w:bCs/>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0" w:type="dxa"/>
            <w:gridSpan w:val="3"/>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04</w:t>
            </w:r>
          </w:p>
        </w:tc>
        <w:tc>
          <w:tcPr>
            <w:tcW w:w="1660" w:type="dxa"/>
            <w:gridSpan w:val="5"/>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w:t>
            </w:r>
          </w:p>
        </w:tc>
        <w:tc>
          <w:tcPr>
            <w:tcW w:w="516"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936 051,52</w:t>
            </w:r>
          </w:p>
        </w:tc>
        <w:tc>
          <w:tcPr>
            <w:tcW w:w="1420" w:type="dxa"/>
            <w:gridSpan w:val="4"/>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540 701,50</w:t>
            </w:r>
          </w:p>
        </w:tc>
        <w:tc>
          <w:tcPr>
            <w:tcW w:w="142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512 515,00</w:t>
            </w:r>
          </w:p>
        </w:tc>
      </w:tr>
      <w:tr w:rsidR="00564CA0" w:rsidRPr="00564CA0" w:rsidTr="00564CA0">
        <w:trPr>
          <w:trHeight w:val="1005"/>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r w:rsidRPr="00564CA0">
              <w:rPr>
                <w:sz w:val="20"/>
                <w:szCs w:val="20"/>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600" w:type="dxa"/>
            <w:gridSpan w:val="3"/>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04</w:t>
            </w:r>
          </w:p>
        </w:tc>
        <w:tc>
          <w:tcPr>
            <w:tcW w:w="1660" w:type="dxa"/>
            <w:gridSpan w:val="5"/>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xml:space="preserve"> 01 0 00 00000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936 051,52</w:t>
            </w:r>
          </w:p>
        </w:tc>
        <w:tc>
          <w:tcPr>
            <w:tcW w:w="1420" w:type="dxa"/>
            <w:gridSpan w:val="4"/>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540 701,50</w:t>
            </w:r>
          </w:p>
        </w:tc>
        <w:tc>
          <w:tcPr>
            <w:tcW w:w="142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512 515,00</w:t>
            </w:r>
          </w:p>
        </w:tc>
      </w:tr>
      <w:tr w:rsidR="00564CA0" w:rsidRPr="00564CA0" w:rsidTr="00564CA0">
        <w:trPr>
          <w:trHeight w:val="1005"/>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r w:rsidRPr="00564CA0">
              <w:rPr>
                <w:sz w:val="20"/>
                <w:szCs w:val="20"/>
                <w:lang w:eastAsia="ru-RU"/>
              </w:rPr>
              <w:t>Подпрограмма "Обеспечение деятельности администрации  Семейского сельского поселения Подгоренского муниципального района Воронежской области"</w:t>
            </w:r>
          </w:p>
        </w:tc>
        <w:tc>
          <w:tcPr>
            <w:tcW w:w="600" w:type="dxa"/>
            <w:gridSpan w:val="3"/>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04</w:t>
            </w:r>
          </w:p>
        </w:tc>
        <w:tc>
          <w:tcPr>
            <w:tcW w:w="1660" w:type="dxa"/>
            <w:gridSpan w:val="5"/>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xml:space="preserve">01 5 00 00000 </w:t>
            </w:r>
          </w:p>
        </w:tc>
        <w:tc>
          <w:tcPr>
            <w:tcW w:w="516"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936 051,52</w:t>
            </w:r>
          </w:p>
        </w:tc>
        <w:tc>
          <w:tcPr>
            <w:tcW w:w="1420" w:type="dxa"/>
            <w:gridSpan w:val="4"/>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540 701,50</w:t>
            </w:r>
          </w:p>
        </w:tc>
        <w:tc>
          <w:tcPr>
            <w:tcW w:w="142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512 515,00</w:t>
            </w:r>
          </w:p>
        </w:tc>
      </w:tr>
      <w:tr w:rsidR="00564CA0" w:rsidRPr="00564CA0" w:rsidTr="00564CA0">
        <w:trPr>
          <w:trHeight w:val="840"/>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both"/>
              <w:rPr>
                <w:sz w:val="20"/>
                <w:szCs w:val="20"/>
                <w:lang w:eastAsia="ru-RU"/>
              </w:rPr>
            </w:pPr>
            <w:r w:rsidRPr="00564CA0">
              <w:rPr>
                <w:sz w:val="20"/>
                <w:szCs w:val="20"/>
                <w:lang w:eastAsia="ru-RU"/>
              </w:rPr>
              <w:t>Основное мероприятие «Финансовое обеспечение деятельности администрации  Семейского сельского поселения»</w:t>
            </w:r>
          </w:p>
        </w:tc>
        <w:tc>
          <w:tcPr>
            <w:tcW w:w="600" w:type="dxa"/>
            <w:gridSpan w:val="3"/>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04</w:t>
            </w:r>
          </w:p>
        </w:tc>
        <w:tc>
          <w:tcPr>
            <w:tcW w:w="1660" w:type="dxa"/>
            <w:gridSpan w:val="5"/>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xml:space="preserve">01 5 02 00000 </w:t>
            </w:r>
          </w:p>
        </w:tc>
        <w:tc>
          <w:tcPr>
            <w:tcW w:w="516"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936 051,52</w:t>
            </w:r>
          </w:p>
        </w:tc>
        <w:tc>
          <w:tcPr>
            <w:tcW w:w="1420" w:type="dxa"/>
            <w:gridSpan w:val="4"/>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540 701,50</w:t>
            </w:r>
          </w:p>
        </w:tc>
        <w:tc>
          <w:tcPr>
            <w:tcW w:w="142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512 515,00</w:t>
            </w:r>
          </w:p>
        </w:tc>
      </w:tr>
      <w:tr w:rsidR="00564CA0" w:rsidRPr="00564CA0" w:rsidTr="00564CA0">
        <w:trPr>
          <w:trHeight w:val="1530"/>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r w:rsidRPr="00564CA0">
              <w:rPr>
                <w:sz w:val="20"/>
                <w:szCs w:val="20"/>
                <w:lang w:eastAsia="ru-RU"/>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gridSpan w:val="3"/>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04</w:t>
            </w:r>
          </w:p>
        </w:tc>
        <w:tc>
          <w:tcPr>
            <w:tcW w:w="1660" w:type="dxa"/>
            <w:gridSpan w:val="5"/>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01 5 02 92010</w:t>
            </w:r>
          </w:p>
        </w:tc>
        <w:tc>
          <w:tcPr>
            <w:tcW w:w="516"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100</w:t>
            </w:r>
          </w:p>
        </w:tc>
        <w:tc>
          <w:tcPr>
            <w:tcW w:w="1420"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493 130,84</w:t>
            </w:r>
          </w:p>
        </w:tc>
        <w:tc>
          <w:tcPr>
            <w:tcW w:w="1420" w:type="dxa"/>
            <w:gridSpan w:val="4"/>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540 701,50</w:t>
            </w:r>
          </w:p>
        </w:tc>
        <w:tc>
          <w:tcPr>
            <w:tcW w:w="142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512 515,00</w:t>
            </w:r>
          </w:p>
        </w:tc>
      </w:tr>
      <w:tr w:rsidR="00564CA0" w:rsidRPr="00564CA0" w:rsidTr="00564CA0">
        <w:trPr>
          <w:trHeight w:val="1110"/>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r w:rsidRPr="00564CA0">
              <w:rPr>
                <w:sz w:val="20"/>
                <w:szCs w:val="20"/>
                <w:lang w:eastAsia="ru-RU"/>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04</w:t>
            </w:r>
          </w:p>
        </w:tc>
        <w:tc>
          <w:tcPr>
            <w:tcW w:w="1660" w:type="dxa"/>
            <w:gridSpan w:val="5"/>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01 5 02 92010</w:t>
            </w:r>
          </w:p>
        </w:tc>
        <w:tc>
          <w:tcPr>
            <w:tcW w:w="516"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200</w:t>
            </w:r>
          </w:p>
        </w:tc>
        <w:tc>
          <w:tcPr>
            <w:tcW w:w="1420"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442 420,68</w:t>
            </w:r>
          </w:p>
        </w:tc>
        <w:tc>
          <w:tcPr>
            <w:tcW w:w="1420" w:type="dxa"/>
            <w:gridSpan w:val="4"/>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0,00</w:t>
            </w:r>
          </w:p>
        </w:tc>
        <w:tc>
          <w:tcPr>
            <w:tcW w:w="142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0,00</w:t>
            </w:r>
          </w:p>
        </w:tc>
      </w:tr>
      <w:tr w:rsidR="00564CA0" w:rsidRPr="00564CA0" w:rsidTr="00564CA0">
        <w:trPr>
          <w:trHeight w:val="510"/>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r w:rsidRPr="00564CA0">
              <w:rPr>
                <w:sz w:val="20"/>
                <w:szCs w:val="20"/>
                <w:lang w:eastAsia="ru-RU"/>
              </w:rPr>
              <w:t>Расходы на обеспечение функций муниципальных органов (Иные бюджетные ассигнования)</w:t>
            </w:r>
          </w:p>
        </w:tc>
        <w:tc>
          <w:tcPr>
            <w:tcW w:w="600" w:type="dxa"/>
            <w:gridSpan w:val="3"/>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w:t>
            </w:r>
          </w:p>
        </w:tc>
        <w:tc>
          <w:tcPr>
            <w:tcW w:w="50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04</w:t>
            </w:r>
          </w:p>
        </w:tc>
        <w:tc>
          <w:tcPr>
            <w:tcW w:w="1660" w:type="dxa"/>
            <w:gridSpan w:val="5"/>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01 5 02 92010</w:t>
            </w:r>
          </w:p>
        </w:tc>
        <w:tc>
          <w:tcPr>
            <w:tcW w:w="516"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800</w:t>
            </w:r>
          </w:p>
        </w:tc>
        <w:tc>
          <w:tcPr>
            <w:tcW w:w="1420"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500,00</w:t>
            </w:r>
          </w:p>
        </w:tc>
        <w:tc>
          <w:tcPr>
            <w:tcW w:w="1420" w:type="dxa"/>
            <w:gridSpan w:val="4"/>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0,00</w:t>
            </w:r>
          </w:p>
        </w:tc>
        <w:tc>
          <w:tcPr>
            <w:tcW w:w="142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0,00</w:t>
            </w:r>
          </w:p>
        </w:tc>
      </w:tr>
      <w:tr w:rsidR="00564CA0" w:rsidRPr="00564CA0" w:rsidTr="00564CA0">
        <w:trPr>
          <w:trHeight w:val="255"/>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b/>
                <w:bCs/>
                <w:sz w:val="20"/>
                <w:szCs w:val="20"/>
                <w:lang w:eastAsia="ru-RU"/>
              </w:rPr>
            </w:pPr>
            <w:r w:rsidRPr="00564CA0">
              <w:rPr>
                <w:b/>
                <w:bCs/>
                <w:sz w:val="20"/>
                <w:szCs w:val="20"/>
                <w:lang w:eastAsia="ru-RU"/>
              </w:rPr>
              <w:t>Национальная оборона</w:t>
            </w:r>
          </w:p>
        </w:tc>
        <w:tc>
          <w:tcPr>
            <w:tcW w:w="600" w:type="dxa"/>
            <w:gridSpan w:val="3"/>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02</w:t>
            </w:r>
          </w:p>
        </w:tc>
        <w:tc>
          <w:tcPr>
            <w:tcW w:w="50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w:t>
            </w:r>
          </w:p>
        </w:tc>
        <w:tc>
          <w:tcPr>
            <w:tcW w:w="1660" w:type="dxa"/>
            <w:gridSpan w:val="5"/>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w:t>
            </w:r>
          </w:p>
        </w:tc>
        <w:tc>
          <w:tcPr>
            <w:tcW w:w="516"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90 600,00</w:t>
            </w:r>
          </w:p>
        </w:tc>
        <w:tc>
          <w:tcPr>
            <w:tcW w:w="1420" w:type="dxa"/>
            <w:gridSpan w:val="4"/>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91 500,00</w:t>
            </w:r>
          </w:p>
        </w:tc>
        <w:tc>
          <w:tcPr>
            <w:tcW w:w="142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95 000,00</w:t>
            </w:r>
          </w:p>
        </w:tc>
      </w:tr>
      <w:tr w:rsidR="00564CA0" w:rsidRPr="00564CA0" w:rsidTr="00564CA0">
        <w:trPr>
          <w:trHeight w:val="255"/>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b/>
                <w:bCs/>
                <w:sz w:val="20"/>
                <w:szCs w:val="20"/>
                <w:lang w:eastAsia="ru-RU"/>
              </w:rPr>
            </w:pPr>
            <w:r w:rsidRPr="00564CA0">
              <w:rPr>
                <w:b/>
                <w:bCs/>
                <w:sz w:val="20"/>
                <w:szCs w:val="20"/>
                <w:lang w:eastAsia="ru-RU"/>
              </w:rPr>
              <w:t>Мобилизационная и вневойсковая подготовка</w:t>
            </w:r>
          </w:p>
        </w:tc>
        <w:tc>
          <w:tcPr>
            <w:tcW w:w="600" w:type="dxa"/>
            <w:gridSpan w:val="3"/>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02</w:t>
            </w:r>
          </w:p>
        </w:tc>
        <w:tc>
          <w:tcPr>
            <w:tcW w:w="50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03</w:t>
            </w:r>
          </w:p>
        </w:tc>
        <w:tc>
          <w:tcPr>
            <w:tcW w:w="1660" w:type="dxa"/>
            <w:gridSpan w:val="5"/>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w:t>
            </w:r>
          </w:p>
        </w:tc>
        <w:tc>
          <w:tcPr>
            <w:tcW w:w="516"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90 600,00</w:t>
            </w:r>
          </w:p>
        </w:tc>
        <w:tc>
          <w:tcPr>
            <w:tcW w:w="1420" w:type="dxa"/>
            <w:gridSpan w:val="4"/>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91 500,00</w:t>
            </w:r>
          </w:p>
        </w:tc>
        <w:tc>
          <w:tcPr>
            <w:tcW w:w="142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95 000,00</w:t>
            </w:r>
          </w:p>
        </w:tc>
      </w:tr>
      <w:tr w:rsidR="00564CA0" w:rsidRPr="00564CA0" w:rsidTr="00564CA0">
        <w:trPr>
          <w:trHeight w:val="1080"/>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r w:rsidRPr="00564CA0">
              <w:rPr>
                <w:sz w:val="20"/>
                <w:szCs w:val="20"/>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600" w:type="dxa"/>
            <w:gridSpan w:val="3"/>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02</w:t>
            </w:r>
          </w:p>
        </w:tc>
        <w:tc>
          <w:tcPr>
            <w:tcW w:w="50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03</w:t>
            </w:r>
          </w:p>
        </w:tc>
        <w:tc>
          <w:tcPr>
            <w:tcW w:w="1660" w:type="dxa"/>
            <w:gridSpan w:val="5"/>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01 0 00 00000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90 600,00</w:t>
            </w:r>
          </w:p>
        </w:tc>
        <w:tc>
          <w:tcPr>
            <w:tcW w:w="1420" w:type="dxa"/>
            <w:gridSpan w:val="4"/>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91 500,00</w:t>
            </w:r>
          </w:p>
        </w:tc>
        <w:tc>
          <w:tcPr>
            <w:tcW w:w="142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95 000,00</w:t>
            </w:r>
          </w:p>
        </w:tc>
      </w:tr>
      <w:tr w:rsidR="00564CA0" w:rsidRPr="00564CA0" w:rsidTr="00564CA0">
        <w:trPr>
          <w:trHeight w:val="585"/>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r w:rsidRPr="00564CA0">
              <w:rPr>
                <w:sz w:val="20"/>
                <w:szCs w:val="20"/>
                <w:lang w:eastAsia="ru-RU"/>
              </w:rPr>
              <w:t>Подпрограмма «Финансовое обеспечение передаваемых и переданных полномочий»</w:t>
            </w:r>
          </w:p>
        </w:tc>
        <w:tc>
          <w:tcPr>
            <w:tcW w:w="600" w:type="dxa"/>
            <w:gridSpan w:val="3"/>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02</w:t>
            </w:r>
          </w:p>
        </w:tc>
        <w:tc>
          <w:tcPr>
            <w:tcW w:w="50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03</w:t>
            </w:r>
          </w:p>
        </w:tc>
        <w:tc>
          <w:tcPr>
            <w:tcW w:w="1660" w:type="dxa"/>
            <w:gridSpan w:val="5"/>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01 4 00 00000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90 600,00</w:t>
            </w:r>
          </w:p>
        </w:tc>
        <w:tc>
          <w:tcPr>
            <w:tcW w:w="1420" w:type="dxa"/>
            <w:gridSpan w:val="4"/>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91 500,00</w:t>
            </w:r>
          </w:p>
        </w:tc>
        <w:tc>
          <w:tcPr>
            <w:tcW w:w="142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95 000,00</w:t>
            </w:r>
          </w:p>
        </w:tc>
      </w:tr>
      <w:tr w:rsidR="00564CA0" w:rsidRPr="00564CA0" w:rsidTr="00564CA0">
        <w:trPr>
          <w:trHeight w:val="840"/>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r w:rsidRPr="00564CA0">
              <w:rPr>
                <w:sz w:val="20"/>
                <w:szCs w:val="20"/>
                <w:lang w:eastAsia="ru-RU"/>
              </w:rPr>
              <w:t xml:space="preserve">Основное мероприятие «Исполнение полномочий по мобилизационной и вневойсковой подготовке  Семейского сельского </w:t>
            </w:r>
            <w:r w:rsidRPr="00564CA0">
              <w:rPr>
                <w:sz w:val="20"/>
                <w:szCs w:val="20"/>
                <w:lang w:eastAsia="ru-RU"/>
              </w:rPr>
              <w:lastRenderedPageBreak/>
              <w:t xml:space="preserve">поселения» </w:t>
            </w:r>
          </w:p>
        </w:tc>
        <w:tc>
          <w:tcPr>
            <w:tcW w:w="600" w:type="dxa"/>
            <w:gridSpan w:val="3"/>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lastRenderedPageBreak/>
              <w:t>02</w:t>
            </w:r>
          </w:p>
        </w:tc>
        <w:tc>
          <w:tcPr>
            <w:tcW w:w="50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03</w:t>
            </w:r>
          </w:p>
        </w:tc>
        <w:tc>
          <w:tcPr>
            <w:tcW w:w="1660" w:type="dxa"/>
            <w:gridSpan w:val="5"/>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01 4 03 00000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90 600,00</w:t>
            </w:r>
          </w:p>
        </w:tc>
        <w:tc>
          <w:tcPr>
            <w:tcW w:w="1420" w:type="dxa"/>
            <w:gridSpan w:val="4"/>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91 500,00</w:t>
            </w:r>
          </w:p>
        </w:tc>
        <w:tc>
          <w:tcPr>
            <w:tcW w:w="142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95 000,00</w:t>
            </w:r>
          </w:p>
        </w:tc>
      </w:tr>
      <w:tr w:rsidR="00564CA0" w:rsidRPr="00564CA0" w:rsidTr="00564CA0">
        <w:trPr>
          <w:trHeight w:val="1800"/>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r w:rsidRPr="00564CA0">
              <w:rPr>
                <w:sz w:val="20"/>
                <w:szCs w:val="20"/>
                <w:lang w:eastAsia="ru-RU"/>
              </w:rPr>
              <w:lastRenderedPageBreak/>
              <w:t>Осуществление перви</w:t>
            </w:r>
            <w:r>
              <w:rPr>
                <w:sz w:val="20"/>
                <w:szCs w:val="20"/>
                <w:lang w:eastAsia="ru-RU"/>
              </w:rPr>
              <w:t>чного воинского учета на террит</w:t>
            </w:r>
            <w:r w:rsidRPr="00564CA0">
              <w:rPr>
                <w:sz w:val="20"/>
                <w:szCs w:val="20"/>
                <w:lang w:eastAsia="ru-RU"/>
              </w:rPr>
              <w:t>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gridSpan w:val="3"/>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02</w:t>
            </w:r>
          </w:p>
        </w:tc>
        <w:tc>
          <w:tcPr>
            <w:tcW w:w="50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03</w:t>
            </w:r>
          </w:p>
        </w:tc>
        <w:tc>
          <w:tcPr>
            <w:tcW w:w="1660" w:type="dxa"/>
            <w:gridSpan w:val="5"/>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01 4 03 51180</w:t>
            </w:r>
          </w:p>
        </w:tc>
        <w:tc>
          <w:tcPr>
            <w:tcW w:w="516"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100</w:t>
            </w:r>
          </w:p>
        </w:tc>
        <w:tc>
          <w:tcPr>
            <w:tcW w:w="1420"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80 200,00</w:t>
            </w:r>
          </w:p>
        </w:tc>
        <w:tc>
          <w:tcPr>
            <w:tcW w:w="1420" w:type="dxa"/>
            <w:gridSpan w:val="4"/>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83 400,00</w:t>
            </w:r>
          </w:p>
        </w:tc>
        <w:tc>
          <w:tcPr>
            <w:tcW w:w="142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86 800,00</w:t>
            </w:r>
          </w:p>
        </w:tc>
      </w:tr>
      <w:tr w:rsidR="00564CA0" w:rsidRPr="00564CA0" w:rsidTr="00564CA0">
        <w:trPr>
          <w:trHeight w:val="1005"/>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r w:rsidRPr="00564CA0">
              <w:rPr>
                <w:sz w:val="20"/>
                <w:szCs w:val="20"/>
                <w:lang w:eastAsia="ru-RU"/>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02</w:t>
            </w:r>
          </w:p>
        </w:tc>
        <w:tc>
          <w:tcPr>
            <w:tcW w:w="50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03</w:t>
            </w:r>
          </w:p>
        </w:tc>
        <w:tc>
          <w:tcPr>
            <w:tcW w:w="1660" w:type="dxa"/>
            <w:gridSpan w:val="5"/>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01 4 03 51180</w:t>
            </w:r>
          </w:p>
        </w:tc>
        <w:tc>
          <w:tcPr>
            <w:tcW w:w="516"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200</w:t>
            </w:r>
          </w:p>
        </w:tc>
        <w:tc>
          <w:tcPr>
            <w:tcW w:w="1420"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10 400,00</w:t>
            </w:r>
          </w:p>
        </w:tc>
        <w:tc>
          <w:tcPr>
            <w:tcW w:w="1420" w:type="dxa"/>
            <w:gridSpan w:val="4"/>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8 100,00</w:t>
            </w:r>
          </w:p>
        </w:tc>
        <w:tc>
          <w:tcPr>
            <w:tcW w:w="142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8 200,00</w:t>
            </w:r>
          </w:p>
        </w:tc>
      </w:tr>
      <w:tr w:rsidR="00564CA0" w:rsidRPr="00564CA0" w:rsidTr="00564CA0">
        <w:trPr>
          <w:trHeight w:val="510"/>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b/>
                <w:bCs/>
                <w:sz w:val="20"/>
                <w:szCs w:val="20"/>
                <w:lang w:eastAsia="ru-RU"/>
              </w:rPr>
            </w:pPr>
            <w:r w:rsidRPr="00564CA0">
              <w:rPr>
                <w:b/>
                <w:bCs/>
                <w:sz w:val="20"/>
                <w:szCs w:val="20"/>
                <w:lang w:eastAsia="ru-RU"/>
              </w:rPr>
              <w:t>Национальная безопасность и правоохранительная деятельность</w:t>
            </w:r>
          </w:p>
        </w:tc>
        <w:tc>
          <w:tcPr>
            <w:tcW w:w="600" w:type="dxa"/>
            <w:gridSpan w:val="3"/>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03</w:t>
            </w:r>
          </w:p>
        </w:tc>
        <w:tc>
          <w:tcPr>
            <w:tcW w:w="50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w:t>
            </w:r>
          </w:p>
        </w:tc>
        <w:tc>
          <w:tcPr>
            <w:tcW w:w="1660" w:type="dxa"/>
            <w:gridSpan w:val="5"/>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w:t>
            </w:r>
          </w:p>
        </w:tc>
        <w:tc>
          <w:tcPr>
            <w:tcW w:w="516"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1 000,00</w:t>
            </w:r>
          </w:p>
        </w:tc>
        <w:tc>
          <w:tcPr>
            <w:tcW w:w="1420" w:type="dxa"/>
            <w:gridSpan w:val="4"/>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0,00</w:t>
            </w:r>
          </w:p>
        </w:tc>
        <w:tc>
          <w:tcPr>
            <w:tcW w:w="142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0,00</w:t>
            </w:r>
          </w:p>
        </w:tc>
      </w:tr>
      <w:tr w:rsidR="00564CA0" w:rsidRPr="00564CA0" w:rsidTr="00564CA0">
        <w:trPr>
          <w:trHeight w:val="765"/>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b/>
                <w:bCs/>
                <w:sz w:val="20"/>
                <w:szCs w:val="20"/>
                <w:lang w:eastAsia="ru-RU"/>
              </w:rPr>
            </w:pPr>
            <w:r w:rsidRPr="00564CA0">
              <w:rPr>
                <w:b/>
                <w:bCs/>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600" w:type="dxa"/>
            <w:gridSpan w:val="3"/>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03</w:t>
            </w:r>
          </w:p>
        </w:tc>
        <w:tc>
          <w:tcPr>
            <w:tcW w:w="50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09</w:t>
            </w:r>
          </w:p>
        </w:tc>
        <w:tc>
          <w:tcPr>
            <w:tcW w:w="1660" w:type="dxa"/>
            <w:gridSpan w:val="5"/>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w:t>
            </w:r>
          </w:p>
        </w:tc>
        <w:tc>
          <w:tcPr>
            <w:tcW w:w="516"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1 000,00</w:t>
            </w:r>
          </w:p>
        </w:tc>
        <w:tc>
          <w:tcPr>
            <w:tcW w:w="1420" w:type="dxa"/>
            <w:gridSpan w:val="4"/>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0,00</w:t>
            </w:r>
          </w:p>
        </w:tc>
        <w:tc>
          <w:tcPr>
            <w:tcW w:w="142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0,00</w:t>
            </w:r>
          </w:p>
        </w:tc>
      </w:tr>
      <w:tr w:rsidR="00564CA0" w:rsidRPr="00564CA0" w:rsidTr="00564CA0">
        <w:trPr>
          <w:trHeight w:val="1050"/>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r w:rsidRPr="00564CA0">
              <w:rPr>
                <w:sz w:val="20"/>
                <w:szCs w:val="20"/>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600" w:type="dxa"/>
            <w:gridSpan w:val="3"/>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03</w:t>
            </w:r>
          </w:p>
        </w:tc>
        <w:tc>
          <w:tcPr>
            <w:tcW w:w="50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09</w:t>
            </w:r>
          </w:p>
        </w:tc>
        <w:tc>
          <w:tcPr>
            <w:tcW w:w="1660" w:type="dxa"/>
            <w:gridSpan w:val="5"/>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01 0 00 00000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1 000,00</w:t>
            </w:r>
          </w:p>
        </w:tc>
        <w:tc>
          <w:tcPr>
            <w:tcW w:w="1420" w:type="dxa"/>
            <w:gridSpan w:val="4"/>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0,00</w:t>
            </w:r>
          </w:p>
        </w:tc>
        <w:tc>
          <w:tcPr>
            <w:tcW w:w="142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0,00</w:t>
            </w:r>
          </w:p>
        </w:tc>
      </w:tr>
      <w:tr w:rsidR="00564CA0" w:rsidRPr="00564CA0" w:rsidTr="00564CA0">
        <w:trPr>
          <w:trHeight w:val="1050"/>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r w:rsidRPr="00564CA0">
              <w:rPr>
                <w:sz w:val="20"/>
                <w:szCs w:val="20"/>
                <w:lang w:eastAsia="ru-RU"/>
              </w:rPr>
              <w:t>Подпрограмма «Защита населения и территории  Семейского сельского поселения от чрезвычайных ситуаций, обеспечение пожарной безопасности и безопасности людей на водных объектах»</w:t>
            </w:r>
          </w:p>
        </w:tc>
        <w:tc>
          <w:tcPr>
            <w:tcW w:w="600" w:type="dxa"/>
            <w:gridSpan w:val="3"/>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03</w:t>
            </w:r>
          </w:p>
        </w:tc>
        <w:tc>
          <w:tcPr>
            <w:tcW w:w="50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09</w:t>
            </w:r>
          </w:p>
        </w:tc>
        <w:tc>
          <w:tcPr>
            <w:tcW w:w="1660" w:type="dxa"/>
            <w:gridSpan w:val="5"/>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01 3 00 00000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1 000,00</w:t>
            </w:r>
          </w:p>
        </w:tc>
        <w:tc>
          <w:tcPr>
            <w:tcW w:w="1420" w:type="dxa"/>
            <w:gridSpan w:val="4"/>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0,00</w:t>
            </w:r>
          </w:p>
        </w:tc>
        <w:tc>
          <w:tcPr>
            <w:tcW w:w="142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0,00</w:t>
            </w:r>
          </w:p>
        </w:tc>
      </w:tr>
      <w:tr w:rsidR="00564CA0" w:rsidRPr="00564CA0" w:rsidTr="00564CA0">
        <w:trPr>
          <w:trHeight w:val="1320"/>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r w:rsidRPr="00564CA0">
              <w:rPr>
                <w:sz w:val="20"/>
                <w:szCs w:val="20"/>
                <w:lang w:eastAsia="ru-RU"/>
              </w:rPr>
              <w:t>Основное мероприятие «Обеспечение защиты населения и территории  Семейского сельского поселения от чрезвычайных ситуаций природного и техногенного характера, осуществление гражданской обороны»</w:t>
            </w:r>
          </w:p>
        </w:tc>
        <w:tc>
          <w:tcPr>
            <w:tcW w:w="600" w:type="dxa"/>
            <w:gridSpan w:val="3"/>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03</w:t>
            </w:r>
          </w:p>
        </w:tc>
        <w:tc>
          <w:tcPr>
            <w:tcW w:w="50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09</w:t>
            </w:r>
          </w:p>
        </w:tc>
        <w:tc>
          <w:tcPr>
            <w:tcW w:w="1660" w:type="dxa"/>
            <w:gridSpan w:val="5"/>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01 3 01 00000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1 000,00</w:t>
            </w:r>
          </w:p>
        </w:tc>
        <w:tc>
          <w:tcPr>
            <w:tcW w:w="1420" w:type="dxa"/>
            <w:gridSpan w:val="4"/>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0,00</w:t>
            </w:r>
          </w:p>
        </w:tc>
        <w:tc>
          <w:tcPr>
            <w:tcW w:w="142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0,00</w:t>
            </w:r>
          </w:p>
        </w:tc>
      </w:tr>
      <w:tr w:rsidR="00564CA0" w:rsidRPr="00564CA0" w:rsidTr="00564CA0">
        <w:trPr>
          <w:trHeight w:val="1020"/>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r w:rsidRPr="00564CA0">
              <w:rPr>
                <w:sz w:val="20"/>
                <w:szCs w:val="20"/>
                <w:lang w:eastAsia="ru-RU"/>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03</w:t>
            </w:r>
          </w:p>
        </w:tc>
        <w:tc>
          <w:tcPr>
            <w:tcW w:w="50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09</w:t>
            </w:r>
          </w:p>
        </w:tc>
        <w:tc>
          <w:tcPr>
            <w:tcW w:w="1660" w:type="dxa"/>
            <w:gridSpan w:val="5"/>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xml:space="preserve"> 01 3 01 91430</w:t>
            </w:r>
          </w:p>
        </w:tc>
        <w:tc>
          <w:tcPr>
            <w:tcW w:w="516"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200</w:t>
            </w:r>
          </w:p>
        </w:tc>
        <w:tc>
          <w:tcPr>
            <w:tcW w:w="1420"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1 000,00</w:t>
            </w:r>
          </w:p>
        </w:tc>
        <w:tc>
          <w:tcPr>
            <w:tcW w:w="1420" w:type="dxa"/>
            <w:gridSpan w:val="4"/>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0,00</w:t>
            </w:r>
          </w:p>
        </w:tc>
        <w:tc>
          <w:tcPr>
            <w:tcW w:w="142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0,00</w:t>
            </w:r>
          </w:p>
        </w:tc>
      </w:tr>
      <w:tr w:rsidR="00564CA0" w:rsidRPr="00564CA0" w:rsidTr="00564CA0">
        <w:trPr>
          <w:trHeight w:val="255"/>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b/>
                <w:bCs/>
                <w:sz w:val="20"/>
                <w:szCs w:val="20"/>
                <w:lang w:eastAsia="ru-RU"/>
              </w:rPr>
            </w:pPr>
            <w:r w:rsidRPr="00564CA0">
              <w:rPr>
                <w:b/>
                <w:bCs/>
                <w:sz w:val="20"/>
                <w:szCs w:val="20"/>
                <w:lang w:eastAsia="ru-RU"/>
              </w:rPr>
              <w:t>Национальная экономика</w:t>
            </w:r>
          </w:p>
        </w:tc>
        <w:tc>
          <w:tcPr>
            <w:tcW w:w="600" w:type="dxa"/>
            <w:gridSpan w:val="3"/>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04</w:t>
            </w:r>
          </w:p>
        </w:tc>
        <w:tc>
          <w:tcPr>
            <w:tcW w:w="50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w:t>
            </w:r>
          </w:p>
        </w:tc>
        <w:tc>
          <w:tcPr>
            <w:tcW w:w="1660" w:type="dxa"/>
            <w:gridSpan w:val="5"/>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w:t>
            </w:r>
          </w:p>
        </w:tc>
        <w:tc>
          <w:tcPr>
            <w:tcW w:w="516"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929 400,00</w:t>
            </w:r>
          </w:p>
        </w:tc>
        <w:tc>
          <w:tcPr>
            <w:tcW w:w="1420" w:type="dxa"/>
            <w:gridSpan w:val="4"/>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0,00</w:t>
            </w:r>
          </w:p>
        </w:tc>
        <w:tc>
          <w:tcPr>
            <w:tcW w:w="142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0,00</w:t>
            </w:r>
          </w:p>
        </w:tc>
      </w:tr>
      <w:tr w:rsidR="00564CA0" w:rsidRPr="00564CA0" w:rsidTr="00564CA0">
        <w:trPr>
          <w:trHeight w:val="255"/>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b/>
                <w:bCs/>
                <w:sz w:val="20"/>
                <w:szCs w:val="20"/>
                <w:lang w:eastAsia="ru-RU"/>
              </w:rPr>
            </w:pPr>
            <w:r w:rsidRPr="00564CA0">
              <w:rPr>
                <w:b/>
                <w:bCs/>
                <w:sz w:val="20"/>
                <w:szCs w:val="20"/>
                <w:lang w:eastAsia="ru-RU"/>
              </w:rPr>
              <w:t>Дорожное хозяйство (дорожные фонды)</w:t>
            </w:r>
          </w:p>
        </w:tc>
        <w:tc>
          <w:tcPr>
            <w:tcW w:w="600" w:type="dxa"/>
            <w:gridSpan w:val="3"/>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04</w:t>
            </w:r>
          </w:p>
        </w:tc>
        <w:tc>
          <w:tcPr>
            <w:tcW w:w="50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09</w:t>
            </w:r>
          </w:p>
        </w:tc>
        <w:tc>
          <w:tcPr>
            <w:tcW w:w="1660" w:type="dxa"/>
            <w:gridSpan w:val="5"/>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w:t>
            </w:r>
          </w:p>
        </w:tc>
        <w:tc>
          <w:tcPr>
            <w:tcW w:w="516"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929 400,00</w:t>
            </w:r>
          </w:p>
        </w:tc>
        <w:tc>
          <w:tcPr>
            <w:tcW w:w="1420" w:type="dxa"/>
            <w:gridSpan w:val="4"/>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0,00</w:t>
            </w:r>
          </w:p>
        </w:tc>
        <w:tc>
          <w:tcPr>
            <w:tcW w:w="142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0,00</w:t>
            </w:r>
          </w:p>
        </w:tc>
      </w:tr>
      <w:tr w:rsidR="00564CA0" w:rsidRPr="00564CA0" w:rsidTr="00564CA0">
        <w:trPr>
          <w:trHeight w:val="1185"/>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r w:rsidRPr="00564CA0">
              <w:rPr>
                <w:sz w:val="20"/>
                <w:szCs w:val="20"/>
                <w:lang w:eastAsia="ru-RU"/>
              </w:rPr>
              <w:lastRenderedPageBreak/>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600" w:type="dxa"/>
            <w:gridSpan w:val="3"/>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04</w:t>
            </w:r>
          </w:p>
        </w:tc>
        <w:tc>
          <w:tcPr>
            <w:tcW w:w="50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09</w:t>
            </w:r>
          </w:p>
        </w:tc>
        <w:tc>
          <w:tcPr>
            <w:tcW w:w="1660" w:type="dxa"/>
            <w:gridSpan w:val="5"/>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01 0 00 00000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929 400,00</w:t>
            </w:r>
          </w:p>
        </w:tc>
        <w:tc>
          <w:tcPr>
            <w:tcW w:w="1420" w:type="dxa"/>
            <w:gridSpan w:val="4"/>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0,00</w:t>
            </w:r>
          </w:p>
        </w:tc>
        <w:tc>
          <w:tcPr>
            <w:tcW w:w="142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0,00</w:t>
            </w:r>
          </w:p>
        </w:tc>
      </w:tr>
      <w:tr w:rsidR="00564CA0" w:rsidRPr="00564CA0" w:rsidTr="00564CA0">
        <w:trPr>
          <w:trHeight w:val="525"/>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r w:rsidRPr="00564CA0">
              <w:rPr>
                <w:sz w:val="20"/>
                <w:szCs w:val="20"/>
                <w:lang w:eastAsia="ru-RU"/>
              </w:rPr>
              <w:t>Подпрограмма «Финансовое обеспечение передаваемых и переданных полномочий»</w:t>
            </w:r>
          </w:p>
        </w:tc>
        <w:tc>
          <w:tcPr>
            <w:tcW w:w="600" w:type="dxa"/>
            <w:gridSpan w:val="3"/>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04</w:t>
            </w:r>
          </w:p>
        </w:tc>
        <w:tc>
          <w:tcPr>
            <w:tcW w:w="50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09</w:t>
            </w:r>
          </w:p>
        </w:tc>
        <w:tc>
          <w:tcPr>
            <w:tcW w:w="1660" w:type="dxa"/>
            <w:gridSpan w:val="5"/>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01 4 00 00000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929 400,00</w:t>
            </w:r>
          </w:p>
        </w:tc>
        <w:tc>
          <w:tcPr>
            <w:tcW w:w="1420" w:type="dxa"/>
            <w:gridSpan w:val="4"/>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0,00</w:t>
            </w:r>
          </w:p>
        </w:tc>
        <w:tc>
          <w:tcPr>
            <w:tcW w:w="142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0,00</w:t>
            </w:r>
          </w:p>
        </w:tc>
      </w:tr>
      <w:tr w:rsidR="00564CA0" w:rsidRPr="00564CA0" w:rsidTr="00564CA0">
        <w:trPr>
          <w:trHeight w:val="1575"/>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r w:rsidRPr="00564CA0">
              <w:rPr>
                <w:sz w:val="20"/>
                <w:szCs w:val="20"/>
                <w:lang w:eastAsia="ru-RU"/>
              </w:rPr>
              <w:t>Основное мероприятие «Осуществление части полномочий,</w:t>
            </w:r>
            <w:r>
              <w:rPr>
                <w:sz w:val="20"/>
                <w:szCs w:val="20"/>
                <w:lang w:eastAsia="ru-RU"/>
              </w:rPr>
              <w:t xml:space="preserve"> </w:t>
            </w:r>
            <w:r w:rsidRPr="00564CA0">
              <w:rPr>
                <w:sz w:val="20"/>
                <w:szCs w:val="20"/>
                <w:lang w:eastAsia="ru-RU"/>
              </w:rPr>
              <w:t>передаваемых из бюджета муниципального района по капитальному ремонту, ремонту и содержанию автомобильных дорог общего пользования местного значения и искусственных сооружений на них»</w:t>
            </w:r>
          </w:p>
        </w:tc>
        <w:tc>
          <w:tcPr>
            <w:tcW w:w="600" w:type="dxa"/>
            <w:gridSpan w:val="3"/>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04</w:t>
            </w:r>
          </w:p>
        </w:tc>
        <w:tc>
          <w:tcPr>
            <w:tcW w:w="50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09</w:t>
            </w:r>
          </w:p>
        </w:tc>
        <w:tc>
          <w:tcPr>
            <w:tcW w:w="1660" w:type="dxa"/>
            <w:gridSpan w:val="5"/>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01 4 05 00000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929 400,00</w:t>
            </w:r>
          </w:p>
        </w:tc>
        <w:tc>
          <w:tcPr>
            <w:tcW w:w="1420" w:type="dxa"/>
            <w:gridSpan w:val="4"/>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0,00</w:t>
            </w:r>
          </w:p>
        </w:tc>
        <w:tc>
          <w:tcPr>
            <w:tcW w:w="142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0,00</w:t>
            </w:r>
          </w:p>
        </w:tc>
      </w:tr>
      <w:tr w:rsidR="00564CA0" w:rsidRPr="00564CA0" w:rsidTr="00564CA0">
        <w:trPr>
          <w:trHeight w:val="1035"/>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r w:rsidRPr="00564CA0">
              <w:rPr>
                <w:sz w:val="20"/>
                <w:szCs w:val="20"/>
                <w:lang w:eastAsia="ru-RU"/>
              </w:rPr>
              <w:t>Мероприятия  по развитию сети автомобильных дорог общего пользования  (Закупка товаров, работ и услуг для обеспечения государственных (муниципальных) нужд)</w:t>
            </w:r>
          </w:p>
        </w:tc>
        <w:tc>
          <w:tcPr>
            <w:tcW w:w="600" w:type="dxa"/>
            <w:gridSpan w:val="3"/>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04</w:t>
            </w:r>
          </w:p>
        </w:tc>
        <w:tc>
          <w:tcPr>
            <w:tcW w:w="50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09</w:t>
            </w:r>
          </w:p>
        </w:tc>
        <w:tc>
          <w:tcPr>
            <w:tcW w:w="1660" w:type="dxa"/>
            <w:gridSpan w:val="5"/>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01 4 05 91290</w:t>
            </w:r>
          </w:p>
        </w:tc>
        <w:tc>
          <w:tcPr>
            <w:tcW w:w="516"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200</w:t>
            </w:r>
          </w:p>
        </w:tc>
        <w:tc>
          <w:tcPr>
            <w:tcW w:w="1420"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929 400,00</w:t>
            </w:r>
          </w:p>
        </w:tc>
        <w:tc>
          <w:tcPr>
            <w:tcW w:w="1420" w:type="dxa"/>
            <w:gridSpan w:val="4"/>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0,00</w:t>
            </w:r>
          </w:p>
        </w:tc>
        <w:tc>
          <w:tcPr>
            <w:tcW w:w="142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0,00</w:t>
            </w:r>
          </w:p>
        </w:tc>
      </w:tr>
      <w:tr w:rsidR="00564CA0" w:rsidRPr="00564CA0" w:rsidTr="00564CA0">
        <w:trPr>
          <w:trHeight w:val="255"/>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b/>
                <w:bCs/>
                <w:sz w:val="20"/>
                <w:szCs w:val="20"/>
                <w:lang w:eastAsia="ru-RU"/>
              </w:rPr>
            </w:pPr>
            <w:r w:rsidRPr="00564CA0">
              <w:rPr>
                <w:b/>
                <w:bCs/>
                <w:sz w:val="20"/>
                <w:szCs w:val="20"/>
                <w:lang w:eastAsia="ru-RU"/>
              </w:rPr>
              <w:t>Жилищно-коммунальное хозяйство</w:t>
            </w:r>
          </w:p>
        </w:tc>
        <w:tc>
          <w:tcPr>
            <w:tcW w:w="600" w:type="dxa"/>
            <w:gridSpan w:val="3"/>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05</w:t>
            </w:r>
          </w:p>
        </w:tc>
        <w:tc>
          <w:tcPr>
            <w:tcW w:w="50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w:t>
            </w:r>
          </w:p>
        </w:tc>
        <w:tc>
          <w:tcPr>
            <w:tcW w:w="1660" w:type="dxa"/>
            <w:gridSpan w:val="5"/>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w:t>
            </w:r>
          </w:p>
        </w:tc>
        <w:tc>
          <w:tcPr>
            <w:tcW w:w="516"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34 144,00</w:t>
            </w:r>
          </w:p>
        </w:tc>
        <w:tc>
          <w:tcPr>
            <w:tcW w:w="1420" w:type="dxa"/>
            <w:gridSpan w:val="4"/>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12 818,52</w:t>
            </w:r>
          </w:p>
        </w:tc>
        <w:tc>
          <w:tcPr>
            <w:tcW w:w="142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12 818,52</w:t>
            </w:r>
          </w:p>
        </w:tc>
      </w:tr>
      <w:tr w:rsidR="00564CA0" w:rsidRPr="00564CA0" w:rsidTr="00564CA0">
        <w:trPr>
          <w:trHeight w:val="255"/>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b/>
                <w:bCs/>
                <w:sz w:val="20"/>
                <w:szCs w:val="20"/>
                <w:lang w:eastAsia="ru-RU"/>
              </w:rPr>
            </w:pPr>
            <w:r w:rsidRPr="00564CA0">
              <w:rPr>
                <w:b/>
                <w:bCs/>
                <w:sz w:val="20"/>
                <w:szCs w:val="20"/>
                <w:lang w:eastAsia="ru-RU"/>
              </w:rPr>
              <w:t>Благоустройство</w:t>
            </w:r>
          </w:p>
        </w:tc>
        <w:tc>
          <w:tcPr>
            <w:tcW w:w="600" w:type="dxa"/>
            <w:gridSpan w:val="3"/>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05</w:t>
            </w:r>
          </w:p>
        </w:tc>
        <w:tc>
          <w:tcPr>
            <w:tcW w:w="50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03</w:t>
            </w:r>
          </w:p>
        </w:tc>
        <w:tc>
          <w:tcPr>
            <w:tcW w:w="1660" w:type="dxa"/>
            <w:gridSpan w:val="5"/>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w:t>
            </w:r>
          </w:p>
        </w:tc>
        <w:tc>
          <w:tcPr>
            <w:tcW w:w="516"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34 144,00</w:t>
            </w:r>
          </w:p>
        </w:tc>
        <w:tc>
          <w:tcPr>
            <w:tcW w:w="1420" w:type="dxa"/>
            <w:gridSpan w:val="4"/>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12 818,52</w:t>
            </w:r>
          </w:p>
        </w:tc>
        <w:tc>
          <w:tcPr>
            <w:tcW w:w="142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12 818,52</w:t>
            </w:r>
          </w:p>
        </w:tc>
      </w:tr>
      <w:tr w:rsidR="00564CA0" w:rsidRPr="00564CA0" w:rsidTr="00564CA0">
        <w:trPr>
          <w:trHeight w:val="1170"/>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r w:rsidRPr="00564CA0">
              <w:rPr>
                <w:sz w:val="20"/>
                <w:szCs w:val="20"/>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600" w:type="dxa"/>
            <w:gridSpan w:val="3"/>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05</w:t>
            </w:r>
          </w:p>
        </w:tc>
        <w:tc>
          <w:tcPr>
            <w:tcW w:w="50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03</w:t>
            </w:r>
          </w:p>
        </w:tc>
        <w:tc>
          <w:tcPr>
            <w:tcW w:w="1660" w:type="dxa"/>
            <w:gridSpan w:val="5"/>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01 0 00 00000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34 144,00</w:t>
            </w:r>
          </w:p>
        </w:tc>
        <w:tc>
          <w:tcPr>
            <w:tcW w:w="1420" w:type="dxa"/>
            <w:gridSpan w:val="4"/>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12 818,52</w:t>
            </w:r>
          </w:p>
        </w:tc>
        <w:tc>
          <w:tcPr>
            <w:tcW w:w="142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12 818,52</w:t>
            </w:r>
          </w:p>
        </w:tc>
      </w:tr>
      <w:tr w:rsidR="00564CA0" w:rsidRPr="00564CA0" w:rsidTr="00564CA0">
        <w:trPr>
          <w:trHeight w:val="885"/>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r w:rsidRPr="00564CA0">
              <w:rPr>
                <w:sz w:val="20"/>
                <w:szCs w:val="20"/>
                <w:lang w:eastAsia="ru-RU"/>
              </w:rPr>
              <w:t>Подпрограмма «Создание условий для обеспечения качественными услугами ЖКХ населения в Семейском сельском поселении»</w:t>
            </w:r>
          </w:p>
        </w:tc>
        <w:tc>
          <w:tcPr>
            <w:tcW w:w="600" w:type="dxa"/>
            <w:gridSpan w:val="3"/>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05</w:t>
            </w:r>
          </w:p>
        </w:tc>
        <w:tc>
          <w:tcPr>
            <w:tcW w:w="50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03</w:t>
            </w:r>
          </w:p>
        </w:tc>
        <w:tc>
          <w:tcPr>
            <w:tcW w:w="1660" w:type="dxa"/>
            <w:gridSpan w:val="5"/>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01 1 00 00000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34 144,00</w:t>
            </w:r>
          </w:p>
        </w:tc>
        <w:tc>
          <w:tcPr>
            <w:tcW w:w="1420" w:type="dxa"/>
            <w:gridSpan w:val="4"/>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12 818,52</w:t>
            </w:r>
          </w:p>
        </w:tc>
        <w:tc>
          <w:tcPr>
            <w:tcW w:w="142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12 818,52</w:t>
            </w:r>
          </w:p>
        </w:tc>
      </w:tr>
      <w:tr w:rsidR="00564CA0" w:rsidRPr="00564CA0" w:rsidTr="00564CA0">
        <w:trPr>
          <w:trHeight w:val="525"/>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r w:rsidRPr="00564CA0">
              <w:rPr>
                <w:sz w:val="20"/>
                <w:szCs w:val="20"/>
                <w:lang w:eastAsia="ru-RU"/>
              </w:rPr>
              <w:t>Основное мероприятие «Организация уличного освещения в поселении»</w:t>
            </w:r>
          </w:p>
        </w:tc>
        <w:tc>
          <w:tcPr>
            <w:tcW w:w="600" w:type="dxa"/>
            <w:gridSpan w:val="3"/>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05</w:t>
            </w:r>
          </w:p>
        </w:tc>
        <w:tc>
          <w:tcPr>
            <w:tcW w:w="50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03</w:t>
            </w:r>
          </w:p>
        </w:tc>
        <w:tc>
          <w:tcPr>
            <w:tcW w:w="1660" w:type="dxa"/>
            <w:gridSpan w:val="5"/>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01 1 01 00000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20 043,63</w:t>
            </w:r>
          </w:p>
        </w:tc>
        <w:tc>
          <w:tcPr>
            <w:tcW w:w="1420" w:type="dxa"/>
            <w:gridSpan w:val="4"/>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0,00</w:t>
            </w:r>
          </w:p>
        </w:tc>
        <w:tc>
          <w:tcPr>
            <w:tcW w:w="142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0,00</w:t>
            </w:r>
          </w:p>
        </w:tc>
      </w:tr>
      <w:tr w:rsidR="00564CA0" w:rsidRPr="00564CA0" w:rsidTr="00564CA0">
        <w:trPr>
          <w:trHeight w:val="780"/>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r w:rsidRPr="00564CA0">
              <w:rPr>
                <w:sz w:val="20"/>
                <w:szCs w:val="20"/>
                <w:lang w:eastAsia="ru-RU"/>
              </w:rPr>
              <w:t>Основное мероприятие «Организация содержания автомобильных дорог и инженерных сооружений на них»</w:t>
            </w:r>
          </w:p>
        </w:tc>
        <w:tc>
          <w:tcPr>
            <w:tcW w:w="600" w:type="dxa"/>
            <w:gridSpan w:val="3"/>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05</w:t>
            </w:r>
          </w:p>
        </w:tc>
        <w:tc>
          <w:tcPr>
            <w:tcW w:w="50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03</w:t>
            </w:r>
          </w:p>
        </w:tc>
        <w:tc>
          <w:tcPr>
            <w:tcW w:w="1660" w:type="dxa"/>
            <w:gridSpan w:val="5"/>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xml:space="preserve"> 01 1 01 S8670</w:t>
            </w:r>
          </w:p>
        </w:tc>
        <w:tc>
          <w:tcPr>
            <w:tcW w:w="516"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14 100,37</w:t>
            </w:r>
          </w:p>
        </w:tc>
        <w:tc>
          <w:tcPr>
            <w:tcW w:w="1420" w:type="dxa"/>
            <w:gridSpan w:val="4"/>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12 818,52</w:t>
            </w:r>
          </w:p>
        </w:tc>
        <w:tc>
          <w:tcPr>
            <w:tcW w:w="142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12 818,52</w:t>
            </w:r>
          </w:p>
        </w:tc>
      </w:tr>
      <w:tr w:rsidR="00564CA0" w:rsidRPr="00564CA0" w:rsidTr="00564CA0">
        <w:trPr>
          <w:trHeight w:val="255"/>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b/>
                <w:bCs/>
                <w:sz w:val="20"/>
                <w:szCs w:val="20"/>
                <w:lang w:eastAsia="ru-RU"/>
              </w:rPr>
            </w:pPr>
            <w:r w:rsidRPr="00564CA0">
              <w:rPr>
                <w:b/>
                <w:bCs/>
                <w:sz w:val="20"/>
                <w:szCs w:val="20"/>
                <w:lang w:eastAsia="ru-RU"/>
              </w:rPr>
              <w:t>Культура, кинематография</w:t>
            </w:r>
          </w:p>
        </w:tc>
        <w:tc>
          <w:tcPr>
            <w:tcW w:w="600" w:type="dxa"/>
            <w:gridSpan w:val="3"/>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08</w:t>
            </w:r>
          </w:p>
        </w:tc>
        <w:tc>
          <w:tcPr>
            <w:tcW w:w="50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w:t>
            </w:r>
          </w:p>
        </w:tc>
        <w:tc>
          <w:tcPr>
            <w:tcW w:w="1660" w:type="dxa"/>
            <w:gridSpan w:val="5"/>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w:t>
            </w:r>
          </w:p>
        </w:tc>
        <w:tc>
          <w:tcPr>
            <w:tcW w:w="516"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370 220,00</w:t>
            </w:r>
          </w:p>
        </w:tc>
        <w:tc>
          <w:tcPr>
            <w:tcW w:w="1420" w:type="dxa"/>
            <w:gridSpan w:val="4"/>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130 200,00</w:t>
            </w:r>
          </w:p>
        </w:tc>
        <w:tc>
          <w:tcPr>
            <w:tcW w:w="142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130 200,00</w:t>
            </w:r>
          </w:p>
        </w:tc>
      </w:tr>
      <w:tr w:rsidR="00564CA0" w:rsidRPr="00564CA0" w:rsidTr="00564CA0">
        <w:trPr>
          <w:trHeight w:val="255"/>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b/>
                <w:bCs/>
                <w:sz w:val="20"/>
                <w:szCs w:val="20"/>
                <w:lang w:eastAsia="ru-RU"/>
              </w:rPr>
            </w:pPr>
            <w:r w:rsidRPr="00564CA0">
              <w:rPr>
                <w:b/>
                <w:bCs/>
                <w:sz w:val="20"/>
                <w:szCs w:val="20"/>
                <w:lang w:eastAsia="ru-RU"/>
              </w:rPr>
              <w:t>Культура</w:t>
            </w:r>
          </w:p>
        </w:tc>
        <w:tc>
          <w:tcPr>
            <w:tcW w:w="600" w:type="dxa"/>
            <w:gridSpan w:val="3"/>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08</w:t>
            </w:r>
          </w:p>
        </w:tc>
        <w:tc>
          <w:tcPr>
            <w:tcW w:w="50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01</w:t>
            </w:r>
          </w:p>
        </w:tc>
        <w:tc>
          <w:tcPr>
            <w:tcW w:w="1660" w:type="dxa"/>
            <w:gridSpan w:val="5"/>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w:t>
            </w:r>
          </w:p>
        </w:tc>
        <w:tc>
          <w:tcPr>
            <w:tcW w:w="516"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370 220,00</w:t>
            </w:r>
          </w:p>
        </w:tc>
        <w:tc>
          <w:tcPr>
            <w:tcW w:w="1420" w:type="dxa"/>
            <w:gridSpan w:val="4"/>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130 200,00</w:t>
            </w:r>
          </w:p>
        </w:tc>
        <w:tc>
          <w:tcPr>
            <w:tcW w:w="142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130 200,00</w:t>
            </w:r>
          </w:p>
        </w:tc>
      </w:tr>
      <w:tr w:rsidR="00564CA0" w:rsidRPr="00564CA0" w:rsidTr="00564CA0">
        <w:trPr>
          <w:trHeight w:val="1035"/>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r w:rsidRPr="00564CA0">
              <w:rPr>
                <w:sz w:val="20"/>
                <w:szCs w:val="20"/>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600" w:type="dxa"/>
            <w:gridSpan w:val="3"/>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08</w:t>
            </w:r>
          </w:p>
        </w:tc>
        <w:tc>
          <w:tcPr>
            <w:tcW w:w="50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w:t>
            </w:r>
          </w:p>
        </w:tc>
        <w:tc>
          <w:tcPr>
            <w:tcW w:w="1660" w:type="dxa"/>
            <w:gridSpan w:val="5"/>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01 0 00 00000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370 220,00</w:t>
            </w:r>
          </w:p>
        </w:tc>
        <w:tc>
          <w:tcPr>
            <w:tcW w:w="1420" w:type="dxa"/>
            <w:gridSpan w:val="4"/>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130 200,00</w:t>
            </w:r>
          </w:p>
        </w:tc>
        <w:tc>
          <w:tcPr>
            <w:tcW w:w="142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130 200,00</w:t>
            </w:r>
          </w:p>
        </w:tc>
      </w:tr>
      <w:tr w:rsidR="00564CA0" w:rsidRPr="00564CA0" w:rsidTr="00564CA0">
        <w:trPr>
          <w:trHeight w:val="510"/>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r w:rsidRPr="00564CA0">
              <w:rPr>
                <w:sz w:val="20"/>
                <w:szCs w:val="20"/>
                <w:lang w:eastAsia="ru-RU"/>
              </w:rPr>
              <w:t>Подпрограмма «Финансовое обеспечение передаваемых и переданных полномочий»</w:t>
            </w:r>
          </w:p>
        </w:tc>
        <w:tc>
          <w:tcPr>
            <w:tcW w:w="600" w:type="dxa"/>
            <w:gridSpan w:val="3"/>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08</w:t>
            </w:r>
          </w:p>
        </w:tc>
        <w:tc>
          <w:tcPr>
            <w:tcW w:w="50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w:t>
            </w:r>
          </w:p>
        </w:tc>
        <w:tc>
          <w:tcPr>
            <w:tcW w:w="1660" w:type="dxa"/>
            <w:gridSpan w:val="5"/>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xml:space="preserve"> 01 4 00 00000 </w:t>
            </w:r>
          </w:p>
        </w:tc>
        <w:tc>
          <w:tcPr>
            <w:tcW w:w="516"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370 220,00</w:t>
            </w:r>
          </w:p>
        </w:tc>
        <w:tc>
          <w:tcPr>
            <w:tcW w:w="1420" w:type="dxa"/>
            <w:gridSpan w:val="4"/>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130 200,00</w:t>
            </w:r>
          </w:p>
        </w:tc>
        <w:tc>
          <w:tcPr>
            <w:tcW w:w="142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130 200,00</w:t>
            </w:r>
          </w:p>
        </w:tc>
      </w:tr>
      <w:tr w:rsidR="00564CA0" w:rsidRPr="00564CA0" w:rsidTr="00564CA0">
        <w:trPr>
          <w:trHeight w:val="780"/>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r w:rsidRPr="00564CA0">
              <w:rPr>
                <w:sz w:val="20"/>
                <w:szCs w:val="20"/>
                <w:lang w:eastAsia="ru-RU"/>
              </w:rPr>
              <w:t>Основное мероприятие «Финансовое обеспечение полномочий по культуре, кинематографии  Семейского сельского поселения»</w:t>
            </w:r>
          </w:p>
        </w:tc>
        <w:tc>
          <w:tcPr>
            <w:tcW w:w="600" w:type="dxa"/>
            <w:gridSpan w:val="3"/>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08</w:t>
            </w:r>
          </w:p>
        </w:tc>
        <w:tc>
          <w:tcPr>
            <w:tcW w:w="50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w:t>
            </w:r>
          </w:p>
        </w:tc>
        <w:tc>
          <w:tcPr>
            <w:tcW w:w="1660" w:type="dxa"/>
            <w:gridSpan w:val="5"/>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xml:space="preserve"> 01 4 01 00000</w:t>
            </w:r>
          </w:p>
        </w:tc>
        <w:tc>
          <w:tcPr>
            <w:tcW w:w="516"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370 220,00</w:t>
            </w:r>
          </w:p>
        </w:tc>
        <w:tc>
          <w:tcPr>
            <w:tcW w:w="1420" w:type="dxa"/>
            <w:gridSpan w:val="4"/>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130 200,00</w:t>
            </w:r>
          </w:p>
        </w:tc>
        <w:tc>
          <w:tcPr>
            <w:tcW w:w="142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130 200,00</w:t>
            </w:r>
          </w:p>
        </w:tc>
      </w:tr>
      <w:tr w:rsidR="00564CA0" w:rsidRPr="00564CA0" w:rsidTr="00564CA0">
        <w:trPr>
          <w:trHeight w:val="1830"/>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r w:rsidRPr="00564CA0">
              <w:rPr>
                <w:sz w:val="20"/>
                <w:szCs w:val="20"/>
                <w:lang w:eastAsia="ru-RU"/>
              </w:rPr>
              <w:lastRenderedPageBreak/>
              <w:t>Расходы на обеспечение деятельности (оказание услуг) государственных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gridSpan w:val="3"/>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08</w:t>
            </w:r>
          </w:p>
        </w:tc>
        <w:tc>
          <w:tcPr>
            <w:tcW w:w="50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w:t>
            </w:r>
          </w:p>
        </w:tc>
        <w:tc>
          <w:tcPr>
            <w:tcW w:w="1660" w:type="dxa"/>
            <w:gridSpan w:val="5"/>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01 4 01 00590</w:t>
            </w:r>
          </w:p>
        </w:tc>
        <w:tc>
          <w:tcPr>
            <w:tcW w:w="516"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100</w:t>
            </w:r>
          </w:p>
        </w:tc>
        <w:tc>
          <w:tcPr>
            <w:tcW w:w="1420"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331 520,00</w:t>
            </w:r>
          </w:p>
        </w:tc>
        <w:tc>
          <w:tcPr>
            <w:tcW w:w="1420" w:type="dxa"/>
            <w:gridSpan w:val="4"/>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130 200,00</w:t>
            </w:r>
          </w:p>
        </w:tc>
        <w:tc>
          <w:tcPr>
            <w:tcW w:w="142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130 200,00</w:t>
            </w:r>
          </w:p>
        </w:tc>
      </w:tr>
      <w:tr w:rsidR="00564CA0" w:rsidRPr="00564CA0" w:rsidTr="00564CA0">
        <w:trPr>
          <w:trHeight w:val="1305"/>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proofErr w:type="gramStart"/>
            <w:r w:rsidRPr="00564CA0">
              <w:rPr>
                <w:sz w:val="20"/>
                <w:szCs w:val="20"/>
                <w:lang w:eastAsia="ru-RU"/>
              </w:rPr>
              <w:t>Расходы на обеспечение деятельности (оказание услуг) государственных (муниципальных) учреждений (Закупка товаров, работ и услуг для обеспечения государственных (муниципальных) нужд)</w:t>
            </w:r>
            <w:proofErr w:type="gramEnd"/>
          </w:p>
        </w:tc>
        <w:tc>
          <w:tcPr>
            <w:tcW w:w="600" w:type="dxa"/>
            <w:gridSpan w:val="3"/>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08</w:t>
            </w:r>
          </w:p>
        </w:tc>
        <w:tc>
          <w:tcPr>
            <w:tcW w:w="50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w:t>
            </w:r>
          </w:p>
        </w:tc>
        <w:tc>
          <w:tcPr>
            <w:tcW w:w="1660" w:type="dxa"/>
            <w:gridSpan w:val="5"/>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01 4 01 00590</w:t>
            </w:r>
          </w:p>
        </w:tc>
        <w:tc>
          <w:tcPr>
            <w:tcW w:w="516"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200</w:t>
            </w:r>
          </w:p>
        </w:tc>
        <w:tc>
          <w:tcPr>
            <w:tcW w:w="1420" w:type="dxa"/>
            <w:gridSpan w:val="2"/>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38 700,00</w:t>
            </w:r>
          </w:p>
        </w:tc>
        <w:tc>
          <w:tcPr>
            <w:tcW w:w="1420" w:type="dxa"/>
            <w:gridSpan w:val="4"/>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0,00</w:t>
            </w:r>
          </w:p>
        </w:tc>
        <w:tc>
          <w:tcPr>
            <w:tcW w:w="142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0,00</w:t>
            </w:r>
          </w:p>
        </w:tc>
      </w:tr>
      <w:tr w:rsidR="00564CA0" w:rsidRPr="00564CA0" w:rsidTr="00564CA0">
        <w:trPr>
          <w:trHeight w:val="555"/>
        </w:trPr>
        <w:tc>
          <w:tcPr>
            <w:tcW w:w="3119" w:type="dxa"/>
            <w:gridSpan w:val="2"/>
            <w:tcBorders>
              <w:top w:val="nil"/>
              <w:left w:val="nil"/>
              <w:bottom w:val="nil"/>
              <w:right w:val="nil"/>
            </w:tcBorders>
            <w:shd w:val="clear" w:color="auto" w:fill="auto"/>
            <w:hideMark/>
          </w:tcPr>
          <w:p w:rsidR="00564CA0" w:rsidRPr="00564CA0" w:rsidRDefault="00564CA0" w:rsidP="00564CA0">
            <w:pPr>
              <w:suppressAutoHyphens w:val="0"/>
              <w:rPr>
                <w:sz w:val="20"/>
                <w:szCs w:val="20"/>
                <w:lang w:eastAsia="ru-RU"/>
              </w:rPr>
            </w:pPr>
          </w:p>
        </w:tc>
        <w:tc>
          <w:tcPr>
            <w:tcW w:w="600" w:type="dxa"/>
            <w:gridSpan w:val="3"/>
            <w:tcBorders>
              <w:top w:val="nil"/>
              <w:left w:val="nil"/>
              <w:bottom w:val="nil"/>
              <w:right w:val="nil"/>
            </w:tcBorders>
            <w:shd w:val="clear" w:color="auto" w:fill="auto"/>
            <w:vAlign w:val="bottom"/>
            <w:hideMark/>
          </w:tcPr>
          <w:p w:rsidR="00564CA0" w:rsidRPr="00564CA0" w:rsidRDefault="00564CA0" w:rsidP="00564CA0">
            <w:pPr>
              <w:suppressAutoHyphens w:val="0"/>
              <w:jc w:val="center"/>
              <w:rPr>
                <w:sz w:val="20"/>
                <w:szCs w:val="20"/>
                <w:lang w:eastAsia="ru-RU"/>
              </w:rPr>
            </w:pPr>
          </w:p>
        </w:tc>
        <w:tc>
          <w:tcPr>
            <w:tcW w:w="500" w:type="dxa"/>
            <w:tcBorders>
              <w:top w:val="nil"/>
              <w:left w:val="nil"/>
              <w:bottom w:val="nil"/>
              <w:right w:val="nil"/>
            </w:tcBorders>
            <w:shd w:val="clear" w:color="auto" w:fill="auto"/>
            <w:vAlign w:val="bottom"/>
            <w:hideMark/>
          </w:tcPr>
          <w:p w:rsidR="00564CA0" w:rsidRPr="00564CA0" w:rsidRDefault="00564CA0" w:rsidP="00564CA0">
            <w:pPr>
              <w:suppressAutoHyphens w:val="0"/>
              <w:jc w:val="center"/>
              <w:rPr>
                <w:sz w:val="20"/>
                <w:szCs w:val="20"/>
                <w:lang w:eastAsia="ru-RU"/>
              </w:rPr>
            </w:pPr>
          </w:p>
        </w:tc>
        <w:tc>
          <w:tcPr>
            <w:tcW w:w="1660" w:type="dxa"/>
            <w:gridSpan w:val="5"/>
            <w:tcBorders>
              <w:top w:val="nil"/>
              <w:left w:val="nil"/>
              <w:bottom w:val="nil"/>
              <w:right w:val="nil"/>
            </w:tcBorders>
            <w:shd w:val="clear" w:color="auto" w:fill="auto"/>
            <w:vAlign w:val="bottom"/>
            <w:hideMark/>
          </w:tcPr>
          <w:p w:rsidR="00564CA0" w:rsidRPr="00564CA0" w:rsidRDefault="00564CA0" w:rsidP="00564CA0">
            <w:pPr>
              <w:suppressAutoHyphens w:val="0"/>
              <w:jc w:val="center"/>
              <w:rPr>
                <w:sz w:val="20"/>
                <w:szCs w:val="20"/>
                <w:lang w:eastAsia="ru-RU"/>
              </w:rPr>
            </w:pPr>
          </w:p>
        </w:tc>
        <w:tc>
          <w:tcPr>
            <w:tcW w:w="516" w:type="dxa"/>
            <w:gridSpan w:val="2"/>
            <w:tcBorders>
              <w:top w:val="nil"/>
              <w:left w:val="nil"/>
              <w:bottom w:val="nil"/>
              <w:right w:val="nil"/>
            </w:tcBorders>
            <w:shd w:val="clear" w:color="auto" w:fill="auto"/>
            <w:vAlign w:val="bottom"/>
            <w:hideMark/>
          </w:tcPr>
          <w:p w:rsidR="00564CA0" w:rsidRPr="00564CA0" w:rsidRDefault="00564CA0" w:rsidP="00564CA0">
            <w:pPr>
              <w:suppressAutoHyphens w:val="0"/>
              <w:jc w:val="center"/>
              <w:rPr>
                <w:sz w:val="20"/>
                <w:szCs w:val="20"/>
                <w:lang w:eastAsia="ru-RU"/>
              </w:rPr>
            </w:pPr>
          </w:p>
        </w:tc>
        <w:tc>
          <w:tcPr>
            <w:tcW w:w="1420" w:type="dxa"/>
            <w:gridSpan w:val="2"/>
            <w:tcBorders>
              <w:top w:val="nil"/>
              <w:left w:val="nil"/>
              <w:bottom w:val="nil"/>
              <w:right w:val="nil"/>
            </w:tcBorders>
            <w:shd w:val="clear" w:color="auto" w:fill="auto"/>
            <w:vAlign w:val="bottom"/>
            <w:hideMark/>
          </w:tcPr>
          <w:p w:rsidR="00564CA0" w:rsidRPr="00564CA0" w:rsidRDefault="00564CA0" w:rsidP="00564CA0">
            <w:pPr>
              <w:suppressAutoHyphens w:val="0"/>
              <w:jc w:val="right"/>
              <w:rPr>
                <w:sz w:val="20"/>
                <w:szCs w:val="20"/>
                <w:lang w:eastAsia="ru-RU"/>
              </w:rPr>
            </w:pPr>
          </w:p>
        </w:tc>
        <w:tc>
          <w:tcPr>
            <w:tcW w:w="1420" w:type="dxa"/>
            <w:gridSpan w:val="4"/>
            <w:tcBorders>
              <w:top w:val="nil"/>
              <w:left w:val="nil"/>
              <w:bottom w:val="nil"/>
              <w:right w:val="nil"/>
            </w:tcBorders>
            <w:shd w:val="clear" w:color="auto" w:fill="auto"/>
            <w:vAlign w:val="bottom"/>
            <w:hideMark/>
          </w:tcPr>
          <w:p w:rsidR="00564CA0" w:rsidRPr="00564CA0" w:rsidRDefault="00564CA0" w:rsidP="00564CA0">
            <w:pPr>
              <w:suppressAutoHyphens w:val="0"/>
              <w:jc w:val="right"/>
              <w:rPr>
                <w:sz w:val="20"/>
                <w:szCs w:val="20"/>
                <w:lang w:eastAsia="ru-RU"/>
              </w:rPr>
            </w:pPr>
          </w:p>
        </w:tc>
        <w:tc>
          <w:tcPr>
            <w:tcW w:w="1420" w:type="dxa"/>
            <w:tcBorders>
              <w:top w:val="nil"/>
              <w:left w:val="nil"/>
              <w:bottom w:val="nil"/>
              <w:right w:val="nil"/>
            </w:tcBorders>
            <w:shd w:val="clear" w:color="auto" w:fill="auto"/>
            <w:vAlign w:val="bottom"/>
            <w:hideMark/>
          </w:tcPr>
          <w:p w:rsidR="00564CA0" w:rsidRPr="00564CA0" w:rsidRDefault="00564CA0" w:rsidP="00564CA0">
            <w:pPr>
              <w:suppressAutoHyphens w:val="0"/>
              <w:jc w:val="right"/>
              <w:rPr>
                <w:sz w:val="20"/>
                <w:szCs w:val="20"/>
                <w:lang w:eastAsia="ru-RU"/>
              </w:rPr>
            </w:pPr>
          </w:p>
        </w:tc>
      </w:tr>
      <w:tr w:rsidR="00564CA0" w:rsidRPr="00564CA0" w:rsidTr="00564CA0">
        <w:trPr>
          <w:trHeight w:val="255"/>
        </w:trPr>
        <w:tc>
          <w:tcPr>
            <w:tcW w:w="3119" w:type="dxa"/>
            <w:gridSpan w:val="2"/>
            <w:tcBorders>
              <w:top w:val="nil"/>
              <w:left w:val="nil"/>
              <w:bottom w:val="nil"/>
              <w:right w:val="nil"/>
            </w:tcBorders>
            <w:shd w:val="clear" w:color="auto" w:fill="auto"/>
            <w:noWrap/>
            <w:hideMark/>
          </w:tcPr>
          <w:p w:rsidR="00564CA0" w:rsidRPr="00564CA0" w:rsidRDefault="00564CA0" w:rsidP="00564CA0">
            <w:pPr>
              <w:suppressAutoHyphens w:val="0"/>
              <w:rPr>
                <w:sz w:val="20"/>
                <w:szCs w:val="20"/>
                <w:lang w:eastAsia="ru-RU"/>
              </w:rPr>
            </w:pPr>
          </w:p>
        </w:tc>
        <w:tc>
          <w:tcPr>
            <w:tcW w:w="600" w:type="dxa"/>
            <w:gridSpan w:val="3"/>
            <w:tcBorders>
              <w:top w:val="nil"/>
              <w:left w:val="nil"/>
              <w:bottom w:val="nil"/>
              <w:right w:val="nil"/>
            </w:tcBorders>
            <w:shd w:val="clear" w:color="auto" w:fill="auto"/>
            <w:noWrap/>
            <w:vAlign w:val="bottom"/>
            <w:hideMark/>
          </w:tcPr>
          <w:p w:rsidR="00564CA0" w:rsidRPr="00564CA0" w:rsidRDefault="00564CA0" w:rsidP="00564CA0">
            <w:pPr>
              <w:suppressAutoHyphens w:val="0"/>
              <w:rPr>
                <w:sz w:val="20"/>
                <w:szCs w:val="20"/>
                <w:lang w:eastAsia="ru-RU"/>
              </w:rPr>
            </w:pPr>
          </w:p>
        </w:tc>
        <w:tc>
          <w:tcPr>
            <w:tcW w:w="500" w:type="dxa"/>
            <w:tcBorders>
              <w:top w:val="nil"/>
              <w:left w:val="nil"/>
              <w:bottom w:val="nil"/>
              <w:right w:val="nil"/>
            </w:tcBorders>
            <w:shd w:val="clear" w:color="auto" w:fill="auto"/>
            <w:noWrap/>
            <w:vAlign w:val="bottom"/>
            <w:hideMark/>
          </w:tcPr>
          <w:p w:rsidR="00564CA0" w:rsidRPr="00564CA0" w:rsidRDefault="00564CA0" w:rsidP="00564CA0">
            <w:pPr>
              <w:suppressAutoHyphens w:val="0"/>
              <w:rPr>
                <w:sz w:val="20"/>
                <w:szCs w:val="20"/>
                <w:lang w:eastAsia="ru-RU"/>
              </w:rPr>
            </w:pPr>
          </w:p>
        </w:tc>
        <w:tc>
          <w:tcPr>
            <w:tcW w:w="1660" w:type="dxa"/>
            <w:gridSpan w:val="5"/>
            <w:tcBorders>
              <w:top w:val="nil"/>
              <w:left w:val="nil"/>
              <w:bottom w:val="nil"/>
              <w:right w:val="nil"/>
            </w:tcBorders>
            <w:shd w:val="clear" w:color="auto" w:fill="auto"/>
            <w:noWrap/>
            <w:vAlign w:val="bottom"/>
            <w:hideMark/>
          </w:tcPr>
          <w:p w:rsidR="00564CA0" w:rsidRPr="00564CA0" w:rsidRDefault="00564CA0" w:rsidP="00564CA0">
            <w:pPr>
              <w:suppressAutoHyphens w:val="0"/>
              <w:rPr>
                <w:sz w:val="20"/>
                <w:szCs w:val="20"/>
                <w:lang w:eastAsia="ru-RU"/>
              </w:rPr>
            </w:pPr>
          </w:p>
        </w:tc>
        <w:tc>
          <w:tcPr>
            <w:tcW w:w="516" w:type="dxa"/>
            <w:gridSpan w:val="2"/>
            <w:tcBorders>
              <w:top w:val="nil"/>
              <w:left w:val="nil"/>
              <w:bottom w:val="nil"/>
              <w:right w:val="nil"/>
            </w:tcBorders>
            <w:shd w:val="clear" w:color="auto" w:fill="auto"/>
            <w:noWrap/>
            <w:vAlign w:val="bottom"/>
            <w:hideMark/>
          </w:tcPr>
          <w:p w:rsidR="00564CA0" w:rsidRPr="00564CA0" w:rsidRDefault="00564CA0" w:rsidP="00564CA0">
            <w:pPr>
              <w:suppressAutoHyphens w:val="0"/>
              <w:rPr>
                <w:sz w:val="20"/>
                <w:szCs w:val="20"/>
                <w:lang w:eastAsia="ru-RU"/>
              </w:rPr>
            </w:pPr>
          </w:p>
        </w:tc>
        <w:tc>
          <w:tcPr>
            <w:tcW w:w="1420" w:type="dxa"/>
            <w:gridSpan w:val="2"/>
            <w:tcBorders>
              <w:top w:val="nil"/>
              <w:left w:val="nil"/>
              <w:bottom w:val="nil"/>
              <w:right w:val="nil"/>
            </w:tcBorders>
            <w:shd w:val="clear" w:color="auto" w:fill="auto"/>
            <w:noWrap/>
            <w:vAlign w:val="bottom"/>
            <w:hideMark/>
          </w:tcPr>
          <w:p w:rsidR="00564CA0" w:rsidRPr="00564CA0" w:rsidRDefault="00564CA0" w:rsidP="00564CA0">
            <w:pPr>
              <w:suppressAutoHyphens w:val="0"/>
              <w:rPr>
                <w:sz w:val="20"/>
                <w:szCs w:val="20"/>
                <w:lang w:eastAsia="ru-RU"/>
              </w:rPr>
            </w:pPr>
          </w:p>
        </w:tc>
        <w:tc>
          <w:tcPr>
            <w:tcW w:w="1420" w:type="dxa"/>
            <w:gridSpan w:val="4"/>
            <w:tcBorders>
              <w:top w:val="nil"/>
              <w:left w:val="nil"/>
              <w:bottom w:val="nil"/>
              <w:right w:val="nil"/>
            </w:tcBorders>
            <w:shd w:val="clear" w:color="auto" w:fill="auto"/>
            <w:noWrap/>
            <w:vAlign w:val="bottom"/>
            <w:hideMark/>
          </w:tcPr>
          <w:p w:rsidR="00564CA0" w:rsidRPr="00564CA0" w:rsidRDefault="00564CA0" w:rsidP="00564CA0">
            <w:pPr>
              <w:suppressAutoHyphens w:val="0"/>
              <w:rPr>
                <w:sz w:val="20"/>
                <w:szCs w:val="20"/>
                <w:lang w:eastAsia="ru-RU"/>
              </w:rPr>
            </w:pPr>
          </w:p>
        </w:tc>
        <w:tc>
          <w:tcPr>
            <w:tcW w:w="1420" w:type="dxa"/>
            <w:tcBorders>
              <w:top w:val="nil"/>
              <w:left w:val="nil"/>
              <w:bottom w:val="nil"/>
              <w:right w:val="nil"/>
            </w:tcBorders>
            <w:shd w:val="clear" w:color="auto" w:fill="auto"/>
            <w:noWrap/>
            <w:vAlign w:val="bottom"/>
            <w:hideMark/>
          </w:tcPr>
          <w:p w:rsidR="00564CA0" w:rsidRPr="00564CA0" w:rsidRDefault="00564CA0" w:rsidP="00564CA0">
            <w:pPr>
              <w:suppressAutoHyphens w:val="0"/>
              <w:rPr>
                <w:sz w:val="20"/>
                <w:szCs w:val="20"/>
                <w:lang w:eastAsia="ru-RU"/>
              </w:rPr>
            </w:pPr>
          </w:p>
        </w:tc>
      </w:tr>
      <w:tr w:rsidR="00BD42F4" w:rsidRPr="00BD42F4" w:rsidTr="00564CA0">
        <w:trPr>
          <w:gridBefore w:val="1"/>
          <w:gridAfter w:val="2"/>
          <w:wBefore w:w="283" w:type="dxa"/>
          <w:wAfter w:w="1804" w:type="dxa"/>
          <w:trHeight w:val="255"/>
        </w:trPr>
        <w:tc>
          <w:tcPr>
            <w:tcW w:w="2836" w:type="dxa"/>
            <w:tcBorders>
              <w:top w:val="nil"/>
              <w:left w:val="nil"/>
              <w:bottom w:val="nil"/>
              <w:right w:val="nil"/>
            </w:tcBorders>
            <w:shd w:val="clear" w:color="auto" w:fill="auto"/>
            <w:noWrap/>
            <w:hideMark/>
          </w:tcPr>
          <w:p w:rsidR="00BD42F4" w:rsidRPr="00BD42F4" w:rsidRDefault="00BD42F4" w:rsidP="00BD42F4">
            <w:pPr>
              <w:suppressAutoHyphens w:val="0"/>
              <w:rPr>
                <w:sz w:val="22"/>
                <w:szCs w:val="22"/>
                <w:lang w:eastAsia="ru-RU"/>
              </w:rPr>
            </w:pPr>
          </w:p>
        </w:tc>
        <w:tc>
          <w:tcPr>
            <w:tcW w:w="236" w:type="dxa"/>
            <w:tcBorders>
              <w:top w:val="nil"/>
              <w:left w:val="nil"/>
              <w:bottom w:val="nil"/>
              <w:right w:val="nil"/>
            </w:tcBorders>
            <w:shd w:val="clear" w:color="auto" w:fill="auto"/>
            <w:noWrap/>
            <w:vAlign w:val="bottom"/>
            <w:hideMark/>
          </w:tcPr>
          <w:p w:rsidR="00BD42F4" w:rsidRPr="00BD42F4" w:rsidRDefault="00BD42F4" w:rsidP="00BD42F4">
            <w:pPr>
              <w:suppressAutoHyphens w:val="0"/>
              <w:rPr>
                <w:sz w:val="22"/>
                <w:szCs w:val="22"/>
                <w:lang w:eastAsia="ru-RU"/>
              </w:rPr>
            </w:pPr>
          </w:p>
        </w:tc>
        <w:tc>
          <w:tcPr>
            <w:tcW w:w="236" w:type="dxa"/>
            <w:tcBorders>
              <w:top w:val="nil"/>
              <w:left w:val="nil"/>
              <w:bottom w:val="nil"/>
              <w:right w:val="nil"/>
            </w:tcBorders>
            <w:shd w:val="clear" w:color="auto" w:fill="auto"/>
            <w:noWrap/>
            <w:vAlign w:val="bottom"/>
            <w:hideMark/>
          </w:tcPr>
          <w:p w:rsidR="00BD42F4" w:rsidRPr="00BD42F4" w:rsidRDefault="00BD42F4" w:rsidP="00BD42F4">
            <w:pPr>
              <w:suppressAutoHyphens w:val="0"/>
              <w:rPr>
                <w:sz w:val="22"/>
                <w:szCs w:val="22"/>
                <w:lang w:eastAsia="ru-RU"/>
              </w:rPr>
            </w:pPr>
          </w:p>
        </w:tc>
        <w:tc>
          <w:tcPr>
            <w:tcW w:w="1660" w:type="dxa"/>
            <w:gridSpan w:val="4"/>
            <w:tcBorders>
              <w:top w:val="nil"/>
              <w:left w:val="nil"/>
              <w:bottom w:val="nil"/>
              <w:right w:val="nil"/>
            </w:tcBorders>
            <w:shd w:val="clear" w:color="auto" w:fill="auto"/>
            <w:noWrap/>
            <w:vAlign w:val="bottom"/>
            <w:hideMark/>
          </w:tcPr>
          <w:p w:rsidR="00BD42F4" w:rsidRPr="00BD42F4" w:rsidRDefault="00BD42F4" w:rsidP="00BD42F4">
            <w:pPr>
              <w:suppressAutoHyphens w:val="0"/>
              <w:rPr>
                <w:sz w:val="22"/>
                <w:szCs w:val="22"/>
                <w:lang w:eastAsia="ru-RU"/>
              </w:rPr>
            </w:pPr>
          </w:p>
        </w:tc>
        <w:tc>
          <w:tcPr>
            <w:tcW w:w="546" w:type="dxa"/>
            <w:gridSpan w:val="2"/>
            <w:tcBorders>
              <w:top w:val="nil"/>
              <w:left w:val="nil"/>
              <w:bottom w:val="nil"/>
              <w:right w:val="nil"/>
            </w:tcBorders>
            <w:shd w:val="clear" w:color="auto" w:fill="auto"/>
            <w:noWrap/>
            <w:vAlign w:val="bottom"/>
            <w:hideMark/>
          </w:tcPr>
          <w:p w:rsidR="00BD42F4" w:rsidRPr="00BD42F4" w:rsidRDefault="00BD42F4" w:rsidP="00BD42F4">
            <w:pPr>
              <w:suppressAutoHyphens w:val="0"/>
              <w:rPr>
                <w:sz w:val="22"/>
                <w:szCs w:val="22"/>
                <w:lang w:eastAsia="ru-RU"/>
              </w:rPr>
            </w:pPr>
          </w:p>
        </w:tc>
        <w:tc>
          <w:tcPr>
            <w:tcW w:w="1047" w:type="dxa"/>
            <w:gridSpan w:val="4"/>
            <w:tcBorders>
              <w:top w:val="nil"/>
              <w:left w:val="nil"/>
              <w:bottom w:val="nil"/>
              <w:right w:val="nil"/>
            </w:tcBorders>
            <w:shd w:val="clear" w:color="auto" w:fill="auto"/>
            <w:noWrap/>
            <w:vAlign w:val="bottom"/>
            <w:hideMark/>
          </w:tcPr>
          <w:p w:rsidR="00BD42F4" w:rsidRPr="00BD42F4" w:rsidRDefault="00BD42F4" w:rsidP="00BD42F4">
            <w:pPr>
              <w:suppressAutoHyphens w:val="0"/>
              <w:rPr>
                <w:sz w:val="22"/>
                <w:szCs w:val="22"/>
                <w:lang w:eastAsia="ru-RU"/>
              </w:rPr>
            </w:pPr>
          </w:p>
        </w:tc>
        <w:tc>
          <w:tcPr>
            <w:tcW w:w="1067" w:type="dxa"/>
            <w:gridSpan w:val="2"/>
            <w:tcBorders>
              <w:top w:val="nil"/>
              <w:left w:val="nil"/>
              <w:bottom w:val="nil"/>
              <w:right w:val="nil"/>
            </w:tcBorders>
            <w:shd w:val="clear" w:color="auto" w:fill="auto"/>
            <w:noWrap/>
            <w:vAlign w:val="bottom"/>
            <w:hideMark/>
          </w:tcPr>
          <w:p w:rsidR="00BD42F4" w:rsidRPr="00BD42F4" w:rsidRDefault="00BD42F4" w:rsidP="00BD42F4">
            <w:pPr>
              <w:suppressAutoHyphens w:val="0"/>
              <w:rPr>
                <w:sz w:val="22"/>
                <w:szCs w:val="22"/>
                <w:lang w:eastAsia="ru-RU"/>
              </w:rPr>
            </w:pPr>
          </w:p>
        </w:tc>
        <w:tc>
          <w:tcPr>
            <w:tcW w:w="940" w:type="dxa"/>
            <w:gridSpan w:val="2"/>
            <w:tcBorders>
              <w:top w:val="nil"/>
              <w:left w:val="nil"/>
              <w:bottom w:val="nil"/>
              <w:right w:val="nil"/>
            </w:tcBorders>
            <w:shd w:val="clear" w:color="auto" w:fill="auto"/>
            <w:noWrap/>
            <w:vAlign w:val="bottom"/>
            <w:hideMark/>
          </w:tcPr>
          <w:p w:rsidR="00BD42F4" w:rsidRPr="00BD42F4" w:rsidRDefault="00BD42F4" w:rsidP="00BD42F4">
            <w:pPr>
              <w:suppressAutoHyphens w:val="0"/>
              <w:rPr>
                <w:sz w:val="22"/>
                <w:szCs w:val="22"/>
                <w:lang w:eastAsia="ru-RU"/>
              </w:rPr>
            </w:pPr>
          </w:p>
        </w:tc>
      </w:tr>
      <w:tr w:rsidR="00BD42F4" w:rsidRPr="00BD42F4" w:rsidTr="00564CA0">
        <w:trPr>
          <w:gridBefore w:val="1"/>
          <w:gridAfter w:val="3"/>
          <w:wBefore w:w="283" w:type="dxa"/>
          <w:wAfter w:w="2276" w:type="dxa"/>
          <w:trHeight w:val="255"/>
        </w:trPr>
        <w:tc>
          <w:tcPr>
            <w:tcW w:w="2836" w:type="dxa"/>
            <w:tcBorders>
              <w:top w:val="nil"/>
              <w:left w:val="nil"/>
              <w:bottom w:val="nil"/>
              <w:right w:val="nil"/>
            </w:tcBorders>
            <w:shd w:val="clear" w:color="auto" w:fill="auto"/>
            <w:noWrap/>
            <w:vAlign w:val="bottom"/>
            <w:hideMark/>
          </w:tcPr>
          <w:p w:rsidR="00BD42F4" w:rsidRPr="00BD42F4" w:rsidRDefault="00BD42F4" w:rsidP="00BD42F4">
            <w:pPr>
              <w:suppressAutoHyphens w:val="0"/>
              <w:rPr>
                <w:sz w:val="22"/>
                <w:szCs w:val="22"/>
                <w:lang w:eastAsia="ru-RU"/>
              </w:rPr>
            </w:pPr>
            <w:r w:rsidRPr="00BD42F4">
              <w:rPr>
                <w:sz w:val="22"/>
                <w:szCs w:val="22"/>
                <w:lang w:eastAsia="ru-RU"/>
              </w:rPr>
              <w:t xml:space="preserve">Глава Семейского сельского поселения                                    </w:t>
            </w:r>
          </w:p>
        </w:tc>
        <w:tc>
          <w:tcPr>
            <w:tcW w:w="1660" w:type="dxa"/>
            <w:gridSpan w:val="5"/>
            <w:tcBorders>
              <w:top w:val="nil"/>
              <w:left w:val="nil"/>
              <w:bottom w:val="nil"/>
              <w:right w:val="nil"/>
            </w:tcBorders>
            <w:shd w:val="clear" w:color="auto" w:fill="auto"/>
            <w:noWrap/>
            <w:vAlign w:val="bottom"/>
            <w:hideMark/>
          </w:tcPr>
          <w:p w:rsidR="00BD42F4" w:rsidRPr="00BD42F4" w:rsidRDefault="00BD42F4" w:rsidP="00BD42F4">
            <w:pPr>
              <w:suppressAutoHyphens w:val="0"/>
              <w:rPr>
                <w:sz w:val="22"/>
                <w:szCs w:val="22"/>
                <w:lang w:eastAsia="ru-RU"/>
              </w:rPr>
            </w:pPr>
          </w:p>
        </w:tc>
        <w:tc>
          <w:tcPr>
            <w:tcW w:w="546" w:type="dxa"/>
            <w:gridSpan w:val="2"/>
            <w:tcBorders>
              <w:top w:val="nil"/>
              <w:left w:val="nil"/>
              <w:bottom w:val="nil"/>
              <w:right w:val="nil"/>
            </w:tcBorders>
            <w:shd w:val="clear" w:color="auto" w:fill="auto"/>
            <w:noWrap/>
            <w:vAlign w:val="bottom"/>
            <w:hideMark/>
          </w:tcPr>
          <w:p w:rsidR="00BD42F4" w:rsidRPr="00BD42F4" w:rsidRDefault="00BD42F4" w:rsidP="00BD42F4">
            <w:pPr>
              <w:suppressAutoHyphens w:val="0"/>
              <w:rPr>
                <w:sz w:val="22"/>
                <w:szCs w:val="22"/>
                <w:lang w:eastAsia="ru-RU"/>
              </w:rPr>
            </w:pPr>
          </w:p>
        </w:tc>
        <w:tc>
          <w:tcPr>
            <w:tcW w:w="1047" w:type="dxa"/>
            <w:gridSpan w:val="3"/>
            <w:tcBorders>
              <w:top w:val="nil"/>
              <w:left w:val="nil"/>
              <w:bottom w:val="nil"/>
              <w:right w:val="nil"/>
            </w:tcBorders>
            <w:shd w:val="clear" w:color="auto" w:fill="auto"/>
            <w:noWrap/>
            <w:vAlign w:val="bottom"/>
            <w:hideMark/>
          </w:tcPr>
          <w:p w:rsidR="00BD42F4" w:rsidRPr="00BD42F4" w:rsidRDefault="00BD42F4" w:rsidP="00BD42F4">
            <w:pPr>
              <w:suppressAutoHyphens w:val="0"/>
              <w:rPr>
                <w:sz w:val="22"/>
                <w:szCs w:val="22"/>
                <w:lang w:eastAsia="ru-RU"/>
              </w:rPr>
            </w:pPr>
          </w:p>
        </w:tc>
        <w:tc>
          <w:tcPr>
            <w:tcW w:w="2007" w:type="dxa"/>
            <w:gridSpan w:val="5"/>
            <w:tcBorders>
              <w:top w:val="nil"/>
              <w:left w:val="nil"/>
              <w:bottom w:val="nil"/>
              <w:right w:val="nil"/>
            </w:tcBorders>
            <w:shd w:val="clear" w:color="auto" w:fill="auto"/>
            <w:noWrap/>
            <w:vAlign w:val="bottom"/>
            <w:hideMark/>
          </w:tcPr>
          <w:p w:rsidR="00BD42F4" w:rsidRPr="00BD42F4" w:rsidRDefault="00BD42F4" w:rsidP="00BD42F4">
            <w:pPr>
              <w:suppressAutoHyphens w:val="0"/>
              <w:rPr>
                <w:sz w:val="22"/>
                <w:szCs w:val="22"/>
                <w:lang w:eastAsia="ru-RU"/>
              </w:rPr>
            </w:pPr>
            <w:r w:rsidRPr="00BD42F4">
              <w:rPr>
                <w:sz w:val="22"/>
                <w:szCs w:val="22"/>
                <w:lang w:eastAsia="ru-RU"/>
              </w:rPr>
              <w:t xml:space="preserve">  Е.В. Гермоненко</w:t>
            </w:r>
          </w:p>
        </w:tc>
      </w:tr>
    </w:tbl>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Default="00BD42F4">
      <w:pPr>
        <w:rPr>
          <w:sz w:val="22"/>
          <w:szCs w:val="22"/>
        </w:rPr>
      </w:pPr>
    </w:p>
    <w:p w:rsidR="00BD42F4" w:rsidRPr="00774666" w:rsidRDefault="00062A2D" w:rsidP="00BD42F4">
      <w:pPr>
        <w:jc w:val="right"/>
        <w:rPr>
          <w:sz w:val="28"/>
        </w:rPr>
      </w:pPr>
      <w:r>
        <w:rPr>
          <w:sz w:val="28"/>
        </w:rPr>
        <w:lastRenderedPageBreak/>
        <w:t>Приложение №8</w:t>
      </w:r>
      <w:r w:rsidR="00BD42F4" w:rsidRPr="00774666">
        <w:rPr>
          <w:sz w:val="28"/>
        </w:rPr>
        <w:t xml:space="preserve"> </w:t>
      </w:r>
    </w:p>
    <w:p w:rsidR="00BD42F4" w:rsidRPr="00774666" w:rsidRDefault="00BD42F4" w:rsidP="00BD42F4">
      <w:pPr>
        <w:jc w:val="right"/>
        <w:rPr>
          <w:sz w:val="28"/>
        </w:rPr>
      </w:pPr>
      <w:r w:rsidRPr="00774666">
        <w:rPr>
          <w:sz w:val="28"/>
        </w:rPr>
        <w:t xml:space="preserve">к решению Совета народных депутатов </w:t>
      </w:r>
    </w:p>
    <w:p w:rsidR="00BD42F4" w:rsidRPr="00774666" w:rsidRDefault="00BD42F4" w:rsidP="00BD42F4">
      <w:pPr>
        <w:jc w:val="right"/>
        <w:rPr>
          <w:sz w:val="28"/>
        </w:rPr>
      </w:pPr>
      <w:r w:rsidRPr="00774666">
        <w:rPr>
          <w:sz w:val="28"/>
        </w:rPr>
        <w:t xml:space="preserve">Семейского сельского поселения </w:t>
      </w:r>
    </w:p>
    <w:p w:rsidR="00BD42F4" w:rsidRDefault="00BD42F4" w:rsidP="00BD42F4">
      <w:pPr>
        <w:jc w:val="right"/>
        <w:rPr>
          <w:sz w:val="28"/>
        </w:rPr>
      </w:pPr>
      <w:r>
        <w:rPr>
          <w:sz w:val="28"/>
        </w:rPr>
        <w:t>от         2020г. №</w:t>
      </w:r>
    </w:p>
    <w:p w:rsidR="00062A2D" w:rsidRDefault="00062A2D" w:rsidP="00BD42F4">
      <w:pPr>
        <w:jc w:val="right"/>
        <w:rPr>
          <w:sz w:val="28"/>
        </w:rPr>
      </w:pPr>
    </w:p>
    <w:p w:rsidR="00062A2D" w:rsidRDefault="00062A2D" w:rsidP="00BD42F4">
      <w:pPr>
        <w:jc w:val="right"/>
        <w:rPr>
          <w:sz w:val="28"/>
        </w:rPr>
      </w:pPr>
    </w:p>
    <w:tbl>
      <w:tblPr>
        <w:tblW w:w="10792" w:type="dxa"/>
        <w:tblInd w:w="-601" w:type="dxa"/>
        <w:tblLook w:val="04A0" w:firstRow="1" w:lastRow="0" w:firstColumn="1" w:lastColumn="0" w:noHBand="0" w:noVBand="1"/>
      </w:tblPr>
      <w:tblGrid>
        <w:gridCol w:w="3261"/>
        <w:gridCol w:w="1559"/>
        <w:gridCol w:w="570"/>
        <w:gridCol w:w="488"/>
        <w:gridCol w:w="494"/>
        <w:gridCol w:w="1425"/>
        <w:gridCol w:w="1559"/>
        <w:gridCol w:w="1436"/>
      </w:tblGrid>
      <w:tr w:rsidR="00564CA0" w:rsidRPr="00564CA0" w:rsidTr="00564CA0">
        <w:trPr>
          <w:trHeight w:val="810"/>
        </w:trPr>
        <w:tc>
          <w:tcPr>
            <w:tcW w:w="10792" w:type="dxa"/>
            <w:gridSpan w:val="8"/>
            <w:tcBorders>
              <w:top w:val="nil"/>
              <w:left w:val="nil"/>
              <w:bottom w:val="nil"/>
              <w:right w:val="nil"/>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РАСПРЕДЕЛЕНИЕ БЮДЖЕТНЫХ АССИГНОВАНИЙ ПО ЦЕЛЕВЫМ СТАТЬЯМ (МУНИЦИПАЛЬНОЙ ПРОГРАММЫ  СЕМЕЙСКОГО СЕЛЬСКОГО ПОСЕЛЕНИЯ) ГРУППАМ ВИДОВ РАСХОДОВ, РАЗДЕЛАМ, ПОДРАЗДЕЛАМ КЛАССИФИКАЦИИ РАСХОДОВ МЕСТНОГО БЮДЖЕТА НА 2021 ГОД И ПЛАНОВЫЙ ПЕРИОД 2022</w:t>
            </w:r>
            <w:proofErr w:type="gramStart"/>
            <w:r w:rsidRPr="00564CA0">
              <w:rPr>
                <w:b/>
                <w:bCs/>
                <w:sz w:val="20"/>
                <w:szCs w:val="20"/>
                <w:lang w:eastAsia="ru-RU"/>
              </w:rPr>
              <w:t xml:space="preserve"> И</w:t>
            </w:r>
            <w:proofErr w:type="gramEnd"/>
            <w:r w:rsidRPr="00564CA0">
              <w:rPr>
                <w:b/>
                <w:bCs/>
                <w:sz w:val="20"/>
                <w:szCs w:val="20"/>
                <w:lang w:eastAsia="ru-RU"/>
              </w:rPr>
              <w:t xml:space="preserve"> 2023 ГОДОВ</w:t>
            </w:r>
          </w:p>
        </w:tc>
      </w:tr>
      <w:tr w:rsidR="00564CA0" w:rsidRPr="00564CA0" w:rsidTr="00564CA0">
        <w:trPr>
          <w:trHeight w:val="360"/>
        </w:trPr>
        <w:tc>
          <w:tcPr>
            <w:tcW w:w="3261" w:type="dxa"/>
            <w:tcBorders>
              <w:top w:val="nil"/>
              <w:left w:val="nil"/>
              <w:bottom w:val="nil"/>
              <w:right w:val="nil"/>
            </w:tcBorders>
            <w:shd w:val="clear" w:color="auto" w:fill="auto"/>
            <w:noWrap/>
            <w:vAlign w:val="bottom"/>
            <w:hideMark/>
          </w:tcPr>
          <w:p w:rsidR="00564CA0" w:rsidRPr="00564CA0" w:rsidRDefault="00564CA0" w:rsidP="00564CA0">
            <w:pPr>
              <w:suppressAutoHyphens w:val="0"/>
              <w:jc w:val="center"/>
              <w:rPr>
                <w:b/>
                <w:bCs/>
                <w:sz w:val="20"/>
                <w:szCs w:val="20"/>
                <w:lang w:eastAsia="ru-RU"/>
              </w:rPr>
            </w:pPr>
          </w:p>
        </w:tc>
        <w:tc>
          <w:tcPr>
            <w:tcW w:w="1559" w:type="dxa"/>
            <w:tcBorders>
              <w:top w:val="nil"/>
              <w:left w:val="nil"/>
              <w:bottom w:val="nil"/>
              <w:right w:val="nil"/>
            </w:tcBorders>
            <w:shd w:val="clear" w:color="auto" w:fill="auto"/>
            <w:noWrap/>
            <w:vAlign w:val="bottom"/>
            <w:hideMark/>
          </w:tcPr>
          <w:p w:rsidR="00564CA0" w:rsidRPr="00564CA0" w:rsidRDefault="00564CA0" w:rsidP="00564CA0">
            <w:pPr>
              <w:suppressAutoHyphens w:val="0"/>
              <w:jc w:val="center"/>
              <w:rPr>
                <w:b/>
                <w:bCs/>
                <w:sz w:val="20"/>
                <w:szCs w:val="20"/>
                <w:lang w:eastAsia="ru-RU"/>
              </w:rPr>
            </w:pPr>
          </w:p>
        </w:tc>
        <w:tc>
          <w:tcPr>
            <w:tcW w:w="570" w:type="dxa"/>
            <w:tcBorders>
              <w:top w:val="nil"/>
              <w:left w:val="nil"/>
              <w:bottom w:val="nil"/>
              <w:right w:val="nil"/>
            </w:tcBorders>
            <w:shd w:val="clear" w:color="auto" w:fill="auto"/>
            <w:noWrap/>
            <w:vAlign w:val="bottom"/>
            <w:hideMark/>
          </w:tcPr>
          <w:p w:rsidR="00564CA0" w:rsidRPr="00564CA0" w:rsidRDefault="00564CA0" w:rsidP="00564CA0">
            <w:pPr>
              <w:suppressAutoHyphens w:val="0"/>
              <w:jc w:val="center"/>
              <w:rPr>
                <w:b/>
                <w:bCs/>
                <w:sz w:val="20"/>
                <w:szCs w:val="20"/>
                <w:lang w:eastAsia="ru-RU"/>
              </w:rPr>
            </w:pPr>
          </w:p>
        </w:tc>
        <w:tc>
          <w:tcPr>
            <w:tcW w:w="488" w:type="dxa"/>
            <w:tcBorders>
              <w:top w:val="nil"/>
              <w:left w:val="nil"/>
              <w:bottom w:val="nil"/>
              <w:right w:val="nil"/>
            </w:tcBorders>
            <w:shd w:val="clear" w:color="auto" w:fill="auto"/>
            <w:noWrap/>
            <w:vAlign w:val="bottom"/>
            <w:hideMark/>
          </w:tcPr>
          <w:p w:rsidR="00564CA0" w:rsidRPr="00564CA0" w:rsidRDefault="00564CA0" w:rsidP="00564CA0">
            <w:pPr>
              <w:suppressAutoHyphens w:val="0"/>
              <w:jc w:val="center"/>
              <w:rPr>
                <w:b/>
                <w:bCs/>
                <w:sz w:val="20"/>
                <w:szCs w:val="20"/>
                <w:lang w:eastAsia="ru-RU"/>
              </w:rPr>
            </w:pPr>
          </w:p>
        </w:tc>
        <w:tc>
          <w:tcPr>
            <w:tcW w:w="494" w:type="dxa"/>
            <w:tcBorders>
              <w:top w:val="nil"/>
              <w:left w:val="nil"/>
              <w:bottom w:val="nil"/>
              <w:right w:val="nil"/>
            </w:tcBorders>
            <w:shd w:val="clear" w:color="auto" w:fill="auto"/>
            <w:noWrap/>
            <w:vAlign w:val="bottom"/>
            <w:hideMark/>
          </w:tcPr>
          <w:p w:rsidR="00564CA0" w:rsidRPr="00564CA0" w:rsidRDefault="00564CA0" w:rsidP="00564CA0">
            <w:pPr>
              <w:suppressAutoHyphens w:val="0"/>
              <w:jc w:val="center"/>
              <w:rPr>
                <w:b/>
                <w:bCs/>
                <w:sz w:val="20"/>
                <w:szCs w:val="20"/>
                <w:lang w:eastAsia="ru-RU"/>
              </w:rPr>
            </w:pPr>
          </w:p>
        </w:tc>
        <w:tc>
          <w:tcPr>
            <w:tcW w:w="1425" w:type="dxa"/>
            <w:tcBorders>
              <w:top w:val="nil"/>
              <w:left w:val="nil"/>
              <w:bottom w:val="nil"/>
              <w:right w:val="nil"/>
            </w:tcBorders>
            <w:shd w:val="clear" w:color="auto" w:fill="auto"/>
            <w:noWrap/>
            <w:vAlign w:val="bottom"/>
            <w:hideMark/>
          </w:tcPr>
          <w:p w:rsidR="00564CA0" w:rsidRPr="00564CA0" w:rsidRDefault="00564CA0" w:rsidP="00564CA0">
            <w:pPr>
              <w:suppressAutoHyphens w:val="0"/>
              <w:rPr>
                <w:sz w:val="20"/>
                <w:szCs w:val="20"/>
                <w:lang w:eastAsia="ru-RU"/>
              </w:rPr>
            </w:pPr>
          </w:p>
        </w:tc>
        <w:tc>
          <w:tcPr>
            <w:tcW w:w="1559" w:type="dxa"/>
            <w:tcBorders>
              <w:top w:val="nil"/>
              <w:left w:val="nil"/>
              <w:bottom w:val="nil"/>
              <w:right w:val="nil"/>
            </w:tcBorders>
            <w:shd w:val="clear" w:color="auto" w:fill="auto"/>
            <w:vAlign w:val="bottom"/>
            <w:hideMark/>
          </w:tcPr>
          <w:p w:rsidR="00564CA0" w:rsidRPr="00564CA0" w:rsidRDefault="00564CA0" w:rsidP="00564CA0">
            <w:pPr>
              <w:suppressAutoHyphens w:val="0"/>
              <w:rPr>
                <w:sz w:val="20"/>
                <w:szCs w:val="20"/>
                <w:lang w:eastAsia="ru-RU"/>
              </w:rPr>
            </w:pPr>
          </w:p>
        </w:tc>
        <w:tc>
          <w:tcPr>
            <w:tcW w:w="1436" w:type="dxa"/>
            <w:tcBorders>
              <w:top w:val="nil"/>
              <w:left w:val="nil"/>
              <w:bottom w:val="nil"/>
              <w:right w:val="nil"/>
            </w:tcBorders>
            <w:shd w:val="clear" w:color="auto" w:fill="auto"/>
            <w:noWrap/>
            <w:vAlign w:val="bottom"/>
            <w:hideMark/>
          </w:tcPr>
          <w:p w:rsidR="00564CA0" w:rsidRPr="00564CA0" w:rsidRDefault="00564CA0" w:rsidP="00564CA0">
            <w:pPr>
              <w:suppressAutoHyphens w:val="0"/>
              <w:jc w:val="right"/>
              <w:rPr>
                <w:sz w:val="20"/>
                <w:szCs w:val="20"/>
                <w:lang w:eastAsia="ru-RU"/>
              </w:rPr>
            </w:pPr>
            <w:r>
              <w:rPr>
                <w:sz w:val="20"/>
                <w:szCs w:val="20"/>
                <w:lang w:eastAsia="ru-RU"/>
              </w:rPr>
              <w:t>Сумма (</w:t>
            </w:r>
            <w:r w:rsidRPr="00564CA0">
              <w:rPr>
                <w:sz w:val="20"/>
                <w:szCs w:val="20"/>
                <w:lang w:eastAsia="ru-RU"/>
              </w:rPr>
              <w:t>рублей)</w:t>
            </w:r>
          </w:p>
        </w:tc>
      </w:tr>
      <w:tr w:rsidR="00564CA0" w:rsidRPr="00564CA0" w:rsidTr="00564CA0">
        <w:trPr>
          <w:trHeight w:val="315"/>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ЦСР</w:t>
            </w:r>
          </w:p>
        </w:tc>
        <w:tc>
          <w:tcPr>
            <w:tcW w:w="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ВР</w:t>
            </w:r>
          </w:p>
        </w:tc>
        <w:tc>
          <w:tcPr>
            <w:tcW w:w="4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4CA0" w:rsidRPr="00564CA0" w:rsidRDefault="00564CA0" w:rsidP="00564CA0">
            <w:pPr>
              <w:suppressAutoHyphens w:val="0"/>
              <w:jc w:val="center"/>
              <w:rPr>
                <w:b/>
                <w:bCs/>
                <w:sz w:val="20"/>
                <w:szCs w:val="20"/>
                <w:lang w:eastAsia="ru-RU"/>
              </w:rPr>
            </w:pPr>
            <w:proofErr w:type="spellStart"/>
            <w:r w:rsidRPr="00564CA0">
              <w:rPr>
                <w:b/>
                <w:bCs/>
                <w:sz w:val="20"/>
                <w:szCs w:val="20"/>
                <w:lang w:eastAsia="ru-RU"/>
              </w:rPr>
              <w:t>Рз</w:t>
            </w:r>
            <w:proofErr w:type="spellEnd"/>
          </w:p>
        </w:tc>
        <w:tc>
          <w:tcPr>
            <w:tcW w:w="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4CA0" w:rsidRPr="00564CA0" w:rsidRDefault="00564CA0" w:rsidP="00564CA0">
            <w:pPr>
              <w:suppressAutoHyphens w:val="0"/>
              <w:jc w:val="center"/>
              <w:rPr>
                <w:b/>
                <w:bCs/>
                <w:sz w:val="20"/>
                <w:szCs w:val="20"/>
                <w:lang w:eastAsia="ru-RU"/>
              </w:rPr>
            </w:pPr>
            <w:proofErr w:type="gramStart"/>
            <w:r w:rsidRPr="00564CA0">
              <w:rPr>
                <w:b/>
                <w:bCs/>
                <w:sz w:val="20"/>
                <w:szCs w:val="20"/>
                <w:lang w:eastAsia="ru-RU"/>
              </w:rPr>
              <w:t>ПР</w:t>
            </w:r>
            <w:proofErr w:type="gramEnd"/>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2021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2022 год</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2023 год</w:t>
            </w:r>
          </w:p>
        </w:tc>
      </w:tr>
      <w:tr w:rsidR="00564CA0" w:rsidRPr="00564CA0" w:rsidTr="00564CA0">
        <w:trPr>
          <w:trHeight w:val="405"/>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564CA0" w:rsidRPr="00564CA0" w:rsidRDefault="00564CA0" w:rsidP="00564CA0">
            <w:pPr>
              <w:suppressAutoHyphens w:val="0"/>
              <w:rPr>
                <w:b/>
                <w:bCs/>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64CA0" w:rsidRPr="00564CA0" w:rsidRDefault="00564CA0" w:rsidP="00564CA0">
            <w:pPr>
              <w:suppressAutoHyphens w:val="0"/>
              <w:rPr>
                <w:b/>
                <w:bCs/>
                <w:sz w:val="20"/>
                <w:szCs w:val="20"/>
                <w:lang w:eastAsia="ru-RU"/>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564CA0" w:rsidRPr="00564CA0" w:rsidRDefault="00564CA0" w:rsidP="00564CA0">
            <w:pPr>
              <w:suppressAutoHyphens w:val="0"/>
              <w:rPr>
                <w:b/>
                <w:bCs/>
                <w:sz w:val="20"/>
                <w:szCs w:val="20"/>
                <w:lang w:eastAsia="ru-RU"/>
              </w:rPr>
            </w:pPr>
          </w:p>
        </w:tc>
        <w:tc>
          <w:tcPr>
            <w:tcW w:w="488" w:type="dxa"/>
            <w:vMerge/>
            <w:tcBorders>
              <w:top w:val="single" w:sz="4" w:space="0" w:color="auto"/>
              <w:left w:val="single" w:sz="4" w:space="0" w:color="auto"/>
              <w:bottom w:val="single" w:sz="4" w:space="0" w:color="auto"/>
              <w:right w:val="single" w:sz="4" w:space="0" w:color="auto"/>
            </w:tcBorders>
            <w:vAlign w:val="center"/>
            <w:hideMark/>
          </w:tcPr>
          <w:p w:rsidR="00564CA0" w:rsidRPr="00564CA0" w:rsidRDefault="00564CA0" w:rsidP="00564CA0">
            <w:pPr>
              <w:suppressAutoHyphens w:val="0"/>
              <w:rPr>
                <w:b/>
                <w:bCs/>
                <w:sz w:val="20"/>
                <w:szCs w:val="20"/>
                <w:lang w:eastAsia="ru-RU"/>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rsidR="00564CA0" w:rsidRPr="00564CA0" w:rsidRDefault="00564CA0" w:rsidP="00564CA0">
            <w:pPr>
              <w:suppressAutoHyphens w:val="0"/>
              <w:rPr>
                <w:b/>
                <w:bCs/>
                <w:sz w:val="20"/>
                <w:szCs w:val="20"/>
                <w:lang w:eastAsia="ru-R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564CA0" w:rsidRPr="00564CA0" w:rsidRDefault="00564CA0" w:rsidP="00564CA0">
            <w:pPr>
              <w:suppressAutoHyphens w:val="0"/>
              <w:rPr>
                <w:b/>
                <w:bCs/>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64CA0" w:rsidRPr="00564CA0" w:rsidRDefault="00564CA0" w:rsidP="00564CA0">
            <w:pPr>
              <w:suppressAutoHyphens w:val="0"/>
              <w:rPr>
                <w:b/>
                <w:bCs/>
                <w:sz w:val="20"/>
                <w:szCs w:val="20"/>
                <w:lang w:eastAsia="ru-RU"/>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564CA0" w:rsidRPr="00564CA0" w:rsidRDefault="00564CA0" w:rsidP="00564CA0">
            <w:pPr>
              <w:suppressAutoHyphens w:val="0"/>
              <w:rPr>
                <w:b/>
                <w:bCs/>
                <w:sz w:val="20"/>
                <w:szCs w:val="20"/>
                <w:lang w:eastAsia="ru-RU"/>
              </w:rPr>
            </w:pPr>
          </w:p>
        </w:tc>
      </w:tr>
      <w:tr w:rsidR="00564CA0" w:rsidRPr="00564CA0" w:rsidTr="00564CA0">
        <w:trPr>
          <w:trHeight w:val="33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b/>
                <w:bCs/>
                <w:sz w:val="20"/>
                <w:szCs w:val="20"/>
                <w:lang w:eastAsia="ru-RU"/>
              </w:rPr>
            </w:pPr>
            <w:r w:rsidRPr="00564CA0">
              <w:rPr>
                <w:b/>
                <w:bCs/>
                <w:sz w:val="20"/>
                <w:szCs w:val="20"/>
                <w:lang w:eastAsia="ru-RU"/>
              </w:rPr>
              <w:t>ИТОГО РАСХОДОВ</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w:t>
            </w:r>
          </w:p>
        </w:tc>
        <w:tc>
          <w:tcPr>
            <w:tcW w:w="57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w:t>
            </w:r>
          </w:p>
        </w:tc>
        <w:tc>
          <w:tcPr>
            <w:tcW w:w="488"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w:t>
            </w:r>
          </w:p>
        </w:tc>
        <w:tc>
          <w:tcPr>
            <w:tcW w:w="1425"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3 027 774,52</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1 285 921,02</w:t>
            </w:r>
          </w:p>
        </w:tc>
        <w:tc>
          <w:tcPr>
            <w:tcW w:w="1436"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1 270 333,52</w:t>
            </w:r>
          </w:p>
        </w:tc>
      </w:tr>
      <w:tr w:rsidR="00564CA0" w:rsidRPr="00564CA0" w:rsidTr="00564CA0">
        <w:trPr>
          <w:trHeight w:val="102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b/>
                <w:bCs/>
                <w:sz w:val="20"/>
                <w:szCs w:val="20"/>
                <w:lang w:eastAsia="ru-RU"/>
              </w:rPr>
            </w:pPr>
            <w:r w:rsidRPr="00564CA0">
              <w:rPr>
                <w:b/>
                <w:bCs/>
                <w:sz w:val="20"/>
                <w:szCs w:val="20"/>
                <w:lang w:eastAsia="ru-RU"/>
              </w:rPr>
              <w:t xml:space="preserve">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 </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01 0 00 00000</w:t>
            </w:r>
          </w:p>
        </w:tc>
        <w:tc>
          <w:tcPr>
            <w:tcW w:w="57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w:t>
            </w:r>
          </w:p>
        </w:tc>
        <w:tc>
          <w:tcPr>
            <w:tcW w:w="488"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w:t>
            </w:r>
          </w:p>
        </w:tc>
        <w:tc>
          <w:tcPr>
            <w:tcW w:w="1425"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3 027 774,52</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1 285 921,02</w:t>
            </w:r>
          </w:p>
        </w:tc>
        <w:tc>
          <w:tcPr>
            <w:tcW w:w="1436"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1 270 333,52</w:t>
            </w:r>
          </w:p>
        </w:tc>
      </w:tr>
      <w:tr w:rsidR="00564CA0" w:rsidRPr="00564CA0" w:rsidTr="00564CA0">
        <w:trPr>
          <w:trHeight w:val="82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b/>
                <w:bCs/>
                <w:sz w:val="20"/>
                <w:szCs w:val="20"/>
                <w:lang w:eastAsia="ru-RU"/>
              </w:rPr>
            </w:pPr>
            <w:r w:rsidRPr="00564CA0">
              <w:rPr>
                <w:b/>
                <w:bCs/>
                <w:sz w:val="20"/>
                <w:szCs w:val="20"/>
                <w:lang w:eastAsia="ru-RU"/>
              </w:rPr>
              <w:t>Подпрограмма "Создание условий для обеспечения качественными  услугами ЖКХ населения в Семейском сельском поселении"</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01 1 00 00000</w:t>
            </w:r>
          </w:p>
        </w:tc>
        <w:tc>
          <w:tcPr>
            <w:tcW w:w="57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w:t>
            </w:r>
          </w:p>
        </w:tc>
        <w:tc>
          <w:tcPr>
            <w:tcW w:w="488"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w:t>
            </w:r>
          </w:p>
        </w:tc>
        <w:tc>
          <w:tcPr>
            <w:tcW w:w="1425"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34 144,00</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12 818,52</w:t>
            </w:r>
          </w:p>
        </w:tc>
        <w:tc>
          <w:tcPr>
            <w:tcW w:w="1436"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12 818,52</w:t>
            </w:r>
          </w:p>
        </w:tc>
      </w:tr>
      <w:tr w:rsidR="00564CA0" w:rsidRPr="00564CA0" w:rsidTr="00564CA0">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r w:rsidRPr="00564CA0">
              <w:rPr>
                <w:sz w:val="20"/>
                <w:szCs w:val="20"/>
                <w:lang w:eastAsia="ru-RU"/>
              </w:rPr>
              <w:t>Основное мероприятие "Организация уличного освещения в поселении"</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01 1 01 00000</w:t>
            </w:r>
          </w:p>
        </w:tc>
        <w:tc>
          <w:tcPr>
            <w:tcW w:w="57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488"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1425"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34 144,00</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12 818,52</w:t>
            </w:r>
          </w:p>
        </w:tc>
        <w:tc>
          <w:tcPr>
            <w:tcW w:w="1436"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12 818,52</w:t>
            </w:r>
          </w:p>
        </w:tc>
      </w:tr>
      <w:tr w:rsidR="00564CA0" w:rsidRPr="00564CA0" w:rsidTr="00564CA0">
        <w:trPr>
          <w:trHeight w:val="1020"/>
        </w:trPr>
        <w:tc>
          <w:tcPr>
            <w:tcW w:w="3261" w:type="dxa"/>
            <w:tcBorders>
              <w:top w:val="nil"/>
              <w:left w:val="single" w:sz="4" w:space="0" w:color="auto"/>
              <w:bottom w:val="single" w:sz="4" w:space="0" w:color="auto"/>
              <w:right w:val="single" w:sz="4" w:space="0" w:color="auto"/>
            </w:tcBorders>
            <w:shd w:val="clear" w:color="auto" w:fill="auto"/>
            <w:hideMark/>
          </w:tcPr>
          <w:p w:rsidR="00564CA0" w:rsidRPr="00564CA0" w:rsidRDefault="00564CA0" w:rsidP="00564CA0">
            <w:pPr>
              <w:suppressAutoHyphens w:val="0"/>
              <w:rPr>
                <w:sz w:val="20"/>
                <w:szCs w:val="20"/>
                <w:lang w:eastAsia="ru-RU"/>
              </w:rPr>
            </w:pPr>
            <w:r w:rsidRPr="00564CA0">
              <w:rPr>
                <w:sz w:val="20"/>
                <w:szCs w:val="20"/>
                <w:lang w:eastAsia="ru-RU"/>
              </w:rPr>
              <w:t>Мероприятия в области организации уличного освещения из областного бюджета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01 1 01 90010</w:t>
            </w:r>
          </w:p>
        </w:tc>
        <w:tc>
          <w:tcPr>
            <w:tcW w:w="57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200</w:t>
            </w:r>
          </w:p>
        </w:tc>
        <w:tc>
          <w:tcPr>
            <w:tcW w:w="488"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03</w:t>
            </w:r>
          </w:p>
        </w:tc>
        <w:tc>
          <w:tcPr>
            <w:tcW w:w="1425"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14 100,37</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12 818,52</w:t>
            </w:r>
          </w:p>
        </w:tc>
        <w:tc>
          <w:tcPr>
            <w:tcW w:w="1436"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12 818,52</w:t>
            </w:r>
          </w:p>
        </w:tc>
      </w:tr>
      <w:tr w:rsidR="00564CA0" w:rsidRPr="00564CA0" w:rsidTr="00564CA0">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r w:rsidRPr="00564CA0">
              <w:rPr>
                <w:sz w:val="20"/>
                <w:szCs w:val="20"/>
                <w:lang w:eastAsia="ru-RU"/>
              </w:rPr>
              <w:t>Мероприятия в области организации уличного освещения (Закупка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01 1 01 90010</w:t>
            </w:r>
          </w:p>
        </w:tc>
        <w:tc>
          <w:tcPr>
            <w:tcW w:w="57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200</w:t>
            </w:r>
          </w:p>
        </w:tc>
        <w:tc>
          <w:tcPr>
            <w:tcW w:w="488"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03</w:t>
            </w:r>
          </w:p>
        </w:tc>
        <w:tc>
          <w:tcPr>
            <w:tcW w:w="1425"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20 043,63</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0,00</w:t>
            </w:r>
          </w:p>
        </w:tc>
        <w:tc>
          <w:tcPr>
            <w:tcW w:w="1436"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0,00</w:t>
            </w:r>
          </w:p>
        </w:tc>
      </w:tr>
      <w:tr w:rsidR="00564CA0" w:rsidRPr="00564CA0" w:rsidTr="00564CA0">
        <w:trPr>
          <w:trHeight w:val="102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b/>
                <w:bCs/>
                <w:sz w:val="20"/>
                <w:szCs w:val="20"/>
                <w:lang w:eastAsia="ru-RU"/>
              </w:rPr>
            </w:pPr>
            <w:r w:rsidRPr="00564CA0">
              <w:rPr>
                <w:b/>
                <w:bCs/>
                <w:sz w:val="20"/>
                <w:szCs w:val="20"/>
                <w:lang w:eastAsia="ru-RU"/>
              </w:rPr>
              <w:t>Подпрограмма "Защита населения и территории  Семейского сельского поселения от чрезвычайных ситуаций, обеспечение пожарной безопасности и безопасности людей на водных объектах"</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01 3 00 00000</w:t>
            </w:r>
          </w:p>
        </w:tc>
        <w:tc>
          <w:tcPr>
            <w:tcW w:w="57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w:t>
            </w:r>
          </w:p>
        </w:tc>
        <w:tc>
          <w:tcPr>
            <w:tcW w:w="488"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w:t>
            </w:r>
          </w:p>
        </w:tc>
        <w:tc>
          <w:tcPr>
            <w:tcW w:w="1425"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1 000,00</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0,00</w:t>
            </w:r>
          </w:p>
        </w:tc>
        <w:tc>
          <w:tcPr>
            <w:tcW w:w="1436"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0,00</w:t>
            </w:r>
          </w:p>
        </w:tc>
      </w:tr>
      <w:tr w:rsidR="00564CA0" w:rsidRPr="00564CA0" w:rsidTr="00564CA0">
        <w:trPr>
          <w:trHeight w:val="127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r w:rsidRPr="00564CA0">
              <w:rPr>
                <w:sz w:val="20"/>
                <w:szCs w:val="20"/>
                <w:lang w:eastAsia="ru-RU"/>
              </w:rPr>
              <w:t>Основное мероприяти</w:t>
            </w:r>
            <w:r>
              <w:rPr>
                <w:sz w:val="20"/>
                <w:szCs w:val="20"/>
                <w:lang w:eastAsia="ru-RU"/>
              </w:rPr>
              <w:t>е</w:t>
            </w:r>
            <w:r w:rsidRPr="00564CA0">
              <w:rPr>
                <w:sz w:val="20"/>
                <w:szCs w:val="20"/>
                <w:lang w:eastAsia="ru-RU"/>
              </w:rPr>
              <w:t xml:space="preserve"> "Обеспечение защиты населения и территории  Семейского сельского поселения от чрезвычайных ситуаций природного и техногенного характера, осуществление гражданской обороны"</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01 3 01 00000</w:t>
            </w:r>
          </w:p>
        </w:tc>
        <w:tc>
          <w:tcPr>
            <w:tcW w:w="57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488"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1425"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1 000,00</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0,00</w:t>
            </w:r>
          </w:p>
        </w:tc>
        <w:tc>
          <w:tcPr>
            <w:tcW w:w="1436"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0,00</w:t>
            </w:r>
          </w:p>
        </w:tc>
      </w:tr>
      <w:tr w:rsidR="00564CA0" w:rsidRPr="00564CA0" w:rsidTr="00564CA0">
        <w:trPr>
          <w:trHeight w:val="102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r w:rsidRPr="00564CA0">
              <w:rPr>
                <w:sz w:val="20"/>
                <w:szCs w:val="20"/>
                <w:lang w:eastAsia="ru-RU"/>
              </w:rPr>
              <w:lastRenderedPageBreak/>
              <w:t>Мероприятия в сфере защиты населения от чрезвычайных ситуаций  и пожаров  (Закупка товаров, работ и услуг,</w:t>
            </w:r>
            <w:r>
              <w:rPr>
                <w:sz w:val="20"/>
                <w:szCs w:val="20"/>
                <w:lang w:eastAsia="ru-RU"/>
              </w:rPr>
              <w:t xml:space="preserve"> </w:t>
            </w:r>
            <w:r w:rsidRPr="00564CA0">
              <w:rPr>
                <w:sz w:val="20"/>
                <w:szCs w:val="20"/>
                <w:lang w:eastAsia="ru-RU"/>
              </w:rPr>
              <w:t>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01 3 01 91430</w:t>
            </w:r>
          </w:p>
        </w:tc>
        <w:tc>
          <w:tcPr>
            <w:tcW w:w="57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200</w:t>
            </w:r>
          </w:p>
        </w:tc>
        <w:tc>
          <w:tcPr>
            <w:tcW w:w="488"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03</w:t>
            </w:r>
          </w:p>
        </w:tc>
        <w:tc>
          <w:tcPr>
            <w:tcW w:w="494"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09</w:t>
            </w:r>
          </w:p>
        </w:tc>
        <w:tc>
          <w:tcPr>
            <w:tcW w:w="1425"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1 000,00</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0,00</w:t>
            </w:r>
          </w:p>
        </w:tc>
        <w:tc>
          <w:tcPr>
            <w:tcW w:w="1436"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0,00</w:t>
            </w:r>
          </w:p>
        </w:tc>
      </w:tr>
      <w:tr w:rsidR="00564CA0" w:rsidRPr="00564CA0" w:rsidTr="00564CA0">
        <w:trPr>
          <w:trHeight w:val="102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b/>
                <w:bCs/>
                <w:sz w:val="20"/>
                <w:szCs w:val="20"/>
                <w:lang w:eastAsia="ru-RU"/>
              </w:rPr>
            </w:pPr>
            <w:r w:rsidRPr="00564CA0">
              <w:rPr>
                <w:b/>
                <w:bCs/>
                <w:sz w:val="20"/>
                <w:szCs w:val="20"/>
                <w:lang w:eastAsia="ru-RU"/>
              </w:rPr>
              <w:t>Подпрограмма "Финансовое обеспечение передаваемых и переданных полномочий и исполнение полномочий по мобилизационной и войсковой подготовке"</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01 4 00 00000</w:t>
            </w:r>
          </w:p>
        </w:tc>
        <w:tc>
          <w:tcPr>
            <w:tcW w:w="57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488"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1425"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1 390 220,00</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221 700,00</w:t>
            </w:r>
          </w:p>
        </w:tc>
        <w:tc>
          <w:tcPr>
            <w:tcW w:w="1436"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225 200,00</w:t>
            </w:r>
          </w:p>
        </w:tc>
      </w:tr>
      <w:tr w:rsidR="00564CA0" w:rsidRPr="00564CA0" w:rsidTr="00564CA0">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r w:rsidRPr="00564CA0">
              <w:rPr>
                <w:sz w:val="20"/>
                <w:szCs w:val="20"/>
                <w:lang w:eastAsia="ru-RU"/>
              </w:rPr>
              <w:t>Основное мероприятие "Финансовое обеспечение полномочий по культуре, кинематографии  Семейского сельского поселения"</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01 4 01 00000</w:t>
            </w:r>
          </w:p>
        </w:tc>
        <w:tc>
          <w:tcPr>
            <w:tcW w:w="57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488"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1425"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370 220,00</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130 200,00</w:t>
            </w:r>
          </w:p>
        </w:tc>
        <w:tc>
          <w:tcPr>
            <w:tcW w:w="1436"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130 200,00</w:t>
            </w:r>
          </w:p>
        </w:tc>
      </w:tr>
      <w:tr w:rsidR="00564CA0" w:rsidRPr="00564CA0" w:rsidTr="00564CA0">
        <w:trPr>
          <w:trHeight w:val="17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r w:rsidRPr="00564CA0">
              <w:rPr>
                <w:sz w:val="20"/>
                <w:szCs w:val="20"/>
                <w:lang w:eastAsia="ru-RU"/>
              </w:rPr>
              <w:t>Расходы на обеспечение деятельности (оказание услуг) государственных (муниципальных) учреждений (Расходы на выплату персоналу в целях обеспечения выполнения функций государственными (муниципальными) органами, казенными учреждениями,</w:t>
            </w:r>
            <w:r>
              <w:rPr>
                <w:sz w:val="20"/>
                <w:szCs w:val="20"/>
                <w:lang w:eastAsia="ru-RU"/>
              </w:rPr>
              <w:t xml:space="preserve"> </w:t>
            </w:r>
            <w:r w:rsidRPr="00564CA0">
              <w:rPr>
                <w:sz w:val="20"/>
                <w:szCs w:val="20"/>
                <w:lang w:eastAsia="ru-RU"/>
              </w:rPr>
              <w:t>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01 4 01 00590</w:t>
            </w:r>
          </w:p>
        </w:tc>
        <w:tc>
          <w:tcPr>
            <w:tcW w:w="57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100</w:t>
            </w:r>
          </w:p>
        </w:tc>
        <w:tc>
          <w:tcPr>
            <w:tcW w:w="488"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08</w:t>
            </w:r>
          </w:p>
        </w:tc>
        <w:tc>
          <w:tcPr>
            <w:tcW w:w="494"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w:t>
            </w:r>
          </w:p>
        </w:tc>
        <w:tc>
          <w:tcPr>
            <w:tcW w:w="1425"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331 520,00</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130 200,00</w:t>
            </w:r>
          </w:p>
        </w:tc>
        <w:tc>
          <w:tcPr>
            <w:tcW w:w="1436"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130 200,00</w:t>
            </w:r>
          </w:p>
        </w:tc>
      </w:tr>
      <w:tr w:rsidR="00564CA0" w:rsidRPr="00564CA0" w:rsidTr="00564CA0">
        <w:trPr>
          <w:trHeight w:val="102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proofErr w:type="gramStart"/>
            <w:r w:rsidRPr="00564CA0">
              <w:rPr>
                <w:sz w:val="20"/>
                <w:szCs w:val="20"/>
                <w:lang w:eastAsia="ru-RU"/>
              </w:rPr>
              <w:t>Расходы на обеспечение деятельности (оказание услуг) государственных (муниципальных) учреждений (Закупка товаров, работ и услуг для государственных (муниципальных) нужд)</w:t>
            </w:r>
            <w:proofErr w:type="gramEnd"/>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01 4 01 00590</w:t>
            </w:r>
          </w:p>
        </w:tc>
        <w:tc>
          <w:tcPr>
            <w:tcW w:w="57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200</w:t>
            </w:r>
          </w:p>
        </w:tc>
        <w:tc>
          <w:tcPr>
            <w:tcW w:w="488"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08</w:t>
            </w:r>
          </w:p>
        </w:tc>
        <w:tc>
          <w:tcPr>
            <w:tcW w:w="494"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w:t>
            </w:r>
          </w:p>
        </w:tc>
        <w:tc>
          <w:tcPr>
            <w:tcW w:w="1425"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38 700,00</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0,00</w:t>
            </w:r>
          </w:p>
        </w:tc>
        <w:tc>
          <w:tcPr>
            <w:tcW w:w="1436"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0,00</w:t>
            </w:r>
          </w:p>
        </w:tc>
      </w:tr>
      <w:tr w:rsidR="00564CA0" w:rsidRPr="00564CA0" w:rsidTr="00564CA0">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r w:rsidRPr="00564CA0">
              <w:rPr>
                <w:sz w:val="20"/>
                <w:szCs w:val="20"/>
                <w:lang w:eastAsia="ru-RU"/>
              </w:rPr>
              <w:t>Основное мероприятие "Исполнение полномочий по мобилизационной и вневойсковой подготовке  Семейского сельского поселения"</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01 4 03 00000</w:t>
            </w:r>
          </w:p>
        </w:tc>
        <w:tc>
          <w:tcPr>
            <w:tcW w:w="57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488"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1425"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90 600,00</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91 500,00</w:t>
            </w:r>
          </w:p>
        </w:tc>
        <w:tc>
          <w:tcPr>
            <w:tcW w:w="1436"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95 000,00</w:t>
            </w:r>
          </w:p>
        </w:tc>
      </w:tr>
      <w:tr w:rsidR="00564CA0" w:rsidRPr="00564CA0" w:rsidTr="00564CA0">
        <w:trPr>
          <w:trHeight w:val="17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r w:rsidRPr="00564CA0">
              <w:rPr>
                <w:sz w:val="20"/>
                <w:szCs w:val="20"/>
                <w:lang w:eastAsia="ru-RU"/>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01 4 03 51180</w:t>
            </w:r>
          </w:p>
        </w:tc>
        <w:tc>
          <w:tcPr>
            <w:tcW w:w="57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100</w:t>
            </w:r>
          </w:p>
        </w:tc>
        <w:tc>
          <w:tcPr>
            <w:tcW w:w="488"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02</w:t>
            </w:r>
          </w:p>
        </w:tc>
        <w:tc>
          <w:tcPr>
            <w:tcW w:w="494"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03</w:t>
            </w:r>
          </w:p>
        </w:tc>
        <w:tc>
          <w:tcPr>
            <w:tcW w:w="1425"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80 200,00</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83 400,00</w:t>
            </w:r>
          </w:p>
        </w:tc>
        <w:tc>
          <w:tcPr>
            <w:tcW w:w="1436"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86 800,00</w:t>
            </w:r>
          </w:p>
        </w:tc>
      </w:tr>
      <w:tr w:rsidR="00564CA0" w:rsidRPr="00564CA0" w:rsidTr="00564CA0">
        <w:trPr>
          <w:trHeight w:val="102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r w:rsidRPr="00564CA0">
              <w:rPr>
                <w:sz w:val="20"/>
                <w:szCs w:val="20"/>
                <w:lang w:eastAsia="ru-RU"/>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01 4 03 51180</w:t>
            </w:r>
          </w:p>
        </w:tc>
        <w:tc>
          <w:tcPr>
            <w:tcW w:w="57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200</w:t>
            </w:r>
          </w:p>
        </w:tc>
        <w:tc>
          <w:tcPr>
            <w:tcW w:w="488"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02</w:t>
            </w:r>
          </w:p>
        </w:tc>
        <w:tc>
          <w:tcPr>
            <w:tcW w:w="494"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03</w:t>
            </w:r>
          </w:p>
        </w:tc>
        <w:tc>
          <w:tcPr>
            <w:tcW w:w="1425"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10 400,00</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8 100,00</w:t>
            </w:r>
          </w:p>
        </w:tc>
        <w:tc>
          <w:tcPr>
            <w:tcW w:w="1436"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8 200,00</w:t>
            </w:r>
          </w:p>
        </w:tc>
      </w:tr>
      <w:tr w:rsidR="00564CA0" w:rsidRPr="00564CA0" w:rsidTr="00564CA0">
        <w:trPr>
          <w:trHeight w:val="165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r w:rsidRPr="00564CA0">
              <w:rPr>
                <w:sz w:val="20"/>
                <w:szCs w:val="20"/>
                <w:lang w:eastAsia="ru-RU"/>
              </w:rPr>
              <w:lastRenderedPageBreak/>
              <w:t>Основное мероприяти</w:t>
            </w:r>
            <w:r w:rsidR="000670CC">
              <w:rPr>
                <w:sz w:val="20"/>
                <w:szCs w:val="20"/>
                <w:lang w:eastAsia="ru-RU"/>
              </w:rPr>
              <w:t>е</w:t>
            </w:r>
            <w:r w:rsidRPr="00564CA0">
              <w:rPr>
                <w:sz w:val="20"/>
                <w:szCs w:val="20"/>
                <w:lang w:eastAsia="ru-RU"/>
              </w:rPr>
              <w:t xml:space="preserve"> "Осуществление части полномочий, передаваемых и передан</w:t>
            </w:r>
            <w:r w:rsidR="000670CC">
              <w:rPr>
                <w:sz w:val="20"/>
                <w:szCs w:val="20"/>
                <w:lang w:eastAsia="ru-RU"/>
              </w:rPr>
              <w:t>н</w:t>
            </w:r>
            <w:r w:rsidRPr="00564CA0">
              <w:rPr>
                <w:sz w:val="20"/>
                <w:szCs w:val="20"/>
                <w:lang w:eastAsia="ru-RU"/>
              </w:rPr>
              <w:t>ых полномочий из бюджета муниципального района по капитальному ремонту, ремонту и содержанию автомобильных дорог общего пользования местного значения и искусственных сооружений на них"</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01 4 05 00000</w:t>
            </w:r>
          </w:p>
        </w:tc>
        <w:tc>
          <w:tcPr>
            <w:tcW w:w="57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488"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1425"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929 400,00</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0,00</w:t>
            </w:r>
          </w:p>
        </w:tc>
        <w:tc>
          <w:tcPr>
            <w:tcW w:w="1436"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0,00</w:t>
            </w:r>
          </w:p>
        </w:tc>
      </w:tr>
      <w:tr w:rsidR="00564CA0" w:rsidRPr="00564CA0" w:rsidTr="00564CA0">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r w:rsidRPr="00564CA0">
              <w:rPr>
                <w:sz w:val="20"/>
                <w:szCs w:val="20"/>
                <w:lang w:eastAsia="ru-RU"/>
              </w:rPr>
              <w:t>Мероприятия по развитию сети автомобильных дорог общего пользования (Закупка товаров, работ и услуг,</w:t>
            </w:r>
            <w:r w:rsidR="000670CC">
              <w:rPr>
                <w:sz w:val="20"/>
                <w:szCs w:val="20"/>
                <w:lang w:eastAsia="ru-RU"/>
              </w:rPr>
              <w:t xml:space="preserve"> </w:t>
            </w:r>
            <w:r w:rsidRPr="00564CA0">
              <w:rPr>
                <w:sz w:val="20"/>
                <w:szCs w:val="20"/>
                <w:lang w:eastAsia="ru-RU"/>
              </w:rPr>
              <w:t>для государственных нужд)</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01 4 05 91290</w:t>
            </w:r>
          </w:p>
        </w:tc>
        <w:tc>
          <w:tcPr>
            <w:tcW w:w="57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200</w:t>
            </w:r>
          </w:p>
        </w:tc>
        <w:tc>
          <w:tcPr>
            <w:tcW w:w="488"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04</w:t>
            </w:r>
          </w:p>
        </w:tc>
        <w:tc>
          <w:tcPr>
            <w:tcW w:w="494"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09</w:t>
            </w:r>
          </w:p>
        </w:tc>
        <w:tc>
          <w:tcPr>
            <w:tcW w:w="1425"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929 400,00</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0,00</w:t>
            </w:r>
          </w:p>
        </w:tc>
        <w:tc>
          <w:tcPr>
            <w:tcW w:w="1436"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0,00</w:t>
            </w:r>
          </w:p>
        </w:tc>
      </w:tr>
      <w:tr w:rsidR="00564CA0" w:rsidRPr="00564CA0" w:rsidTr="00564CA0">
        <w:trPr>
          <w:trHeight w:val="102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b/>
                <w:bCs/>
                <w:sz w:val="20"/>
                <w:szCs w:val="20"/>
                <w:lang w:eastAsia="ru-RU"/>
              </w:rPr>
            </w:pPr>
            <w:r w:rsidRPr="00564CA0">
              <w:rPr>
                <w:b/>
                <w:bCs/>
                <w:sz w:val="20"/>
                <w:szCs w:val="20"/>
                <w:lang w:eastAsia="ru-RU"/>
              </w:rPr>
              <w:t>Подпрограмма "Обеспечение деятельности администрации  Семейского сельского поселения Подгоренско</w:t>
            </w:r>
            <w:r w:rsidR="000670CC">
              <w:rPr>
                <w:b/>
                <w:bCs/>
                <w:sz w:val="20"/>
                <w:szCs w:val="20"/>
                <w:lang w:eastAsia="ru-RU"/>
              </w:rPr>
              <w:t>го муниципального района Вороне</w:t>
            </w:r>
            <w:r w:rsidRPr="00564CA0">
              <w:rPr>
                <w:b/>
                <w:bCs/>
                <w:sz w:val="20"/>
                <w:szCs w:val="20"/>
                <w:lang w:eastAsia="ru-RU"/>
              </w:rPr>
              <w:t>жской области"</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01 5 00 00000</w:t>
            </w:r>
          </w:p>
        </w:tc>
        <w:tc>
          <w:tcPr>
            <w:tcW w:w="57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w:t>
            </w:r>
          </w:p>
        </w:tc>
        <w:tc>
          <w:tcPr>
            <w:tcW w:w="488"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b/>
                <w:bCs/>
                <w:sz w:val="20"/>
                <w:szCs w:val="20"/>
                <w:lang w:eastAsia="ru-RU"/>
              </w:rPr>
            </w:pPr>
            <w:r w:rsidRPr="00564CA0">
              <w:rPr>
                <w:b/>
                <w:bCs/>
                <w:sz w:val="20"/>
                <w:szCs w:val="20"/>
                <w:lang w:eastAsia="ru-RU"/>
              </w:rPr>
              <w:t> </w:t>
            </w:r>
          </w:p>
        </w:tc>
        <w:tc>
          <w:tcPr>
            <w:tcW w:w="1425"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1 602 410,52</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1 051 402,50</w:t>
            </w:r>
          </w:p>
        </w:tc>
        <w:tc>
          <w:tcPr>
            <w:tcW w:w="1436"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b/>
                <w:bCs/>
                <w:sz w:val="20"/>
                <w:szCs w:val="20"/>
                <w:lang w:eastAsia="ru-RU"/>
              </w:rPr>
            </w:pPr>
            <w:r w:rsidRPr="00564CA0">
              <w:rPr>
                <w:b/>
                <w:bCs/>
                <w:sz w:val="20"/>
                <w:szCs w:val="20"/>
                <w:lang w:eastAsia="ru-RU"/>
              </w:rPr>
              <w:t>1 032 315,00</w:t>
            </w:r>
          </w:p>
        </w:tc>
      </w:tr>
      <w:tr w:rsidR="00564CA0" w:rsidRPr="00564CA0" w:rsidTr="00564CA0">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r w:rsidRPr="00564CA0">
              <w:rPr>
                <w:sz w:val="20"/>
                <w:szCs w:val="20"/>
                <w:lang w:eastAsia="ru-RU"/>
              </w:rPr>
              <w:t>Основное мероприятие "Финансовое обеспечение деятельности главы администрации   Семейского сельского поселения"</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01 5 01 00000</w:t>
            </w:r>
          </w:p>
        </w:tc>
        <w:tc>
          <w:tcPr>
            <w:tcW w:w="57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488"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1425"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594 359,00</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510 701,00</w:t>
            </w:r>
          </w:p>
        </w:tc>
        <w:tc>
          <w:tcPr>
            <w:tcW w:w="1436"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519 800,00</w:t>
            </w:r>
          </w:p>
        </w:tc>
      </w:tr>
      <w:tr w:rsidR="00564CA0" w:rsidRPr="00564CA0" w:rsidTr="00564CA0">
        <w:trPr>
          <w:trHeight w:val="17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r w:rsidRPr="00564CA0">
              <w:rPr>
                <w:sz w:val="20"/>
                <w:szCs w:val="20"/>
                <w:lang w:eastAsia="ru-RU"/>
              </w:rPr>
              <w:t>Расходы на обеспечение деятельности главы администрации   Семейского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01 5 01 92020</w:t>
            </w:r>
          </w:p>
        </w:tc>
        <w:tc>
          <w:tcPr>
            <w:tcW w:w="57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100</w:t>
            </w:r>
          </w:p>
        </w:tc>
        <w:tc>
          <w:tcPr>
            <w:tcW w:w="488"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02</w:t>
            </w:r>
          </w:p>
        </w:tc>
        <w:tc>
          <w:tcPr>
            <w:tcW w:w="1425"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594 359,00</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510 701,00</w:t>
            </w:r>
          </w:p>
        </w:tc>
        <w:tc>
          <w:tcPr>
            <w:tcW w:w="1436"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519 800,00</w:t>
            </w:r>
          </w:p>
        </w:tc>
      </w:tr>
      <w:tr w:rsidR="00564CA0" w:rsidRPr="00564CA0" w:rsidTr="00564CA0">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r w:rsidRPr="00564CA0">
              <w:rPr>
                <w:sz w:val="20"/>
                <w:szCs w:val="20"/>
                <w:lang w:eastAsia="ru-RU"/>
              </w:rPr>
              <w:t>Основное мероприятие "Финансовое обеспечение деятельности администрации  Семейского сельского поселения"</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01 5 02 00000</w:t>
            </w:r>
          </w:p>
        </w:tc>
        <w:tc>
          <w:tcPr>
            <w:tcW w:w="57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488"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1425"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936 051,52</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540 701,50</w:t>
            </w:r>
          </w:p>
        </w:tc>
        <w:tc>
          <w:tcPr>
            <w:tcW w:w="1436"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512 515,00</w:t>
            </w:r>
          </w:p>
        </w:tc>
      </w:tr>
      <w:tr w:rsidR="00564CA0" w:rsidRPr="00564CA0" w:rsidTr="00564CA0">
        <w:trPr>
          <w:trHeight w:val="153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r w:rsidRPr="00564CA0">
              <w:rPr>
                <w:sz w:val="20"/>
                <w:szCs w:val="20"/>
                <w:lang w:eastAsia="ru-RU"/>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xml:space="preserve">01 5 02 92010 </w:t>
            </w:r>
          </w:p>
        </w:tc>
        <w:tc>
          <w:tcPr>
            <w:tcW w:w="57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100</w:t>
            </w:r>
          </w:p>
        </w:tc>
        <w:tc>
          <w:tcPr>
            <w:tcW w:w="488"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04</w:t>
            </w:r>
          </w:p>
        </w:tc>
        <w:tc>
          <w:tcPr>
            <w:tcW w:w="1425"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493 130,84</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540 701,50</w:t>
            </w:r>
          </w:p>
        </w:tc>
        <w:tc>
          <w:tcPr>
            <w:tcW w:w="1436"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512 515,00</w:t>
            </w:r>
          </w:p>
        </w:tc>
      </w:tr>
      <w:tr w:rsidR="00564CA0" w:rsidRPr="00564CA0" w:rsidTr="00564CA0">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proofErr w:type="gramStart"/>
            <w:r w:rsidRPr="00564CA0">
              <w:rPr>
                <w:sz w:val="20"/>
                <w:szCs w:val="20"/>
                <w:lang w:eastAsia="ru-RU"/>
              </w:rPr>
              <w:t>Расходы на обеспечение функций муниципальных органов (Закупка товаров, работ и услуг для государственных (муниципальных нужд)</w:t>
            </w:r>
            <w:proofErr w:type="gramEnd"/>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01 5 02 92010</w:t>
            </w:r>
          </w:p>
        </w:tc>
        <w:tc>
          <w:tcPr>
            <w:tcW w:w="57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200</w:t>
            </w:r>
          </w:p>
        </w:tc>
        <w:tc>
          <w:tcPr>
            <w:tcW w:w="488"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04</w:t>
            </w:r>
          </w:p>
        </w:tc>
        <w:tc>
          <w:tcPr>
            <w:tcW w:w="1425"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442 420,68</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0,00</w:t>
            </w:r>
          </w:p>
        </w:tc>
        <w:tc>
          <w:tcPr>
            <w:tcW w:w="1436"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0,00</w:t>
            </w:r>
          </w:p>
        </w:tc>
      </w:tr>
      <w:tr w:rsidR="00564CA0" w:rsidRPr="00564CA0" w:rsidTr="00564CA0">
        <w:trPr>
          <w:trHeight w:val="48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r w:rsidRPr="00564CA0">
              <w:rPr>
                <w:sz w:val="20"/>
                <w:szCs w:val="20"/>
                <w:lang w:eastAsia="ru-RU"/>
              </w:rPr>
              <w:t>Расходы на обеспечение функций муниципальных органов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01 5 02 92010</w:t>
            </w:r>
          </w:p>
        </w:tc>
        <w:tc>
          <w:tcPr>
            <w:tcW w:w="57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800</w:t>
            </w:r>
          </w:p>
        </w:tc>
        <w:tc>
          <w:tcPr>
            <w:tcW w:w="488"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04</w:t>
            </w:r>
          </w:p>
        </w:tc>
        <w:tc>
          <w:tcPr>
            <w:tcW w:w="1425"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500,00</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0,00</w:t>
            </w:r>
          </w:p>
        </w:tc>
        <w:tc>
          <w:tcPr>
            <w:tcW w:w="1436"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0,00</w:t>
            </w:r>
          </w:p>
        </w:tc>
      </w:tr>
      <w:tr w:rsidR="00564CA0" w:rsidRPr="00564CA0" w:rsidTr="00564CA0">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r w:rsidRPr="00564CA0">
              <w:rPr>
                <w:sz w:val="20"/>
                <w:szCs w:val="20"/>
                <w:lang w:eastAsia="ru-RU"/>
              </w:rPr>
              <w:lastRenderedPageBreak/>
              <w:t>Основное мероприятие "Финансовое обеспечение выполнения других обязательств  Семейского сельского поселения"</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r w:rsidRPr="00564CA0">
              <w:rPr>
                <w:sz w:val="20"/>
                <w:szCs w:val="20"/>
                <w:lang w:eastAsia="ru-RU"/>
              </w:rPr>
              <w:t>01 5 03 00000</w:t>
            </w:r>
          </w:p>
        </w:tc>
        <w:tc>
          <w:tcPr>
            <w:tcW w:w="57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488"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w:t>
            </w:r>
          </w:p>
        </w:tc>
        <w:tc>
          <w:tcPr>
            <w:tcW w:w="1425"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72 000,00</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0,00</w:t>
            </w:r>
          </w:p>
        </w:tc>
        <w:tc>
          <w:tcPr>
            <w:tcW w:w="1436"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0,00</w:t>
            </w:r>
          </w:p>
        </w:tc>
      </w:tr>
      <w:tr w:rsidR="00564CA0" w:rsidRPr="00564CA0" w:rsidTr="00564CA0">
        <w:trPr>
          <w:trHeight w:val="54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r w:rsidRPr="00564CA0">
              <w:rPr>
                <w:sz w:val="20"/>
                <w:szCs w:val="20"/>
                <w:lang w:eastAsia="ru-RU"/>
              </w:rPr>
              <w:t>Доплаты к пенсиям муниципальных служащих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rPr>
                <w:sz w:val="20"/>
                <w:szCs w:val="20"/>
                <w:lang w:eastAsia="ru-RU"/>
              </w:rPr>
            </w:pPr>
            <w:r w:rsidRPr="00564CA0">
              <w:rPr>
                <w:sz w:val="20"/>
                <w:szCs w:val="20"/>
                <w:lang w:eastAsia="ru-RU"/>
              </w:rPr>
              <w:t>01 5 03 90470</w:t>
            </w:r>
          </w:p>
        </w:tc>
        <w:tc>
          <w:tcPr>
            <w:tcW w:w="570"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300</w:t>
            </w:r>
          </w:p>
        </w:tc>
        <w:tc>
          <w:tcPr>
            <w:tcW w:w="488"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10</w:t>
            </w:r>
          </w:p>
        </w:tc>
        <w:tc>
          <w:tcPr>
            <w:tcW w:w="494"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01</w:t>
            </w:r>
          </w:p>
        </w:tc>
        <w:tc>
          <w:tcPr>
            <w:tcW w:w="1425"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72 000,00</w:t>
            </w:r>
          </w:p>
        </w:tc>
        <w:tc>
          <w:tcPr>
            <w:tcW w:w="1559"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0,00</w:t>
            </w:r>
          </w:p>
        </w:tc>
        <w:tc>
          <w:tcPr>
            <w:tcW w:w="1436" w:type="dxa"/>
            <w:tcBorders>
              <w:top w:val="nil"/>
              <w:left w:val="nil"/>
              <w:bottom w:val="single" w:sz="4" w:space="0" w:color="auto"/>
              <w:right w:val="single" w:sz="4" w:space="0" w:color="auto"/>
            </w:tcBorders>
            <w:shd w:val="clear" w:color="auto" w:fill="auto"/>
            <w:vAlign w:val="bottom"/>
            <w:hideMark/>
          </w:tcPr>
          <w:p w:rsidR="00564CA0" w:rsidRPr="00564CA0" w:rsidRDefault="00564CA0" w:rsidP="00564CA0">
            <w:pPr>
              <w:suppressAutoHyphens w:val="0"/>
              <w:jc w:val="right"/>
              <w:rPr>
                <w:sz w:val="20"/>
                <w:szCs w:val="20"/>
                <w:lang w:eastAsia="ru-RU"/>
              </w:rPr>
            </w:pPr>
            <w:r w:rsidRPr="00564CA0">
              <w:rPr>
                <w:sz w:val="20"/>
                <w:szCs w:val="20"/>
                <w:lang w:eastAsia="ru-RU"/>
              </w:rPr>
              <w:t>0,00</w:t>
            </w:r>
          </w:p>
        </w:tc>
      </w:tr>
      <w:tr w:rsidR="00564CA0" w:rsidRPr="00564CA0" w:rsidTr="00564CA0">
        <w:trPr>
          <w:trHeight w:val="255"/>
        </w:trPr>
        <w:tc>
          <w:tcPr>
            <w:tcW w:w="3261" w:type="dxa"/>
            <w:tcBorders>
              <w:top w:val="nil"/>
              <w:left w:val="nil"/>
              <w:bottom w:val="nil"/>
              <w:right w:val="nil"/>
            </w:tcBorders>
            <w:shd w:val="clear" w:color="auto" w:fill="auto"/>
            <w:noWrap/>
            <w:vAlign w:val="bottom"/>
            <w:hideMark/>
          </w:tcPr>
          <w:p w:rsidR="00564CA0" w:rsidRPr="00564CA0" w:rsidRDefault="00564CA0" w:rsidP="00564CA0">
            <w:pPr>
              <w:suppressAutoHyphens w:val="0"/>
              <w:rPr>
                <w:sz w:val="20"/>
                <w:szCs w:val="20"/>
                <w:lang w:eastAsia="ru-RU"/>
              </w:rPr>
            </w:pPr>
          </w:p>
        </w:tc>
        <w:tc>
          <w:tcPr>
            <w:tcW w:w="1559" w:type="dxa"/>
            <w:tcBorders>
              <w:top w:val="nil"/>
              <w:left w:val="nil"/>
              <w:bottom w:val="nil"/>
              <w:right w:val="nil"/>
            </w:tcBorders>
            <w:shd w:val="clear" w:color="auto" w:fill="auto"/>
            <w:noWrap/>
            <w:vAlign w:val="bottom"/>
            <w:hideMark/>
          </w:tcPr>
          <w:p w:rsidR="00564CA0" w:rsidRPr="00564CA0" w:rsidRDefault="00564CA0" w:rsidP="00564CA0">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rsidR="00564CA0" w:rsidRPr="00564CA0" w:rsidRDefault="00564CA0" w:rsidP="00564CA0">
            <w:pPr>
              <w:suppressAutoHyphens w:val="0"/>
              <w:rPr>
                <w:sz w:val="20"/>
                <w:szCs w:val="20"/>
                <w:lang w:eastAsia="ru-RU"/>
              </w:rPr>
            </w:pPr>
          </w:p>
        </w:tc>
        <w:tc>
          <w:tcPr>
            <w:tcW w:w="488" w:type="dxa"/>
            <w:tcBorders>
              <w:top w:val="nil"/>
              <w:left w:val="nil"/>
              <w:bottom w:val="nil"/>
              <w:right w:val="nil"/>
            </w:tcBorders>
            <w:shd w:val="clear" w:color="auto" w:fill="auto"/>
            <w:noWrap/>
            <w:vAlign w:val="bottom"/>
            <w:hideMark/>
          </w:tcPr>
          <w:p w:rsidR="00564CA0" w:rsidRPr="00564CA0" w:rsidRDefault="00564CA0" w:rsidP="00564CA0">
            <w:pPr>
              <w:suppressAutoHyphens w:val="0"/>
              <w:rPr>
                <w:sz w:val="20"/>
                <w:szCs w:val="20"/>
                <w:lang w:eastAsia="ru-RU"/>
              </w:rPr>
            </w:pPr>
          </w:p>
        </w:tc>
        <w:tc>
          <w:tcPr>
            <w:tcW w:w="494" w:type="dxa"/>
            <w:tcBorders>
              <w:top w:val="nil"/>
              <w:left w:val="nil"/>
              <w:bottom w:val="nil"/>
              <w:right w:val="nil"/>
            </w:tcBorders>
            <w:shd w:val="clear" w:color="auto" w:fill="auto"/>
            <w:noWrap/>
            <w:vAlign w:val="bottom"/>
            <w:hideMark/>
          </w:tcPr>
          <w:p w:rsidR="00564CA0" w:rsidRPr="00564CA0" w:rsidRDefault="00564CA0" w:rsidP="00564CA0">
            <w:pPr>
              <w:suppressAutoHyphens w:val="0"/>
              <w:rPr>
                <w:sz w:val="20"/>
                <w:szCs w:val="20"/>
                <w:lang w:eastAsia="ru-RU"/>
              </w:rPr>
            </w:pPr>
          </w:p>
        </w:tc>
        <w:tc>
          <w:tcPr>
            <w:tcW w:w="1425" w:type="dxa"/>
            <w:tcBorders>
              <w:top w:val="nil"/>
              <w:left w:val="nil"/>
              <w:bottom w:val="nil"/>
              <w:right w:val="nil"/>
            </w:tcBorders>
            <w:shd w:val="clear" w:color="auto" w:fill="auto"/>
            <w:noWrap/>
            <w:vAlign w:val="bottom"/>
            <w:hideMark/>
          </w:tcPr>
          <w:p w:rsidR="00564CA0" w:rsidRPr="00564CA0" w:rsidRDefault="00564CA0" w:rsidP="00564CA0">
            <w:pPr>
              <w:suppressAutoHyphens w:val="0"/>
              <w:rPr>
                <w:sz w:val="20"/>
                <w:szCs w:val="20"/>
                <w:lang w:eastAsia="ru-RU"/>
              </w:rPr>
            </w:pPr>
          </w:p>
        </w:tc>
        <w:tc>
          <w:tcPr>
            <w:tcW w:w="1559" w:type="dxa"/>
            <w:tcBorders>
              <w:top w:val="nil"/>
              <w:left w:val="nil"/>
              <w:bottom w:val="nil"/>
              <w:right w:val="nil"/>
            </w:tcBorders>
            <w:shd w:val="clear" w:color="auto" w:fill="auto"/>
            <w:vAlign w:val="bottom"/>
            <w:hideMark/>
          </w:tcPr>
          <w:p w:rsidR="00564CA0" w:rsidRPr="00564CA0" w:rsidRDefault="00564CA0" w:rsidP="00564CA0">
            <w:pPr>
              <w:suppressAutoHyphens w:val="0"/>
              <w:rPr>
                <w:sz w:val="20"/>
                <w:szCs w:val="20"/>
                <w:lang w:eastAsia="ru-RU"/>
              </w:rPr>
            </w:pPr>
          </w:p>
        </w:tc>
        <w:tc>
          <w:tcPr>
            <w:tcW w:w="1436" w:type="dxa"/>
            <w:tcBorders>
              <w:top w:val="nil"/>
              <w:left w:val="nil"/>
              <w:bottom w:val="nil"/>
              <w:right w:val="nil"/>
            </w:tcBorders>
            <w:shd w:val="clear" w:color="auto" w:fill="auto"/>
            <w:noWrap/>
            <w:vAlign w:val="bottom"/>
            <w:hideMark/>
          </w:tcPr>
          <w:p w:rsidR="00564CA0" w:rsidRPr="00564CA0" w:rsidRDefault="00564CA0" w:rsidP="00564CA0">
            <w:pPr>
              <w:suppressAutoHyphens w:val="0"/>
              <w:rPr>
                <w:sz w:val="20"/>
                <w:szCs w:val="20"/>
                <w:lang w:eastAsia="ru-RU"/>
              </w:rPr>
            </w:pPr>
          </w:p>
        </w:tc>
      </w:tr>
      <w:tr w:rsidR="00564CA0" w:rsidRPr="00564CA0" w:rsidTr="00564CA0">
        <w:trPr>
          <w:trHeight w:val="255"/>
        </w:trPr>
        <w:tc>
          <w:tcPr>
            <w:tcW w:w="3261" w:type="dxa"/>
            <w:tcBorders>
              <w:top w:val="nil"/>
              <w:left w:val="nil"/>
              <w:bottom w:val="nil"/>
              <w:right w:val="nil"/>
            </w:tcBorders>
            <w:shd w:val="clear" w:color="auto" w:fill="auto"/>
            <w:noWrap/>
            <w:vAlign w:val="bottom"/>
            <w:hideMark/>
          </w:tcPr>
          <w:p w:rsidR="00564CA0" w:rsidRPr="00564CA0" w:rsidRDefault="00564CA0" w:rsidP="00564CA0">
            <w:pPr>
              <w:suppressAutoHyphens w:val="0"/>
              <w:rPr>
                <w:sz w:val="20"/>
                <w:szCs w:val="20"/>
                <w:lang w:eastAsia="ru-RU"/>
              </w:rPr>
            </w:pPr>
          </w:p>
        </w:tc>
        <w:tc>
          <w:tcPr>
            <w:tcW w:w="1559" w:type="dxa"/>
            <w:tcBorders>
              <w:top w:val="nil"/>
              <w:left w:val="nil"/>
              <w:bottom w:val="nil"/>
              <w:right w:val="nil"/>
            </w:tcBorders>
            <w:shd w:val="clear" w:color="auto" w:fill="auto"/>
            <w:noWrap/>
            <w:vAlign w:val="bottom"/>
            <w:hideMark/>
          </w:tcPr>
          <w:p w:rsidR="00564CA0" w:rsidRPr="00564CA0" w:rsidRDefault="00564CA0" w:rsidP="00564CA0">
            <w:pPr>
              <w:suppressAutoHyphens w:val="0"/>
              <w:rPr>
                <w:sz w:val="20"/>
                <w:szCs w:val="20"/>
                <w:lang w:eastAsia="ru-RU"/>
              </w:rPr>
            </w:pPr>
          </w:p>
        </w:tc>
        <w:tc>
          <w:tcPr>
            <w:tcW w:w="570" w:type="dxa"/>
            <w:tcBorders>
              <w:top w:val="nil"/>
              <w:left w:val="nil"/>
              <w:bottom w:val="nil"/>
              <w:right w:val="nil"/>
            </w:tcBorders>
            <w:shd w:val="clear" w:color="auto" w:fill="auto"/>
            <w:noWrap/>
            <w:vAlign w:val="bottom"/>
            <w:hideMark/>
          </w:tcPr>
          <w:p w:rsidR="00564CA0" w:rsidRPr="00564CA0" w:rsidRDefault="00564CA0" w:rsidP="00564CA0">
            <w:pPr>
              <w:suppressAutoHyphens w:val="0"/>
              <w:rPr>
                <w:sz w:val="20"/>
                <w:szCs w:val="20"/>
                <w:lang w:eastAsia="ru-RU"/>
              </w:rPr>
            </w:pPr>
          </w:p>
        </w:tc>
        <w:tc>
          <w:tcPr>
            <w:tcW w:w="488" w:type="dxa"/>
            <w:tcBorders>
              <w:top w:val="nil"/>
              <w:left w:val="nil"/>
              <w:bottom w:val="nil"/>
              <w:right w:val="nil"/>
            </w:tcBorders>
            <w:shd w:val="clear" w:color="auto" w:fill="auto"/>
            <w:vAlign w:val="bottom"/>
            <w:hideMark/>
          </w:tcPr>
          <w:p w:rsidR="00564CA0" w:rsidRPr="00564CA0" w:rsidRDefault="00564CA0" w:rsidP="00564CA0">
            <w:pPr>
              <w:suppressAutoHyphens w:val="0"/>
              <w:rPr>
                <w:sz w:val="20"/>
                <w:szCs w:val="20"/>
                <w:lang w:eastAsia="ru-RU"/>
              </w:rPr>
            </w:pPr>
          </w:p>
        </w:tc>
        <w:tc>
          <w:tcPr>
            <w:tcW w:w="494" w:type="dxa"/>
            <w:tcBorders>
              <w:top w:val="nil"/>
              <w:left w:val="nil"/>
              <w:bottom w:val="nil"/>
              <w:right w:val="nil"/>
            </w:tcBorders>
            <w:shd w:val="clear" w:color="auto" w:fill="auto"/>
            <w:vAlign w:val="bottom"/>
            <w:hideMark/>
          </w:tcPr>
          <w:p w:rsidR="00564CA0" w:rsidRPr="00564CA0" w:rsidRDefault="00564CA0" w:rsidP="00564CA0">
            <w:pPr>
              <w:suppressAutoHyphens w:val="0"/>
              <w:rPr>
                <w:sz w:val="20"/>
                <w:szCs w:val="20"/>
                <w:lang w:eastAsia="ru-RU"/>
              </w:rPr>
            </w:pPr>
          </w:p>
        </w:tc>
        <w:tc>
          <w:tcPr>
            <w:tcW w:w="1425" w:type="dxa"/>
            <w:tcBorders>
              <w:top w:val="nil"/>
              <w:left w:val="nil"/>
              <w:bottom w:val="nil"/>
              <w:right w:val="nil"/>
            </w:tcBorders>
            <w:shd w:val="clear" w:color="auto" w:fill="auto"/>
            <w:vAlign w:val="bottom"/>
            <w:hideMark/>
          </w:tcPr>
          <w:p w:rsidR="00564CA0" w:rsidRPr="00564CA0" w:rsidRDefault="00564CA0" w:rsidP="00564CA0">
            <w:pPr>
              <w:suppressAutoHyphens w:val="0"/>
              <w:rPr>
                <w:sz w:val="20"/>
                <w:szCs w:val="20"/>
                <w:lang w:eastAsia="ru-RU"/>
              </w:rPr>
            </w:pPr>
          </w:p>
        </w:tc>
        <w:tc>
          <w:tcPr>
            <w:tcW w:w="1559" w:type="dxa"/>
            <w:tcBorders>
              <w:top w:val="nil"/>
              <w:left w:val="nil"/>
              <w:bottom w:val="nil"/>
              <w:right w:val="nil"/>
            </w:tcBorders>
            <w:shd w:val="clear" w:color="auto" w:fill="auto"/>
            <w:vAlign w:val="bottom"/>
            <w:hideMark/>
          </w:tcPr>
          <w:p w:rsidR="00564CA0" w:rsidRPr="00564CA0" w:rsidRDefault="00564CA0" w:rsidP="00564CA0">
            <w:pPr>
              <w:suppressAutoHyphens w:val="0"/>
              <w:rPr>
                <w:sz w:val="20"/>
                <w:szCs w:val="20"/>
                <w:lang w:eastAsia="ru-RU"/>
              </w:rPr>
            </w:pPr>
          </w:p>
        </w:tc>
        <w:tc>
          <w:tcPr>
            <w:tcW w:w="1436" w:type="dxa"/>
            <w:tcBorders>
              <w:top w:val="nil"/>
              <w:left w:val="nil"/>
              <w:bottom w:val="nil"/>
              <w:right w:val="nil"/>
            </w:tcBorders>
            <w:shd w:val="clear" w:color="auto" w:fill="auto"/>
            <w:noWrap/>
            <w:vAlign w:val="bottom"/>
            <w:hideMark/>
          </w:tcPr>
          <w:p w:rsidR="00564CA0" w:rsidRPr="00564CA0" w:rsidRDefault="00564CA0" w:rsidP="00564CA0">
            <w:pPr>
              <w:suppressAutoHyphens w:val="0"/>
              <w:rPr>
                <w:sz w:val="20"/>
                <w:szCs w:val="20"/>
                <w:lang w:eastAsia="ru-RU"/>
              </w:rPr>
            </w:pPr>
          </w:p>
        </w:tc>
      </w:tr>
      <w:tr w:rsidR="00564CA0" w:rsidRPr="00564CA0" w:rsidTr="00564CA0">
        <w:trPr>
          <w:trHeight w:val="255"/>
        </w:trPr>
        <w:tc>
          <w:tcPr>
            <w:tcW w:w="5390" w:type="dxa"/>
            <w:gridSpan w:val="3"/>
            <w:tcBorders>
              <w:top w:val="nil"/>
              <w:left w:val="nil"/>
              <w:bottom w:val="nil"/>
              <w:right w:val="nil"/>
            </w:tcBorders>
            <w:shd w:val="clear" w:color="auto" w:fill="auto"/>
            <w:noWrap/>
            <w:vAlign w:val="bottom"/>
            <w:hideMark/>
          </w:tcPr>
          <w:p w:rsidR="00564CA0" w:rsidRPr="00564CA0" w:rsidRDefault="00564CA0" w:rsidP="00564CA0">
            <w:pPr>
              <w:suppressAutoHyphens w:val="0"/>
              <w:rPr>
                <w:sz w:val="20"/>
                <w:szCs w:val="20"/>
                <w:lang w:eastAsia="ru-RU"/>
              </w:rPr>
            </w:pPr>
            <w:r w:rsidRPr="00564CA0">
              <w:rPr>
                <w:sz w:val="20"/>
                <w:szCs w:val="20"/>
                <w:lang w:eastAsia="ru-RU"/>
              </w:rPr>
              <w:t xml:space="preserve">Глава Семейского сельского поселения                                    </w:t>
            </w:r>
          </w:p>
        </w:tc>
        <w:tc>
          <w:tcPr>
            <w:tcW w:w="488" w:type="dxa"/>
            <w:tcBorders>
              <w:top w:val="nil"/>
              <w:left w:val="nil"/>
              <w:bottom w:val="nil"/>
              <w:right w:val="nil"/>
            </w:tcBorders>
            <w:shd w:val="clear" w:color="auto" w:fill="auto"/>
            <w:vAlign w:val="bottom"/>
            <w:hideMark/>
          </w:tcPr>
          <w:p w:rsidR="00564CA0" w:rsidRPr="00564CA0" w:rsidRDefault="00564CA0" w:rsidP="00564CA0">
            <w:pPr>
              <w:suppressAutoHyphens w:val="0"/>
              <w:rPr>
                <w:sz w:val="20"/>
                <w:szCs w:val="20"/>
                <w:lang w:eastAsia="ru-RU"/>
              </w:rPr>
            </w:pPr>
          </w:p>
        </w:tc>
        <w:tc>
          <w:tcPr>
            <w:tcW w:w="494" w:type="dxa"/>
            <w:tcBorders>
              <w:top w:val="nil"/>
              <w:left w:val="nil"/>
              <w:bottom w:val="nil"/>
              <w:right w:val="nil"/>
            </w:tcBorders>
            <w:shd w:val="clear" w:color="auto" w:fill="auto"/>
            <w:vAlign w:val="bottom"/>
            <w:hideMark/>
          </w:tcPr>
          <w:p w:rsidR="00564CA0" w:rsidRPr="00564CA0" w:rsidRDefault="00564CA0" w:rsidP="00564CA0">
            <w:pPr>
              <w:suppressAutoHyphens w:val="0"/>
              <w:rPr>
                <w:sz w:val="20"/>
                <w:szCs w:val="20"/>
                <w:lang w:eastAsia="ru-RU"/>
              </w:rPr>
            </w:pPr>
          </w:p>
        </w:tc>
        <w:tc>
          <w:tcPr>
            <w:tcW w:w="4420" w:type="dxa"/>
            <w:gridSpan w:val="3"/>
            <w:tcBorders>
              <w:top w:val="nil"/>
              <w:left w:val="nil"/>
              <w:bottom w:val="nil"/>
              <w:right w:val="nil"/>
            </w:tcBorders>
            <w:shd w:val="clear" w:color="auto" w:fill="auto"/>
            <w:vAlign w:val="bottom"/>
            <w:hideMark/>
          </w:tcPr>
          <w:p w:rsidR="00564CA0" w:rsidRPr="00564CA0" w:rsidRDefault="00564CA0" w:rsidP="00564CA0">
            <w:pPr>
              <w:suppressAutoHyphens w:val="0"/>
              <w:jc w:val="center"/>
              <w:rPr>
                <w:sz w:val="20"/>
                <w:szCs w:val="20"/>
                <w:lang w:eastAsia="ru-RU"/>
              </w:rPr>
            </w:pPr>
            <w:r w:rsidRPr="00564CA0">
              <w:rPr>
                <w:sz w:val="20"/>
                <w:szCs w:val="20"/>
                <w:lang w:eastAsia="ru-RU"/>
              </w:rPr>
              <w:t xml:space="preserve">  Е.В. Гермоненко</w:t>
            </w:r>
          </w:p>
        </w:tc>
      </w:tr>
    </w:tbl>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2A2D" w:rsidRDefault="00062A2D">
      <w:pPr>
        <w:rPr>
          <w:sz w:val="22"/>
          <w:szCs w:val="22"/>
        </w:rPr>
      </w:pPr>
    </w:p>
    <w:p w:rsidR="000670CC" w:rsidRDefault="000670CC">
      <w:pPr>
        <w:rPr>
          <w:sz w:val="22"/>
          <w:szCs w:val="22"/>
        </w:rPr>
      </w:pPr>
    </w:p>
    <w:p w:rsidR="000670CC" w:rsidRDefault="000670CC">
      <w:pPr>
        <w:rPr>
          <w:sz w:val="22"/>
          <w:szCs w:val="22"/>
        </w:rPr>
      </w:pPr>
    </w:p>
    <w:p w:rsidR="000670CC" w:rsidRDefault="000670CC">
      <w:pPr>
        <w:rPr>
          <w:sz w:val="22"/>
          <w:szCs w:val="22"/>
        </w:rPr>
      </w:pPr>
    </w:p>
    <w:p w:rsidR="000670CC" w:rsidRDefault="000670CC">
      <w:pPr>
        <w:rPr>
          <w:sz w:val="22"/>
          <w:szCs w:val="22"/>
        </w:rPr>
      </w:pPr>
    </w:p>
    <w:p w:rsidR="000670CC" w:rsidRDefault="000670CC">
      <w:pPr>
        <w:rPr>
          <w:sz w:val="22"/>
          <w:szCs w:val="22"/>
        </w:rPr>
      </w:pPr>
    </w:p>
    <w:p w:rsidR="000670CC" w:rsidRDefault="000670CC">
      <w:pPr>
        <w:rPr>
          <w:sz w:val="22"/>
          <w:szCs w:val="22"/>
        </w:rPr>
      </w:pPr>
    </w:p>
    <w:p w:rsidR="000670CC" w:rsidRDefault="000670CC">
      <w:pPr>
        <w:rPr>
          <w:sz w:val="22"/>
          <w:szCs w:val="22"/>
        </w:rPr>
      </w:pPr>
    </w:p>
    <w:p w:rsidR="000670CC" w:rsidRDefault="000670CC">
      <w:pPr>
        <w:rPr>
          <w:sz w:val="22"/>
          <w:szCs w:val="22"/>
        </w:rPr>
      </w:pPr>
    </w:p>
    <w:p w:rsidR="000670CC" w:rsidRDefault="000670CC">
      <w:pPr>
        <w:rPr>
          <w:sz w:val="22"/>
          <w:szCs w:val="22"/>
        </w:rPr>
      </w:pPr>
    </w:p>
    <w:p w:rsidR="000670CC" w:rsidRDefault="000670CC">
      <w:pPr>
        <w:rPr>
          <w:sz w:val="22"/>
          <w:szCs w:val="22"/>
        </w:rPr>
      </w:pPr>
    </w:p>
    <w:p w:rsidR="000670CC" w:rsidRDefault="000670CC">
      <w:pPr>
        <w:rPr>
          <w:sz w:val="22"/>
          <w:szCs w:val="22"/>
        </w:rPr>
      </w:pPr>
    </w:p>
    <w:p w:rsidR="000670CC" w:rsidRDefault="000670CC">
      <w:pPr>
        <w:rPr>
          <w:sz w:val="22"/>
          <w:szCs w:val="22"/>
        </w:rPr>
      </w:pPr>
      <w:bookmarkStart w:id="0" w:name="_GoBack"/>
      <w:bookmarkEnd w:id="0"/>
    </w:p>
    <w:p w:rsidR="00062A2D" w:rsidRDefault="00062A2D">
      <w:pPr>
        <w:rPr>
          <w:sz w:val="22"/>
          <w:szCs w:val="22"/>
        </w:rPr>
      </w:pPr>
    </w:p>
    <w:p w:rsidR="00062A2D" w:rsidRPr="00774666" w:rsidRDefault="00062A2D" w:rsidP="00062A2D">
      <w:pPr>
        <w:jc w:val="right"/>
        <w:rPr>
          <w:sz w:val="28"/>
        </w:rPr>
      </w:pPr>
      <w:r>
        <w:rPr>
          <w:sz w:val="28"/>
        </w:rPr>
        <w:lastRenderedPageBreak/>
        <w:t>Приложение №2</w:t>
      </w:r>
      <w:r w:rsidRPr="00774666">
        <w:rPr>
          <w:sz w:val="28"/>
        </w:rPr>
        <w:t xml:space="preserve"> </w:t>
      </w:r>
    </w:p>
    <w:p w:rsidR="00062A2D" w:rsidRPr="00774666" w:rsidRDefault="00062A2D" w:rsidP="00062A2D">
      <w:pPr>
        <w:jc w:val="right"/>
        <w:rPr>
          <w:sz w:val="28"/>
        </w:rPr>
      </w:pPr>
      <w:r w:rsidRPr="00774666">
        <w:rPr>
          <w:sz w:val="28"/>
        </w:rPr>
        <w:t xml:space="preserve">к решению Совета народных депутатов </w:t>
      </w:r>
    </w:p>
    <w:p w:rsidR="00062A2D" w:rsidRPr="00774666" w:rsidRDefault="00062A2D" w:rsidP="00062A2D">
      <w:pPr>
        <w:jc w:val="right"/>
        <w:rPr>
          <w:sz w:val="28"/>
        </w:rPr>
      </w:pPr>
      <w:r w:rsidRPr="00774666">
        <w:rPr>
          <w:sz w:val="28"/>
        </w:rPr>
        <w:t xml:space="preserve">Семейского сельского поселения </w:t>
      </w:r>
    </w:p>
    <w:p w:rsidR="00062A2D" w:rsidRDefault="00860436" w:rsidP="00062A2D">
      <w:pPr>
        <w:jc w:val="right"/>
        <w:rPr>
          <w:sz w:val="28"/>
        </w:rPr>
      </w:pPr>
      <w:r>
        <w:rPr>
          <w:sz w:val="28"/>
        </w:rPr>
        <w:t>от 03.12.</w:t>
      </w:r>
      <w:r w:rsidR="00062A2D">
        <w:rPr>
          <w:sz w:val="28"/>
        </w:rPr>
        <w:t>2020г. №</w:t>
      </w:r>
      <w:r>
        <w:rPr>
          <w:sz w:val="28"/>
        </w:rPr>
        <w:t>32</w:t>
      </w:r>
    </w:p>
    <w:p w:rsidR="00062A2D" w:rsidRDefault="00062A2D" w:rsidP="00062A2D">
      <w:pPr>
        <w:jc w:val="right"/>
        <w:rPr>
          <w:sz w:val="28"/>
        </w:rPr>
      </w:pPr>
    </w:p>
    <w:p w:rsidR="00062A2D" w:rsidRDefault="00062A2D" w:rsidP="00062A2D">
      <w:pPr>
        <w:jc w:val="right"/>
        <w:rPr>
          <w:sz w:val="28"/>
        </w:rPr>
      </w:pPr>
    </w:p>
    <w:p w:rsidR="00062A2D" w:rsidRPr="00774666" w:rsidRDefault="00062A2D" w:rsidP="00062A2D">
      <w:pPr>
        <w:tabs>
          <w:tab w:val="left" w:pos="1064"/>
        </w:tabs>
        <w:jc w:val="right"/>
        <w:rPr>
          <w:sz w:val="28"/>
        </w:rPr>
      </w:pPr>
    </w:p>
    <w:p w:rsidR="00062A2D" w:rsidRPr="00774666" w:rsidRDefault="00062A2D" w:rsidP="00062A2D">
      <w:pPr>
        <w:autoSpaceDE w:val="0"/>
        <w:jc w:val="center"/>
        <w:rPr>
          <w:b/>
          <w:sz w:val="28"/>
        </w:rPr>
      </w:pPr>
      <w:r w:rsidRPr="00774666">
        <w:rPr>
          <w:b/>
          <w:sz w:val="28"/>
        </w:rPr>
        <w:t xml:space="preserve">Порядок учета предложений по решению Совета народных депутатов Семейского сельского поселения «О  проекте бюджета Семейского сельского поселения </w:t>
      </w:r>
    </w:p>
    <w:p w:rsidR="00062A2D" w:rsidRPr="00774666" w:rsidRDefault="00062A2D" w:rsidP="00062A2D">
      <w:pPr>
        <w:autoSpaceDE w:val="0"/>
        <w:jc w:val="center"/>
        <w:rPr>
          <w:b/>
          <w:sz w:val="28"/>
        </w:rPr>
      </w:pPr>
      <w:r>
        <w:rPr>
          <w:b/>
          <w:sz w:val="28"/>
        </w:rPr>
        <w:t>на 2021</w:t>
      </w:r>
      <w:r w:rsidRPr="00774666">
        <w:rPr>
          <w:b/>
          <w:sz w:val="28"/>
        </w:rPr>
        <w:t xml:space="preserve"> год и на плановый период 202</w:t>
      </w:r>
      <w:r>
        <w:rPr>
          <w:b/>
          <w:sz w:val="28"/>
        </w:rPr>
        <w:t>2 и 2023</w:t>
      </w:r>
      <w:r w:rsidRPr="00774666">
        <w:rPr>
          <w:b/>
          <w:sz w:val="28"/>
        </w:rPr>
        <w:t xml:space="preserve"> годов», а также порядок участия граждан в его обсуждении</w:t>
      </w:r>
    </w:p>
    <w:p w:rsidR="00062A2D" w:rsidRPr="00774666" w:rsidRDefault="00062A2D" w:rsidP="00062A2D">
      <w:pPr>
        <w:widowControl w:val="0"/>
        <w:jc w:val="center"/>
        <w:rPr>
          <w:sz w:val="28"/>
          <w:lang w:eastAsia="ru-RU"/>
        </w:rPr>
      </w:pPr>
    </w:p>
    <w:p w:rsidR="00062A2D" w:rsidRPr="00774666" w:rsidRDefault="00062A2D" w:rsidP="00062A2D">
      <w:pPr>
        <w:widowControl w:val="0"/>
        <w:ind w:firstLine="720"/>
        <w:jc w:val="both"/>
        <w:rPr>
          <w:sz w:val="28"/>
          <w:lang w:eastAsia="ru-RU"/>
        </w:rPr>
      </w:pPr>
      <w:r w:rsidRPr="00774666">
        <w:rPr>
          <w:sz w:val="28"/>
          <w:lang w:eastAsia="ru-RU"/>
        </w:rPr>
        <w:t xml:space="preserve">1. </w:t>
      </w:r>
      <w:proofErr w:type="gramStart"/>
      <w:r w:rsidRPr="00774666">
        <w:rPr>
          <w:sz w:val="28"/>
          <w:lang w:eastAsia="ru-RU"/>
        </w:rPr>
        <w:t>Настоящий порядок учета предложений по обсуждению решения Совета народных депутатов Семейского сельского поселения «О  проекте бюджета Семейс</w:t>
      </w:r>
      <w:r>
        <w:rPr>
          <w:sz w:val="28"/>
          <w:lang w:eastAsia="ru-RU"/>
        </w:rPr>
        <w:t>кого сельского поселения на 2021 год и на плановый период 2022</w:t>
      </w:r>
      <w:r w:rsidRPr="00774666">
        <w:rPr>
          <w:sz w:val="28"/>
          <w:lang w:eastAsia="ru-RU"/>
        </w:rPr>
        <w:t xml:space="preserve"> и 202</w:t>
      </w:r>
      <w:r>
        <w:rPr>
          <w:sz w:val="28"/>
          <w:lang w:eastAsia="ru-RU"/>
        </w:rPr>
        <w:t>3</w:t>
      </w:r>
      <w:r w:rsidRPr="00774666">
        <w:rPr>
          <w:sz w:val="28"/>
          <w:lang w:eastAsia="ru-RU"/>
        </w:rPr>
        <w:t xml:space="preserve"> годов», а также порядок участия в его обсуждении (далее – Порядок) определяет единый порядок учета, рассмотрения предложений, поступающих при обсуждении решения Семейского сельского поселения «О  проекте бюджета Семейс</w:t>
      </w:r>
      <w:r>
        <w:rPr>
          <w:sz w:val="28"/>
          <w:lang w:eastAsia="ru-RU"/>
        </w:rPr>
        <w:t>кого сельского поселения на 2021</w:t>
      </w:r>
      <w:proofErr w:type="gramEnd"/>
      <w:r w:rsidRPr="00774666">
        <w:rPr>
          <w:sz w:val="28"/>
          <w:lang w:eastAsia="ru-RU"/>
        </w:rPr>
        <w:t xml:space="preserve"> год</w:t>
      </w:r>
      <w:r>
        <w:rPr>
          <w:sz w:val="28"/>
          <w:lang w:eastAsia="ru-RU"/>
        </w:rPr>
        <w:t xml:space="preserve"> и на плановый период 2022 и 2023</w:t>
      </w:r>
      <w:r w:rsidRPr="00774666">
        <w:rPr>
          <w:sz w:val="28"/>
          <w:lang w:eastAsia="ru-RU"/>
        </w:rPr>
        <w:t xml:space="preserve"> годов», а также регулирует правоотношения, возникающие при обсуждении указанного  решения.</w:t>
      </w:r>
    </w:p>
    <w:p w:rsidR="00062A2D" w:rsidRPr="00774666" w:rsidRDefault="00062A2D" w:rsidP="00062A2D">
      <w:pPr>
        <w:widowControl w:val="0"/>
        <w:ind w:firstLine="720"/>
        <w:jc w:val="both"/>
        <w:rPr>
          <w:sz w:val="28"/>
          <w:lang w:eastAsia="ru-RU"/>
        </w:rPr>
      </w:pPr>
      <w:r w:rsidRPr="00774666">
        <w:rPr>
          <w:sz w:val="28"/>
          <w:lang w:eastAsia="ru-RU"/>
        </w:rPr>
        <w:t xml:space="preserve">2. </w:t>
      </w:r>
      <w:proofErr w:type="gramStart"/>
      <w:r w:rsidRPr="00774666">
        <w:rPr>
          <w:sz w:val="28"/>
          <w:lang w:eastAsia="ru-RU"/>
        </w:rPr>
        <w:t>Правовую основу учета предложений по обсуждению решения Совета народных депутатов Семейского сельского поселения «О  проекте бюджета Семейс</w:t>
      </w:r>
      <w:r>
        <w:rPr>
          <w:sz w:val="28"/>
          <w:lang w:eastAsia="ru-RU"/>
        </w:rPr>
        <w:t>кого сельского поселения на 2021 год и на плановый период 2022 и 2023</w:t>
      </w:r>
      <w:r w:rsidRPr="00774666">
        <w:rPr>
          <w:sz w:val="28"/>
          <w:lang w:eastAsia="ru-RU"/>
        </w:rPr>
        <w:t xml:space="preserve"> годов», а также порядок участия в его обсуждении составляют Конституция РФ, Федеральный закон «Об общих принципах организации местного самоуправления в Российской Федерации», Федеральный закон «</w:t>
      </w:r>
      <w:r w:rsidRPr="00774666">
        <w:rPr>
          <w:rFonts w:eastAsia="Arial"/>
          <w:sz w:val="28"/>
          <w:lang w:eastAsia="ru-RU"/>
        </w:rPr>
        <w:t>О порядке рассмотрения обращений граждан Российской Федерации</w:t>
      </w:r>
      <w:proofErr w:type="gramEnd"/>
      <w:r w:rsidRPr="00774666">
        <w:rPr>
          <w:rFonts w:eastAsia="Arial"/>
          <w:sz w:val="28"/>
          <w:lang w:eastAsia="ru-RU"/>
        </w:rPr>
        <w:t>»</w:t>
      </w:r>
      <w:r w:rsidRPr="00774666">
        <w:rPr>
          <w:sz w:val="28"/>
          <w:lang w:eastAsia="ru-RU"/>
        </w:rPr>
        <w:t>, другие законодательные акты, Устав Семейского сельского поселения, иные правовые акты Семейского сельского поселения.</w:t>
      </w:r>
    </w:p>
    <w:p w:rsidR="00062A2D" w:rsidRPr="00774666" w:rsidRDefault="00062A2D" w:rsidP="00062A2D">
      <w:pPr>
        <w:widowControl w:val="0"/>
        <w:ind w:firstLine="720"/>
        <w:jc w:val="both"/>
        <w:rPr>
          <w:sz w:val="28"/>
          <w:lang w:eastAsia="ru-RU"/>
        </w:rPr>
      </w:pPr>
      <w:r w:rsidRPr="00774666">
        <w:rPr>
          <w:sz w:val="28"/>
          <w:lang w:eastAsia="ru-RU"/>
        </w:rPr>
        <w:t xml:space="preserve">3. Право вносить предложения по решению Совета народных депутатов Семейского сельского поселения «О  проекте бюджета Семейского сельского поселения </w:t>
      </w:r>
      <w:r>
        <w:rPr>
          <w:sz w:val="28"/>
          <w:lang w:eastAsia="ru-RU"/>
        </w:rPr>
        <w:t>на 2021 год и на плановый период 2022 и 2023</w:t>
      </w:r>
      <w:r w:rsidRPr="00774666">
        <w:rPr>
          <w:sz w:val="28"/>
          <w:lang w:eastAsia="ru-RU"/>
        </w:rPr>
        <w:t xml:space="preserve"> годов», а также участвовать в его обсуждении имеют жители поселения.</w:t>
      </w:r>
    </w:p>
    <w:p w:rsidR="00062A2D" w:rsidRPr="00774666" w:rsidRDefault="00062A2D" w:rsidP="00062A2D">
      <w:pPr>
        <w:widowControl w:val="0"/>
        <w:ind w:firstLine="720"/>
        <w:jc w:val="both"/>
        <w:rPr>
          <w:sz w:val="28"/>
          <w:lang w:eastAsia="ru-RU"/>
        </w:rPr>
      </w:pPr>
      <w:r w:rsidRPr="00774666">
        <w:rPr>
          <w:sz w:val="28"/>
          <w:lang w:eastAsia="ru-RU"/>
        </w:rPr>
        <w:t xml:space="preserve">4. Предложения по обсуждению решения могут подаваться в устной или письменной форме. </w:t>
      </w:r>
    </w:p>
    <w:p w:rsidR="00062A2D" w:rsidRPr="00774666" w:rsidRDefault="00062A2D" w:rsidP="00062A2D">
      <w:pPr>
        <w:widowControl w:val="0"/>
        <w:ind w:firstLine="720"/>
        <w:jc w:val="both"/>
        <w:rPr>
          <w:sz w:val="28"/>
          <w:lang w:eastAsia="ru-RU"/>
        </w:rPr>
      </w:pPr>
      <w:r w:rsidRPr="00774666">
        <w:rPr>
          <w:sz w:val="28"/>
          <w:lang w:eastAsia="ru-RU"/>
        </w:rPr>
        <w:t>Устные предложения по обсуждению решения вносятся и рассматриваются на публичных слушаниях, проводимых   по проекту решения в соответствии с ст.19 Устава Семейского сельского поселения. На публичных слушаниях присутствует и участвует в них комиссия по подготовке проекта решения Совета народных депутатов Семейского сельского поселения «О  проекте бюджета Семейс</w:t>
      </w:r>
      <w:r>
        <w:rPr>
          <w:sz w:val="28"/>
          <w:lang w:eastAsia="ru-RU"/>
        </w:rPr>
        <w:t>кого сельского поселения на 2021 год и на плановый период 2022 и 2023</w:t>
      </w:r>
      <w:r w:rsidRPr="00774666">
        <w:rPr>
          <w:sz w:val="28"/>
          <w:lang w:eastAsia="ru-RU"/>
        </w:rPr>
        <w:t xml:space="preserve"> годов». По результатам публичных слушаний принимаются рекомендации или обращения к Совету </w:t>
      </w:r>
      <w:r w:rsidRPr="00774666">
        <w:rPr>
          <w:sz w:val="28"/>
          <w:lang w:eastAsia="ru-RU"/>
        </w:rPr>
        <w:lastRenderedPageBreak/>
        <w:t>народных депутатов Семейского сельского поселения по указанному проекту решения.</w:t>
      </w:r>
    </w:p>
    <w:p w:rsidR="00062A2D" w:rsidRPr="00774666" w:rsidRDefault="00062A2D" w:rsidP="00062A2D">
      <w:pPr>
        <w:widowControl w:val="0"/>
        <w:ind w:firstLine="720"/>
        <w:jc w:val="both"/>
        <w:rPr>
          <w:sz w:val="28"/>
          <w:lang w:eastAsia="ru-RU"/>
        </w:rPr>
      </w:pPr>
      <w:r w:rsidRPr="00774666">
        <w:rPr>
          <w:sz w:val="28"/>
          <w:lang w:eastAsia="ru-RU"/>
        </w:rPr>
        <w:t>Письменные предложения вносятся в Совет народных депутатов Семейского сельского поселения. В них автор указывает свою фамилию, имя и отчество, место работы, дату и год рождения, и конкретное предложение по проекту решения. Поступившие предложения регистрируются в журнале входящей документации и направляются в комиссию по  подготовке  решения Совета народных депутатов Семейского сельского поселения «О  проекте бюджета Семейского сельского посел</w:t>
      </w:r>
      <w:r>
        <w:rPr>
          <w:sz w:val="28"/>
          <w:lang w:eastAsia="ru-RU"/>
        </w:rPr>
        <w:t>ения на 2021 год и на плановый период 2022 и 2023</w:t>
      </w:r>
      <w:r w:rsidRPr="00774666">
        <w:rPr>
          <w:sz w:val="28"/>
          <w:lang w:eastAsia="ru-RU"/>
        </w:rPr>
        <w:t xml:space="preserve"> годов».  Письменные предложения рассматриваются  на заседании комиссии по  подготовке  решения Совета народных депутатов Семейского сельского поселения «О  проекте бюджета Семейского сельского поселения на </w:t>
      </w:r>
      <w:r>
        <w:rPr>
          <w:sz w:val="28"/>
          <w:lang w:eastAsia="ru-RU"/>
        </w:rPr>
        <w:t>2021 год и на плановый период 2022 и 2023</w:t>
      </w:r>
      <w:r w:rsidRPr="00774666">
        <w:rPr>
          <w:sz w:val="28"/>
          <w:lang w:eastAsia="ru-RU"/>
        </w:rPr>
        <w:t xml:space="preserve"> годов» с их участием, о чем авторы предложений заблаговременно извещаются о дате, времени и месте рассмотрения их предложения. Заседания комиссии проводятся  в открытой форме, о чем население и организации Семейского сельского поселения информируется заблаговременно.</w:t>
      </w:r>
    </w:p>
    <w:p w:rsidR="00062A2D" w:rsidRPr="00774666" w:rsidRDefault="00062A2D" w:rsidP="00062A2D">
      <w:pPr>
        <w:widowControl w:val="0"/>
        <w:ind w:firstLine="720"/>
        <w:jc w:val="both"/>
        <w:rPr>
          <w:sz w:val="28"/>
          <w:lang w:eastAsia="ru-RU"/>
        </w:rPr>
      </w:pPr>
      <w:r w:rsidRPr="00774666">
        <w:rPr>
          <w:sz w:val="28"/>
          <w:lang w:eastAsia="ru-RU"/>
        </w:rPr>
        <w:t xml:space="preserve">5. </w:t>
      </w:r>
      <w:proofErr w:type="gramStart"/>
      <w:r w:rsidRPr="00774666">
        <w:rPr>
          <w:sz w:val="28"/>
          <w:lang w:eastAsia="ru-RU"/>
        </w:rPr>
        <w:t>По результатам рассмотрения поступивших предложений по проекту решения Совета народных депутатов Семейского сельского поселения «О  проекте бюджета Семейс</w:t>
      </w:r>
      <w:r>
        <w:rPr>
          <w:sz w:val="28"/>
          <w:lang w:eastAsia="ru-RU"/>
        </w:rPr>
        <w:t>кого сельского поселения на 2021</w:t>
      </w:r>
      <w:r w:rsidRPr="00774666">
        <w:rPr>
          <w:sz w:val="28"/>
          <w:lang w:eastAsia="ru-RU"/>
        </w:rPr>
        <w:t xml:space="preserve"> год и на пла</w:t>
      </w:r>
      <w:r>
        <w:rPr>
          <w:sz w:val="28"/>
          <w:lang w:eastAsia="ru-RU"/>
        </w:rPr>
        <w:t>новый период 2022 и 2023</w:t>
      </w:r>
      <w:r w:rsidRPr="00774666">
        <w:rPr>
          <w:sz w:val="28"/>
          <w:lang w:eastAsia="ru-RU"/>
        </w:rPr>
        <w:t xml:space="preserve"> годов» принимается решение об отклонении данного предложения или о его  вынесении для рассмотрения на заседание Совета народных депутатов Семейского сельского поселения.</w:t>
      </w:r>
      <w:proofErr w:type="gramEnd"/>
    </w:p>
    <w:p w:rsidR="00062A2D" w:rsidRPr="00774666" w:rsidRDefault="00062A2D" w:rsidP="00062A2D">
      <w:pPr>
        <w:widowControl w:val="0"/>
        <w:ind w:firstLine="720"/>
        <w:jc w:val="both"/>
        <w:rPr>
          <w:sz w:val="28"/>
          <w:lang w:eastAsia="ru-RU"/>
        </w:rPr>
      </w:pPr>
      <w:r w:rsidRPr="00774666">
        <w:rPr>
          <w:sz w:val="28"/>
          <w:lang w:eastAsia="ru-RU"/>
        </w:rPr>
        <w:t>Поступившие предложения отклоняются, если:</w:t>
      </w:r>
    </w:p>
    <w:p w:rsidR="00062A2D" w:rsidRPr="00774666" w:rsidRDefault="00062A2D" w:rsidP="00062A2D">
      <w:pPr>
        <w:widowControl w:val="0"/>
        <w:ind w:firstLine="720"/>
        <w:jc w:val="both"/>
        <w:rPr>
          <w:sz w:val="28"/>
          <w:lang w:eastAsia="ru-RU"/>
        </w:rPr>
      </w:pPr>
      <w:r w:rsidRPr="00774666">
        <w:rPr>
          <w:sz w:val="28"/>
          <w:lang w:eastAsia="ru-RU"/>
        </w:rPr>
        <w:t>- предложения содержат положения, которые противоречат Конституции, федеральному и областному законодательству,  действующим правовым актам органов местного самоуправления  Семейского сельского поселения;</w:t>
      </w:r>
    </w:p>
    <w:p w:rsidR="00062A2D" w:rsidRPr="00774666" w:rsidRDefault="00062A2D" w:rsidP="00062A2D">
      <w:pPr>
        <w:widowControl w:val="0"/>
        <w:ind w:firstLine="720"/>
        <w:jc w:val="both"/>
        <w:rPr>
          <w:sz w:val="28"/>
          <w:lang w:eastAsia="ru-RU"/>
        </w:rPr>
      </w:pPr>
      <w:r w:rsidRPr="00774666">
        <w:rPr>
          <w:sz w:val="28"/>
          <w:lang w:eastAsia="ru-RU"/>
        </w:rPr>
        <w:t>-  предложения регулируют вопросы, которые не могут регулироваться Уставом поселения.</w:t>
      </w:r>
    </w:p>
    <w:p w:rsidR="00062A2D" w:rsidRPr="00774666" w:rsidRDefault="00062A2D" w:rsidP="00062A2D">
      <w:pPr>
        <w:widowControl w:val="0"/>
        <w:ind w:firstLine="720"/>
        <w:jc w:val="both"/>
        <w:rPr>
          <w:sz w:val="28"/>
          <w:lang w:eastAsia="ru-RU"/>
        </w:rPr>
      </w:pPr>
      <w:r w:rsidRPr="00774666">
        <w:rPr>
          <w:sz w:val="28"/>
          <w:lang w:eastAsia="ru-RU"/>
        </w:rPr>
        <w:t xml:space="preserve">6. Предложения по проекту решения принимаются с момента </w:t>
      </w:r>
      <w:proofErr w:type="gramStart"/>
      <w:r w:rsidRPr="00774666">
        <w:rPr>
          <w:sz w:val="28"/>
          <w:lang w:eastAsia="ru-RU"/>
        </w:rPr>
        <w:t>обнародования проекта решения Совета народных депутатов</w:t>
      </w:r>
      <w:proofErr w:type="gramEnd"/>
      <w:r w:rsidRPr="00774666">
        <w:rPr>
          <w:sz w:val="28"/>
          <w:lang w:eastAsia="ru-RU"/>
        </w:rPr>
        <w:t xml:space="preserve"> Семейского сельского поселения «О  проекте бюджета Семейс</w:t>
      </w:r>
      <w:r>
        <w:rPr>
          <w:sz w:val="28"/>
          <w:lang w:eastAsia="ru-RU"/>
        </w:rPr>
        <w:t>кого сельского поселения на 2021 год и на плановый период 2022 и 2023</w:t>
      </w:r>
      <w:r w:rsidRPr="00774666">
        <w:rPr>
          <w:sz w:val="28"/>
          <w:lang w:eastAsia="ru-RU"/>
        </w:rPr>
        <w:t xml:space="preserve"> годов» по адресу: Воронежская область, Подгоренский район, с.Семейка, ул. Молодежная, 19 .</w:t>
      </w:r>
    </w:p>
    <w:p w:rsidR="00062A2D" w:rsidRPr="00774666" w:rsidRDefault="00062A2D" w:rsidP="00062A2D">
      <w:pPr>
        <w:widowControl w:val="0"/>
        <w:ind w:firstLine="720"/>
        <w:jc w:val="both"/>
        <w:rPr>
          <w:sz w:val="28"/>
          <w:lang w:eastAsia="ru-RU"/>
        </w:rPr>
      </w:pPr>
      <w:r w:rsidRPr="00774666">
        <w:rPr>
          <w:sz w:val="28"/>
          <w:lang w:eastAsia="ru-RU"/>
        </w:rPr>
        <w:t xml:space="preserve">7. </w:t>
      </w:r>
      <w:proofErr w:type="gramStart"/>
      <w:r w:rsidRPr="00774666">
        <w:rPr>
          <w:sz w:val="28"/>
          <w:lang w:eastAsia="ru-RU"/>
        </w:rPr>
        <w:t>За 7 дней до даты рассмотрения Советом народных депутатов Семейского сельского поселения вопроса «О  проекте бюджета Семейс</w:t>
      </w:r>
      <w:r>
        <w:rPr>
          <w:sz w:val="28"/>
          <w:lang w:eastAsia="ru-RU"/>
        </w:rPr>
        <w:t>кого сельского поселения на 2021</w:t>
      </w:r>
      <w:r w:rsidRPr="00774666">
        <w:rPr>
          <w:sz w:val="28"/>
          <w:lang w:eastAsia="ru-RU"/>
        </w:rPr>
        <w:t xml:space="preserve"> год и </w:t>
      </w:r>
      <w:r>
        <w:rPr>
          <w:sz w:val="28"/>
          <w:lang w:eastAsia="ru-RU"/>
        </w:rPr>
        <w:t>на плановый период 2022 и 2023</w:t>
      </w:r>
      <w:r w:rsidRPr="00774666">
        <w:rPr>
          <w:sz w:val="28"/>
          <w:lang w:eastAsia="ru-RU"/>
        </w:rPr>
        <w:t xml:space="preserve"> годов» прием  предложений по  решению «О  проекте бюджета Семейс</w:t>
      </w:r>
      <w:r>
        <w:rPr>
          <w:sz w:val="28"/>
          <w:lang w:eastAsia="ru-RU"/>
        </w:rPr>
        <w:t>кого сельского поселения на 2021 год и на плановый период 2022 и 2023</w:t>
      </w:r>
      <w:r w:rsidRPr="00774666">
        <w:rPr>
          <w:sz w:val="28"/>
          <w:lang w:eastAsia="ru-RU"/>
        </w:rPr>
        <w:t xml:space="preserve"> годов» прекращается.</w:t>
      </w:r>
      <w:proofErr w:type="gramEnd"/>
      <w:r w:rsidRPr="00774666">
        <w:rPr>
          <w:sz w:val="28"/>
          <w:lang w:eastAsia="ru-RU"/>
        </w:rPr>
        <w:t xml:space="preserve"> Комиссия не позднее указанного срока вырабатывает окончательный вариант  решения «О  проекте бюджета Семейс</w:t>
      </w:r>
      <w:r>
        <w:rPr>
          <w:sz w:val="28"/>
          <w:lang w:eastAsia="ru-RU"/>
        </w:rPr>
        <w:t>кого сельского поселения на 2021 год и на плановый период 2022 и 2023</w:t>
      </w:r>
      <w:r w:rsidRPr="00774666">
        <w:rPr>
          <w:sz w:val="28"/>
          <w:lang w:eastAsia="ru-RU"/>
        </w:rPr>
        <w:t xml:space="preserve"> годов» и вносит его для окончательного рассмотрения в Совет народных депутатов Семейского сельского поселения.</w:t>
      </w:r>
    </w:p>
    <w:p w:rsidR="00062A2D" w:rsidRPr="00774666" w:rsidRDefault="00062A2D" w:rsidP="00062A2D">
      <w:pPr>
        <w:widowControl w:val="0"/>
        <w:ind w:firstLine="720"/>
        <w:jc w:val="both"/>
        <w:rPr>
          <w:sz w:val="28"/>
          <w:lang w:eastAsia="ru-RU"/>
        </w:rPr>
      </w:pPr>
      <w:r w:rsidRPr="00774666">
        <w:rPr>
          <w:sz w:val="28"/>
          <w:lang w:eastAsia="ru-RU"/>
        </w:rPr>
        <w:lastRenderedPageBreak/>
        <w:t xml:space="preserve">8. </w:t>
      </w:r>
      <w:proofErr w:type="gramStart"/>
      <w:r w:rsidRPr="00774666">
        <w:rPr>
          <w:sz w:val="28"/>
          <w:lang w:eastAsia="ru-RU"/>
        </w:rPr>
        <w:t xml:space="preserve">Обсуждение  решения Совета народных депутатов Семейского сельского поселения «О  проекте бюджета Семейского сельского поселения </w:t>
      </w:r>
      <w:r>
        <w:rPr>
          <w:sz w:val="28"/>
          <w:lang w:eastAsia="ru-RU"/>
        </w:rPr>
        <w:t>на 2021 год и на плановый период 2022 и 2023</w:t>
      </w:r>
      <w:r w:rsidRPr="00774666">
        <w:rPr>
          <w:sz w:val="28"/>
          <w:lang w:eastAsia="ru-RU"/>
        </w:rPr>
        <w:t xml:space="preserve"> годов» осуществляется на публичных слушаниях, проводимых по проекту решения Совета народных депутатов Семейского сельского поселения «О  проекте бюджета Семейс</w:t>
      </w:r>
      <w:r>
        <w:rPr>
          <w:sz w:val="28"/>
          <w:lang w:eastAsia="ru-RU"/>
        </w:rPr>
        <w:t>кого сельского поселения на 2021 год и на плановый период 2022 и 2023</w:t>
      </w:r>
      <w:r w:rsidRPr="00774666">
        <w:rPr>
          <w:sz w:val="28"/>
          <w:lang w:eastAsia="ru-RU"/>
        </w:rPr>
        <w:t xml:space="preserve"> годов» или при заседании комиссии</w:t>
      </w:r>
      <w:proofErr w:type="gramEnd"/>
      <w:r w:rsidRPr="00774666">
        <w:rPr>
          <w:sz w:val="28"/>
          <w:lang w:eastAsia="ru-RU"/>
        </w:rPr>
        <w:t xml:space="preserve"> по подготовке решения Совета народных депутатов Семейского сельского поселения «О  проекте бюджета Семейского с</w:t>
      </w:r>
      <w:r>
        <w:rPr>
          <w:sz w:val="28"/>
          <w:lang w:eastAsia="ru-RU"/>
        </w:rPr>
        <w:t>ельского поселения на 2021 год и на плановый период 2022 и 2023</w:t>
      </w:r>
      <w:r w:rsidRPr="00774666">
        <w:rPr>
          <w:sz w:val="28"/>
          <w:lang w:eastAsia="ru-RU"/>
        </w:rPr>
        <w:t xml:space="preserve"> годов» при рассмотрении письменных предложений.</w:t>
      </w:r>
    </w:p>
    <w:p w:rsidR="00062A2D" w:rsidRPr="00774666" w:rsidRDefault="00062A2D" w:rsidP="00062A2D">
      <w:pPr>
        <w:widowControl w:val="0"/>
        <w:ind w:firstLine="720"/>
        <w:jc w:val="both"/>
        <w:rPr>
          <w:sz w:val="28"/>
          <w:lang w:eastAsia="ru-RU"/>
        </w:rPr>
      </w:pPr>
      <w:r w:rsidRPr="00774666">
        <w:rPr>
          <w:sz w:val="28"/>
          <w:lang w:eastAsia="ru-RU"/>
        </w:rPr>
        <w:t>Обсуждение проекта решения Совета народных депутатов Семейского сельского поселения «О  проекте бюджета Семейс</w:t>
      </w:r>
      <w:r>
        <w:rPr>
          <w:sz w:val="28"/>
          <w:lang w:eastAsia="ru-RU"/>
        </w:rPr>
        <w:t>кого сельского поселения на 2021</w:t>
      </w:r>
      <w:r w:rsidRPr="00774666">
        <w:rPr>
          <w:sz w:val="28"/>
          <w:lang w:eastAsia="ru-RU"/>
        </w:rPr>
        <w:t xml:space="preserve"> г</w:t>
      </w:r>
      <w:r>
        <w:rPr>
          <w:sz w:val="28"/>
          <w:lang w:eastAsia="ru-RU"/>
        </w:rPr>
        <w:t>од и на плановый период 2022 и 2023</w:t>
      </w:r>
      <w:r w:rsidRPr="00774666">
        <w:rPr>
          <w:sz w:val="28"/>
          <w:lang w:eastAsia="ru-RU"/>
        </w:rPr>
        <w:t xml:space="preserve"> годов» представляет собой свободное выражение мнения по проекту решения и поступившим предложениям по названному проекту решения.</w:t>
      </w:r>
    </w:p>
    <w:p w:rsidR="00062A2D" w:rsidRPr="00774666" w:rsidRDefault="00062A2D" w:rsidP="00062A2D">
      <w:pPr>
        <w:widowControl w:val="0"/>
        <w:ind w:firstLine="720"/>
        <w:jc w:val="both"/>
        <w:rPr>
          <w:bCs/>
          <w:sz w:val="32"/>
          <w:szCs w:val="28"/>
        </w:rPr>
      </w:pPr>
      <w:r w:rsidRPr="00774666">
        <w:rPr>
          <w:sz w:val="28"/>
          <w:lang w:eastAsia="ru-RU"/>
        </w:rPr>
        <w:t xml:space="preserve">Принципами </w:t>
      </w:r>
      <w:proofErr w:type="gramStart"/>
      <w:r w:rsidRPr="00774666">
        <w:rPr>
          <w:sz w:val="28"/>
          <w:lang w:eastAsia="ru-RU"/>
        </w:rPr>
        <w:t>обсуждения проекта решения Совета народных депутатов</w:t>
      </w:r>
      <w:proofErr w:type="gramEnd"/>
      <w:r w:rsidRPr="00774666">
        <w:rPr>
          <w:sz w:val="28"/>
          <w:lang w:eastAsia="ru-RU"/>
        </w:rPr>
        <w:t xml:space="preserve"> поселения «О  проекте бюджета Семейс</w:t>
      </w:r>
      <w:r>
        <w:rPr>
          <w:sz w:val="28"/>
          <w:lang w:eastAsia="ru-RU"/>
        </w:rPr>
        <w:t>кого сельского поселения на 2021 год и на плановый период 2022 и 2023</w:t>
      </w:r>
      <w:r w:rsidRPr="00774666">
        <w:rPr>
          <w:sz w:val="28"/>
          <w:lang w:eastAsia="ru-RU"/>
        </w:rPr>
        <w:t xml:space="preserve"> годов» обязательными для участников обсуждения  являются соблюдение законности и правопорядка, взаимоуважение, добровольность участия в названном мероприятии.</w:t>
      </w:r>
    </w:p>
    <w:p w:rsidR="00062A2D" w:rsidRPr="00BD42F4" w:rsidRDefault="00062A2D">
      <w:pPr>
        <w:rPr>
          <w:sz w:val="22"/>
          <w:szCs w:val="22"/>
        </w:rPr>
      </w:pPr>
    </w:p>
    <w:sectPr w:rsidR="00062A2D" w:rsidRPr="00BD42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52DD9"/>
    <w:multiLevelType w:val="hybridMultilevel"/>
    <w:tmpl w:val="57F49E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AFE"/>
    <w:rsid w:val="00062A2D"/>
    <w:rsid w:val="000670CC"/>
    <w:rsid w:val="003C55A8"/>
    <w:rsid w:val="00564CA0"/>
    <w:rsid w:val="005A3062"/>
    <w:rsid w:val="00606F10"/>
    <w:rsid w:val="007B4AFE"/>
    <w:rsid w:val="00860436"/>
    <w:rsid w:val="00972A54"/>
    <w:rsid w:val="00BD42F4"/>
    <w:rsid w:val="00D95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F1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55A8"/>
    <w:rPr>
      <w:rFonts w:ascii="Tahoma" w:hAnsi="Tahoma" w:cs="Tahoma"/>
      <w:sz w:val="16"/>
      <w:szCs w:val="16"/>
    </w:rPr>
  </w:style>
  <w:style w:type="character" w:customStyle="1" w:styleId="a4">
    <w:name w:val="Текст выноски Знак"/>
    <w:basedOn w:val="a0"/>
    <w:link w:val="a3"/>
    <w:uiPriority w:val="99"/>
    <w:semiHidden/>
    <w:rsid w:val="003C55A8"/>
    <w:rPr>
      <w:rFonts w:ascii="Tahoma" w:eastAsia="Times New Roman" w:hAnsi="Tahoma" w:cs="Tahoma"/>
      <w:sz w:val="16"/>
      <w:szCs w:val="16"/>
      <w:lang w:eastAsia="ar-SA"/>
    </w:rPr>
  </w:style>
  <w:style w:type="paragraph" w:customStyle="1" w:styleId="ConsNormal">
    <w:name w:val="ConsNormal"/>
    <w:rsid w:val="005A3062"/>
    <w:pPr>
      <w:suppressAutoHyphens/>
      <w:autoSpaceDE w:val="0"/>
      <w:spacing w:after="0" w:line="240" w:lineRule="auto"/>
      <w:ind w:firstLine="720"/>
    </w:pPr>
    <w:rPr>
      <w:rFonts w:ascii="Arial" w:eastAsia="Arial" w:hAnsi="Arial" w:cs="Arial"/>
      <w:sz w:val="20"/>
      <w:szCs w:val="20"/>
      <w:lang w:eastAsia="ar-SA"/>
    </w:rPr>
  </w:style>
  <w:style w:type="paragraph" w:customStyle="1" w:styleId="14">
    <w:name w:val="Обычный + 14 пт"/>
    <w:aliases w:val="По ширине,Первая строка:  1,27 см"/>
    <w:basedOn w:val="a"/>
    <w:rsid w:val="005A3062"/>
    <w:pPr>
      <w:autoSpaceDE w:val="0"/>
      <w:ind w:firstLine="720"/>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F1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55A8"/>
    <w:rPr>
      <w:rFonts w:ascii="Tahoma" w:hAnsi="Tahoma" w:cs="Tahoma"/>
      <w:sz w:val="16"/>
      <w:szCs w:val="16"/>
    </w:rPr>
  </w:style>
  <w:style w:type="character" w:customStyle="1" w:styleId="a4">
    <w:name w:val="Текст выноски Знак"/>
    <w:basedOn w:val="a0"/>
    <w:link w:val="a3"/>
    <w:uiPriority w:val="99"/>
    <w:semiHidden/>
    <w:rsid w:val="003C55A8"/>
    <w:rPr>
      <w:rFonts w:ascii="Tahoma" w:eastAsia="Times New Roman" w:hAnsi="Tahoma" w:cs="Tahoma"/>
      <w:sz w:val="16"/>
      <w:szCs w:val="16"/>
      <w:lang w:eastAsia="ar-SA"/>
    </w:rPr>
  </w:style>
  <w:style w:type="paragraph" w:customStyle="1" w:styleId="ConsNormal">
    <w:name w:val="ConsNormal"/>
    <w:rsid w:val="005A3062"/>
    <w:pPr>
      <w:suppressAutoHyphens/>
      <w:autoSpaceDE w:val="0"/>
      <w:spacing w:after="0" w:line="240" w:lineRule="auto"/>
      <w:ind w:firstLine="720"/>
    </w:pPr>
    <w:rPr>
      <w:rFonts w:ascii="Arial" w:eastAsia="Arial" w:hAnsi="Arial" w:cs="Arial"/>
      <w:sz w:val="20"/>
      <w:szCs w:val="20"/>
      <w:lang w:eastAsia="ar-SA"/>
    </w:rPr>
  </w:style>
  <w:style w:type="paragraph" w:customStyle="1" w:styleId="14">
    <w:name w:val="Обычный + 14 пт"/>
    <w:aliases w:val="По ширине,Первая строка:  1,27 см"/>
    <w:basedOn w:val="a"/>
    <w:rsid w:val="005A3062"/>
    <w:pPr>
      <w:autoSpaceDE w:val="0"/>
      <w:ind w:firstLine="72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85659">
      <w:bodyDiv w:val="1"/>
      <w:marLeft w:val="0"/>
      <w:marRight w:val="0"/>
      <w:marTop w:val="0"/>
      <w:marBottom w:val="0"/>
      <w:divBdr>
        <w:top w:val="none" w:sz="0" w:space="0" w:color="auto"/>
        <w:left w:val="none" w:sz="0" w:space="0" w:color="auto"/>
        <w:bottom w:val="none" w:sz="0" w:space="0" w:color="auto"/>
        <w:right w:val="none" w:sz="0" w:space="0" w:color="auto"/>
      </w:divBdr>
    </w:div>
    <w:div w:id="101608317">
      <w:bodyDiv w:val="1"/>
      <w:marLeft w:val="0"/>
      <w:marRight w:val="0"/>
      <w:marTop w:val="0"/>
      <w:marBottom w:val="0"/>
      <w:divBdr>
        <w:top w:val="none" w:sz="0" w:space="0" w:color="auto"/>
        <w:left w:val="none" w:sz="0" w:space="0" w:color="auto"/>
        <w:bottom w:val="none" w:sz="0" w:space="0" w:color="auto"/>
        <w:right w:val="none" w:sz="0" w:space="0" w:color="auto"/>
      </w:divBdr>
    </w:div>
    <w:div w:id="431051821">
      <w:bodyDiv w:val="1"/>
      <w:marLeft w:val="0"/>
      <w:marRight w:val="0"/>
      <w:marTop w:val="0"/>
      <w:marBottom w:val="0"/>
      <w:divBdr>
        <w:top w:val="none" w:sz="0" w:space="0" w:color="auto"/>
        <w:left w:val="none" w:sz="0" w:space="0" w:color="auto"/>
        <w:bottom w:val="none" w:sz="0" w:space="0" w:color="auto"/>
        <w:right w:val="none" w:sz="0" w:space="0" w:color="auto"/>
      </w:divBdr>
    </w:div>
    <w:div w:id="772896232">
      <w:bodyDiv w:val="1"/>
      <w:marLeft w:val="0"/>
      <w:marRight w:val="0"/>
      <w:marTop w:val="0"/>
      <w:marBottom w:val="0"/>
      <w:divBdr>
        <w:top w:val="none" w:sz="0" w:space="0" w:color="auto"/>
        <w:left w:val="none" w:sz="0" w:space="0" w:color="auto"/>
        <w:bottom w:val="none" w:sz="0" w:space="0" w:color="auto"/>
        <w:right w:val="none" w:sz="0" w:space="0" w:color="auto"/>
      </w:divBdr>
    </w:div>
    <w:div w:id="856312043">
      <w:bodyDiv w:val="1"/>
      <w:marLeft w:val="0"/>
      <w:marRight w:val="0"/>
      <w:marTop w:val="0"/>
      <w:marBottom w:val="0"/>
      <w:divBdr>
        <w:top w:val="none" w:sz="0" w:space="0" w:color="auto"/>
        <w:left w:val="none" w:sz="0" w:space="0" w:color="auto"/>
        <w:bottom w:val="none" w:sz="0" w:space="0" w:color="auto"/>
        <w:right w:val="none" w:sz="0" w:space="0" w:color="auto"/>
      </w:divBdr>
    </w:div>
    <w:div w:id="913666389">
      <w:bodyDiv w:val="1"/>
      <w:marLeft w:val="0"/>
      <w:marRight w:val="0"/>
      <w:marTop w:val="0"/>
      <w:marBottom w:val="0"/>
      <w:divBdr>
        <w:top w:val="none" w:sz="0" w:space="0" w:color="auto"/>
        <w:left w:val="none" w:sz="0" w:space="0" w:color="auto"/>
        <w:bottom w:val="none" w:sz="0" w:space="0" w:color="auto"/>
        <w:right w:val="none" w:sz="0" w:space="0" w:color="auto"/>
      </w:divBdr>
    </w:div>
    <w:div w:id="1137913956">
      <w:bodyDiv w:val="1"/>
      <w:marLeft w:val="0"/>
      <w:marRight w:val="0"/>
      <w:marTop w:val="0"/>
      <w:marBottom w:val="0"/>
      <w:divBdr>
        <w:top w:val="none" w:sz="0" w:space="0" w:color="auto"/>
        <w:left w:val="none" w:sz="0" w:space="0" w:color="auto"/>
        <w:bottom w:val="none" w:sz="0" w:space="0" w:color="auto"/>
        <w:right w:val="none" w:sz="0" w:space="0" w:color="auto"/>
      </w:divBdr>
    </w:div>
    <w:div w:id="1273323984">
      <w:bodyDiv w:val="1"/>
      <w:marLeft w:val="0"/>
      <w:marRight w:val="0"/>
      <w:marTop w:val="0"/>
      <w:marBottom w:val="0"/>
      <w:divBdr>
        <w:top w:val="none" w:sz="0" w:space="0" w:color="auto"/>
        <w:left w:val="none" w:sz="0" w:space="0" w:color="auto"/>
        <w:bottom w:val="none" w:sz="0" w:space="0" w:color="auto"/>
        <w:right w:val="none" w:sz="0" w:space="0" w:color="auto"/>
      </w:divBdr>
    </w:div>
    <w:div w:id="1314063607">
      <w:bodyDiv w:val="1"/>
      <w:marLeft w:val="0"/>
      <w:marRight w:val="0"/>
      <w:marTop w:val="0"/>
      <w:marBottom w:val="0"/>
      <w:divBdr>
        <w:top w:val="none" w:sz="0" w:space="0" w:color="auto"/>
        <w:left w:val="none" w:sz="0" w:space="0" w:color="auto"/>
        <w:bottom w:val="none" w:sz="0" w:space="0" w:color="auto"/>
        <w:right w:val="none" w:sz="0" w:space="0" w:color="auto"/>
      </w:divBdr>
    </w:div>
    <w:div w:id="1519848481">
      <w:bodyDiv w:val="1"/>
      <w:marLeft w:val="0"/>
      <w:marRight w:val="0"/>
      <w:marTop w:val="0"/>
      <w:marBottom w:val="0"/>
      <w:divBdr>
        <w:top w:val="none" w:sz="0" w:space="0" w:color="auto"/>
        <w:left w:val="none" w:sz="0" w:space="0" w:color="auto"/>
        <w:bottom w:val="none" w:sz="0" w:space="0" w:color="auto"/>
        <w:right w:val="none" w:sz="0" w:space="0" w:color="auto"/>
      </w:divBdr>
    </w:div>
    <w:div w:id="1531382324">
      <w:bodyDiv w:val="1"/>
      <w:marLeft w:val="0"/>
      <w:marRight w:val="0"/>
      <w:marTop w:val="0"/>
      <w:marBottom w:val="0"/>
      <w:divBdr>
        <w:top w:val="none" w:sz="0" w:space="0" w:color="auto"/>
        <w:left w:val="none" w:sz="0" w:space="0" w:color="auto"/>
        <w:bottom w:val="none" w:sz="0" w:space="0" w:color="auto"/>
        <w:right w:val="none" w:sz="0" w:space="0" w:color="auto"/>
      </w:divBdr>
    </w:div>
    <w:div w:id="1760908932">
      <w:bodyDiv w:val="1"/>
      <w:marLeft w:val="0"/>
      <w:marRight w:val="0"/>
      <w:marTop w:val="0"/>
      <w:marBottom w:val="0"/>
      <w:divBdr>
        <w:top w:val="none" w:sz="0" w:space="0" w:color="auto"/>
        <w:left w:val="none" w:sz="0" w:space="0" w:color="auto"/>
        <w:bottom w:val="none" w:sz="0" w:space="0" w:color="auto"/>
        <w:right w:val="none" w:sz="0" w:space="0" w:color="auto"/>
      </w:divBdr>
    </w:div>
    <w:div w:id="1972468491">
      <w:bodyDiv w:val="1"/>
      <w:marLeft w:val="0"/>
      <w:marRight w:val="0"/>
      <w:marTop w:val="0"/>
      <w:marBottom w:val="0"/>
      <w:divBdr>
        <w:top w:val="none" w:sz="0" w:space="0" w:color="auto"/>
        <w:left w:val="none" w:sz="0" w:space="0" w:color="auto"/>
        <w:bottom w:val="none" w:sz="0" w:space="0" w:color="auto"/>
        <w:right w:val="none" w:sz="0" w:space="0" w:color="auto"/>
      </w:divBdr>
    </w:div>
    <w:div w:id="2052342205">
      <w:bodyDiv w:val="1"/>
      <w:marLeft w:val="0"/>
      <w:marRight w:val="0"/>
      <w:marTop w:val="0"/>
      <w:marBottom w:val="0"/>
      <w:divBdr>
        <w:top w:val="none" w:sz="0" w:space="0" w:color="auto"/>
        <w:left w:val="none" w:sz="0" w:space="0" w:color="auto"/>
        <w:bottom w:val="none" w:sz="0" w:space="0" w:color="auto"/>
        <w:right w:val="none" w:sz="0" w:space="0" w:color="auto"/>
      </w:divBdr>
    </w:div>
    <w:div w:id="206294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9082</Words>
  <Characters>51772</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60733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Семейское песеление</dc:creator>
  <cp:keywords/>
  <dc:description/>
  <cp:lastModifiedBy>Семейское песеление</cp:lastModifiedBy>
  <cp:revision>8</cp:revision>
  <cp:lastPrinted>2020-12-08T10:31:00Z</cp:lastPrinted>
  <dcterms:created xsi:type="dcterms:W3CDTF">2020-12-07T06:49:00Z</dcterms:created>
  <dcterms:modified xsi:type="dcterms:W3CDTF">2020-12-08T10:33:00Z</dcterms:modified>
</cp:coreProperties>
</file>