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D" w:rsidRDefault="00A0475D" w:rsidP="00A0475D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АДМИНИСТРАЦИЯ</w:t>
      </w:r>
    </w:p>
    <w:p w:rsidR="00A0475D" w:rsidRDefault="00A0475D" w:rsidP="00A0475D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СЕМЕЙСКОГО СЕЛЬСКОГО ПОСЕЛЕНИЯ</w:t>
      </w:r>
    </w:p>
    <w:p w:rsidR="00A0475D" w:rsidRDefault="00A0475D" w:rsidP="00A0475D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ПОДГОРЕНСКОГО МУНИЦИПАЛЬНОГО РАЙОНА</w:t>
      </w:r>
    </w:p>
    <w:p w:rsidR="00A0475D" w:rsidRDefault="00A0475D" w:rsidP="00A0475D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ВОРОНЕЖСКОЙ ОБЛАСТИ</w:t>
      </w:r>
    </w:p>
    <w:p w:rsidR="00A0475D" w:rsidRDefault="00A0475D" w:rsidP="00A0475D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A0475D" w:rsidRDefault="00A0475D" w:rsidP="00A0475D">
      <w:pPr>
        <w:spacing w:line="400" w:lineRule="exact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A0475D" w:rsidRDefault="00A0475D" w:rsidP="00A0475D">
      <w:pPr>
        <w:spacing w:line="400" w:lineRule="exact"/>
        <w:jc w:val="center"/>
        <w:rPr>
          <w:b/>
          <w:spacing w:val="60"/>
        </w:rPr>
      </w:pPr>
    </w:p>
    <w:p w:rsidR="00A0475D" w:rsidRDefault="00A0475D" w:rsidP="00A0475D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A0475D" w:rsidRDefault="00652515" w:rsidP="00A0475D">
      <w:pPr>
        <w:jc w:val="both"/>
        <w:rPr>
          <w:rFonts w:cs="Tahoma"/>
          <w:b/>
          <w:color w:val="000000"/>
          <w:u w:val="single"/>
          <w:lang w:eastAsia="en-US" w:bidi="en-US"/>
        </w:rPr>
      </w:pPr>
      <w:r>
        <w:rPr>
          <w:rFonts w:cs="Tahoma"/>
          <w:b/>
          <w:color w:val="000000"/>
          <w:u w:val="single"/>
          <w:lang w:eastAsia="en-US" w:bidi="en-US"/>
        </w:rPr>
        <w:t>от 31.01.2020</w:t>
      </w:r>
      <w:bookmarkStart w:id="0" w:name="_GoBack"/>
      <w:bookmarkEnd w:id="0"/>
      <w:r>
        <w:rPr>
          <w:rFonts w:cs="Tahoma"/>
          <w:b/>
          <w:color w:val="000000"/>
          <w:u w:val="single"/>
          <w:lang w:eastAsia="en-US" w:bidi="en-US"/>
        </w:rPr>
        <w:t xml:space="preserve"> года  №2</w:t>
      </w:r>
      <w:r w:rsidR="00A0475D">
        <w:rPr>
          <w:rFonts w:cs="Tahoma"/>
          <w:b/>
          <w:color w:val="000000"/>
          <w:u w:val="single"/>
          <w:lang w:eastAsia="en-US" w:bidi="en-US"/>
        </w:rPr>
        <w:t xml:space="preserve">          </w:t>
      </w:r>
    </w:p>
    <w:p w:rsidR="00A0475D" w:rsidRDefault="00A0475D" w:rsidP="00A0475D">
      <w:pPr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Семейка</w:t>
      </w:r>
    </w:p>
    <w:p w:rsidR="00834A6F" w:rsidRDefault="00834A6F"/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Об утверждении стоимости </w:t>
      </w:r>
      <w:proofErr w:type="gramStart"/>
      <w:r w:rsidRPr="00A0475D">
        <w:rPr>
          <w:lang w:eastAsia="zh-CN"/>
        </w:rPr>
        <w:t>гарантированного</w:t>
      </w:r>
      <w:proofErr w:type="gramEnd"/>
      <w:r w:rsidRPr="00A0475D">
        <w:rPr>
          <w:lang w:eastAsia="zh-CN"/>
        </w:rPr>
        <w:t xml:space="preserve"> </w:t>
      </w:r>
    </w:p>
    <w:p w:rsid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перечня услуг по погребению в </w:t>
      </w:r>
      <w:r>
        <w:rPr>
          <w:lang w:eastAsia="zh-CN"/>
        </w:rPr>
        <w:t xml:space="preserve">Семейском </w:t>
      </w:r>
    </w:p>
    <w:p w:rsid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сельском </w:t>
      </w:r>
      <w:proofErr w:type="gramStart"/>
      <w:r w:rsidRPr="00A0475D">
        <w:rPr>
          <w:lang w:eastAsia="zh-CN"/>
        </w:rPr>
        <w:t>поселении</w:t>
      </w:r>
      <w:proofErr w:type="gramEnd"/>
      <w:r w:rsidRPr="00A0475D">
        <w:rPr>
          <w:lang w:eastAsia="zh-CN"/>
        </w:rPr>
        <w:t xml:space="preserve"> Подгоренского муниципального </w:t>
      </w: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района</w:t>
      </w:r>
      <w:r>
        <w:rPr>
          <w:lang w:eastAsia="zh-CN"/>
        </w:rPr>
        <w:t xml:space="preserve"> </w:t>
      </w:r>
      <w:r w:rsidRPr="00A0475D">
        <w:rPr>
          <w:lang w:eastAsia="zh-CN"/>
        </w:rPr>
        <w:t>Воронежской области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     </w:t>
      </w:r>
      <w:r>
        <w:rPr>
          <w:lang w:eastAsia="zh-CN"/>
        </w:rPr>
        <w:tab/>
      </w:r>
      <w:proofErr w:type="gramStart"/>
      <w:r w:rsidRPr="00A0475D">
        <w:rPr>
          <w:lang w:eastAsia="zh-CN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29 января 2020 года № 61 «Об утверждении коэффициента индексации выплат, пособий и компенсаций в 2020 году» админист</w:t>
      </w:r>
      <w:r>
        <w:rPr>
          <w:lang w:eastAsia="zh-CN"/>
        </w:rPr>
        <w:t xml:space="preserve">рация Семейского </w:t>
      </w:r>
      <w:r w:rsidRPr="00A0475D">
        <w:rPr>
          <w:lang w:eastAsia="zh-CN"/>
        </w:rPr>
        <w:t xml:space="preserve">сельского поселения </w:t>
      </w:r>
      <w:r w:rsidRPr="00A0475D">
        <w:rPr>
          <w:lang w:eastAsia="zh-CN"/>
        </w:rPr>
        <w:tab/>
      </w:r>
      <w:proofErr w:type="gramEnd"/>
    </w:p>
    <w:p w:rsidR="00A0475D" w:rsidRPr="00A0475D" w:rsidRDefault="00A0475D" w:rsidP="00A0475D">
      <w:pPr>
        <w:jc w:val="center"/>
        <w:rPr>
          <w:b/>
          <w:lang w:eastAsia="zh-CN"/>
        </w:rPr>
      </w:pPr>
    </w:p>
    <w:p w:rsidR="00A0475D" w:rsidRPr="00A0475D" w:rsidRDefault="00A0475D" w:rsidP="00AD3FD8">
      <w:pPr>
        <w:jc w:val="center"/>
        <w:rPr>
          <w:lang w:eastAsia="zh-CN"/>
        </w:rPr>
      </w:pPr>
      <w:r w:rsidRPr="00A0475D">
        <w:rPr>
          <w:b/>
          <w:lang w:eastAsia="zh-CN"/>
        </w:rPr>
        <w:t>ПОСТАНОВЛЯЕТ:</w:t>
      </w: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1.Утвердить прилагаемую стоимость услуг по погребению в  </w:t>
      </w:r>
      <w:r>
        <w:rPr>
          <w:lang w:eastAsia="zh-CN"/>
        </w:rPr>
        <w:t xml:space="preserve">Семейском </w:t>
      </w:r>
      <w:r w:rsidRPr="00A0475D">
        <w:rPr>
          <w:lang w:eastAsia="zh-CN"/>
        </w:rPr>
        <w:t>сельском поселении   администрации Подгоренского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3. Признать утратившим силу постановление администрации</w:t>
      </w:r>
      <w:r w:rsidR="00AD3FD8">
        <w:rPr>
          <w:lang w:eastAsia="zh-CN"/>
        </w:rPr>
        <w:t xml:space="preserve"> Семейского сельского поселения от 25.01.2019г № 2</w:t>
      </w:r>
      <w:r w:rsidRPr="00A0475D">
        <w:rPr>
          <w:lang w:eastAsia="zh-CN"/>
        </w:rPr>
        <w:t xml:space="preserve">  «Об утверждении стоимости услуг по погребению, предоставляемых согласно гарантированному перечню услуг п</w:t>
      </w:r>
      <w:r w:rsidR="00AD3FD8">
        <w:rPr>
          <w:lang w:eastAsia="zh-CN"/>
        </w:rPr>
        <w:t xml:space="preserve">о погребению в Семейском </w:t>
      </w:r>
      <w:r w:rsidRPr="00A0475D">
        <w:rPr>
          <w:lang w:eastAsia="zh-CN"/>
        </w:rPr>
        <w:t>сельском поселении администрации Подгоренского муниципального района Воронежской области».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4. Настоящее постановление распространяется на правоотношения с 01 февраля 2020 года.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5. Информацию по постановлению довести до сведения населения, проживающе</w:t>
      </w:r>
      <w:r w:rsidR="00AD3FD8">
        <w:rPr>
          <w:lang w:eastAsia="zh-CN"/>
        </w:rPr>
        <w:t>го на территории Семейского</w:t>
      </w:r>
      <w:r w:rsidRPr="00A0475D">
        <w:rPr>
          <w:lang w:eastAsia="zh-CN"/>
        </w:rPr>
        <w:t xml:space="preserve"> сельского поселения администрации Подгоренского муниципального района Воронежской области.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6.</w:t>
      </w:r>
      <w:proofErr w:type="gramStart"/>
      <w:r w:rsidRPr="00A0475D">
        <w:rPr>
          <w:lang w:eastAsia="zh-CN"/>
        </w:rPr>
        <w:t>Контроль за</w:t>
      </w:r>
      <w:proofErr w:type="gramEnd"/>
      <w:r w:rsidRPr="00A0475D">
        <w:rPr>
          <w:lang w:eastAsia="zh-CN"/>
        </w:rPr>
        <w:t xml:space="preserve"> исполнением настоящего постановления оставляю за собой.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</w:p>
    <w:p w:rsidR="00AD3FD8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>Глава</w:t>
      </w:r>
      <w:r w:rsidR="00AD3FD8">
        <w:rPr>
          <w:lang w:eastAsia="zh-CN"/>
        </w:rPr>
        <w:t xml:space="preserve"> Семейского</w:t>
      </w:r>
      <w:r w:rsidRPr="00A0475D">
        <w:rPr>
          <w:lang w:eastAsia="zh-CN"/>
        </w:rPr>
        <w:t xml:space="preserve"> </w:t>
      </w:r>
    </w:p>
    <w:p w:rsidR="00A0475D" w:rsidRPr="00A0475D" w:rsidRDefault="00A0475D" w:rsidP="00A0475D">
      <w:pPr>
        <w:jc w:val="both"/>
        <w:rPr>
          <w:lang w:eastAsia="zh-CN"/>
        </w:rPr>
      </w:pPr>
      <w:r w:rsidRPr="00A0475D">
        <w:rPr>
          <w:lang w:eastAsia="zh-CN"/>
        </w:rPr>
        <w:t xml:space="preserve">сельского поселения </w:t>
      </w:r>
      <w:r w:rsidR="00AD3FD8">
        <w:rPr>
          <w:lang w:eastAsia="zh-CN"/>
        </w:rPr>
        <w:t xml:space="preserve">                                                                Е.В.Гермоненко</w:t>
      </w:r>
    </w:p>
    <w:p w:rsidR="00A0475D" w:rsidRPr="00A0475D" w:rsidRDefault="00A0475D" w:rsidP="00A0475D">
      <w:pPr>
        <w:jc w:val="both"/>
        <w:rPr>
          <w:lang w:eastAsia="zh-CN"/>
        </w:rPr>
      </w:pPr>
    </w:p>
    <w:p w:rsidR="00A0475D" w:rsidRPr="00A0475D" w:rsidRDefault="00A0475D" w:rsidP="00A0475D">
      <w:pPr>
        <w:jc w:val="both"/>
        <w:rPr>
          <w:lang w:eastAsia="zh-CN"/>
        </w:rPr>
      </w:pPr>
    </w:p>
    <w:p w:rsidR="00AD3FD8" w:rsidRPr="00A0475D" w:rsidRDefault="00A0475D" w:rsidP="00AD3FD8">
      <w:pPr>
        <w:jc w:val="both"/>
        <w:rPr>
          <w:lang w:eastAsia="zh-CN"/>
        </w:rPr>
      </w:pPr>
      <w:r w:rsidRPr="00A0475D">
        <w:rPr>
          <w:lang w:eastAsia="zh-CN"/>
        </w:rPr>
        <w:t xml:space="preserve">                                                              </w:t>
      </w:r>
    </w:p>
    <w:p w:rsidR="00A0475D" w:rsidRPr="00A0475D" w:rsidRDefault="00A0475D" w:rsidP="00A0475D">
      <w:pPr>
        <w:jc w:val="right"/>
        <w:rPr>
          <w:lang w:eastAsia="zh-CN"/>
        </w:rPr>
      </w:pPr>
      <w:r w:rsidRPr="00A0475D">
        <w:rPr>
          <w:lang w:eastAsia="zh-CN"/>
        </w:rPr>
        <w:t>Приложение  № 1</w:t>
      </w:r>
    </w:p>
    <w:p w:rsidR="00A0475D" w:rsidRPr="00A0475D" w:rsidRDefault="00A0475D" w:rsidP="00A0475D">
      <w:pPr>
        <w:jc w:val="right"/>
        <w:rPr>
          <w:lang w:eastAsia="zh-CN"/>
        </w:rPr>
      </w:pPr>
      <w:r w:rsidRPr="00A0475D">
        <w:rPr>
          <w:lang w:eastAsia="zh-CN"/>
        </w:rPr>
        <w:t xml:space="preserve">                                                                                         к  Постановлению администрации</w:t>
      </w:r>
    </w:p>
    <w:p w:rsidR="00A0475D" w:rsidRPr="00A0475D" w:rsidRDefault="00AD3FD8" w:rsidP="00A0475D">
      <w:pPr>
        <w:jc w:val="right"/>
        <w:rPr>
          <w:lang w:eastAsia="zh-CN"/>
        </w:rPr>
      </w:pPr>
      <w:r>
        <w:rPr>
          <w:lang w:eastAsia="zh-CN"/>
        </w:rPr>
        <w:t>Семейского сельского поселения</w:t>
      </w:r>
      <w:r w:rsidR="00A0475D" w:rsidRPr="00A0475D">
        <w:rPr>
          <w:lang w:eastAsia="zh-CN"/>
        </w:rPr>
        <w:t xml:space="preserve">                                                                                       </w:t>
      </w:r>
    </w:p>
    <w:p w:rsidR="00A0475D" w:rsidRPr="00A0475D" w:rsidRDefault="00A0475D" w:rsidP="00A0475D">
      <w:pPr>
        <w:jc w:val="right"/>
        <w:rPr>
          <w:lang w:eastAsia="zh-CN"/>
        </w:rPr>
      </w:pPr>
      <w:r w:rsidRPr="00A0475D">
        <w:rPr>
          <w:lang w:eastAsia="zh-CN"/>
        </w:rPr>
        <w:t>Подгоренского муниципального района</w:t>
      </w:r>
    </w:p>
    <w:p w:rsidR="00A0475D" w:rsidRPr="00A0475D" w:rsidRDefault="00A0475D" w:rsidP="00A0475D">
      <w:pPr>
        <w:jc w:val="right"/>
        <w:rPr>
          <w:lang w:eastAsia="zh-CN"/>
        </w:rPr>
      </w:pPr>
      <w:r w:rsidRPr="00A0475D">
        <w:rPr>
          <w:lang w:eastAsia="zh-CN"/>
        </w:rPr>
        <w:t xml:space="preserve">                                                              </w:t>
      </w:r>
    </w:p>
    <w:p w:rsidR="00A0475D" w:rsidRPr="00A0475D" w:rsidRDefault="00A0475D" w:rsidP="00A0475D">
      <w:pPr>
        <w:jc w:val="right"/>
        <w:rPr>
          <w:u w:val="single"/>
          <w:lang w:eastAsia="zh-CN"/>
        </w:rPr>
      </w:pPr>
      <w:r w:rsidRPr="00A0475D">
        <w:rPr>
          <w:lang w:eastAsia="zh-CN"/>
        </w:rPr>
        <w:t xml:space="preserve">                                                                                         </w:t>
      </w:r>
      <w:r w:rsidRPr="00A0475D">
        <w:rPr>
          <w:u w:val="single"/>
          <w:lang w:eastAsia="zh-CN"/>
        </w:rPr>
        <w:t xml:space="preserve">№          от   ___________ года. </w:t>
      </w:r>
    </w:p>
    <w:p w:rsidR="00A0475D" w:rsidRPr="00A0475D" w:rsidRDefault="00A0475D" w:rsidP="00A0475D">
      <w:pPr>
        <w:jc w:val="right"/>
        <w:rPr>
          <w:u w:val="single"/>
          <w:lang w:eastAsia="zh-CN"/>
        </w:rPr>
      </w:pPr>
    </w:p>
    <w:p w:rsidR="00A0475D" w:rsidRPr="00A0475D" w:rsidRDefault="00A0475D" w:rsidP="00A0475D">
      <w:pPr>
        <w:jc w:val="right"/>
        <w:rPr>
          <w:lang w:eastAsia="zh-CN"/>
        </w:rPr>
      </w:pPr>
    </w:p>
    <w:p w:rsidR="00A0475D" w:rsidRPr="00A0475D" w:rsidRDefault="00A0475D" w:rsidP="00A0475D">
      <w:pPr>
        <w:tabs>
          <w:tab w:val="left" w:pos="10305"/>
        </w:tabs>
        <w:ind w:hanging="300"/>
        <w:jc w:val="center"/>
        <w:rPr>
          <w:i/>
          <w:iCs/>
          <w:lang w:eastAsia="zh-CN"/>
        </w:rPr>
      </w:pPr>
    </w:p>
    <w:p w:rsidR="00A0475D" w:rsidRPr="00A0475D" w:rsidRDefault="00A0475D" w:rsidP="00A0475D">
      <w:pPr>
        <w:jc w:val="center"/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 xml:space="preserve"> Стоимость услуг</w:t>
      </w:r>
    </w:p>
    <w:p w:rsidR="00A0475D" w:rsidRPr="00A0475D" w:rsidRDefault="00AD3FD8" w:rsidP="00A0475D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погребению в Семейском </w:t>
      </w:r>
      <w:r w:rsidR="00A0475D" w:rsidRPr="00A0475D">
        <w:rPr>
          <w:sz w:val="28"/>
          <w:szCs w:val="28"/>
          <w:lang w:eastAsia="zh-CN"/>
        </w:rPr>
        <w:t>сельском поселении Подгоренского муниципального района Воронежской области</w:t>
      </w:r>
    </w:p>
    <w:p w:rsidR="00A0475D" w:rsidRPr="00A0475D" w:rsidRDefault="00A0475D" w:rsidP="00A0475D">
      <w:pPr>
        <w:jc w:val="center"/>
        <w:rPr>
          <w:b/>
          <w:bCs/>
          <w:lang w:eastAsia="zh-CN"/>
        </w:rPr>
      </w:pPr>
      <w:r w:rsidRPr="00A0475D">
        <w:rPr>
          <w:sz w:val="28"/>
          <w:szCs w:val="28"/>
          <w:lang w:eastAsia="zh-CN"/>
        </w:rPr>
        <w:t xml:space="preserve">              </w:t>
      </w:r>
      <w:r w:rsidRPr="00A0475D">
        <w:rPr>
          <w:sz w:val="40"/>
          <w:szCs w:val="40"/>
          <w:lang w:eastAsia="zh-CN"/>
        </w:rPr>
        <w:t xml:space="preserve"> </w:t>
      </w:r>
      <w:r w:rsidRPr="00A0475D">
        <w:rPr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A0475D" w:rsidRPr="00A0475D" w:rsidTr="00E6434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 xml:space="preserve">№ </w:t>
            </w:r>
            <w:proofErr w:type="gramStart"/>
            <w:r w:rsidRPr="00A0475D">
              <w:rPr>
                <w:b/>
                <w:bCs/>
                <w:lang w:eastAsia="zh-CN"/>
              </w:rPr>
              <w:t>п</w:t>
            </w:r>
            <w:proofErr w:type="gramEnd"/>
            <w:r w:rsidRPr="00A0475D">
              <w:rPr>
                <w:b/>
                <w:bCs/>
                <w:lang w:eastAsia="zh-CN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b/>
                <w:bCs/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>Стоимость услуг</w:t>
            </w:r>
          </w:p>
          <w:p w:rsidR="00A0475D" w:rsidRPr="00A0475D" w:rsidRDefault="00A0475D" w:rsidP="00A0475D">
            <w:pPr>
              <w:suppressLineNumbers/>
              <w:jc w:val="center"/>
              <w:rPr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>( в рублях)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475D" w:rsidRPr="00A0475D" w:rsidRDefault="00A0475D" w:rsidP="00A0475D">
            <w:pPr>
              <w:suppressLineNumbers/>
              <w:jc w:val="center"/>
              <w:rPr>
                <w:lang w:eastAsia="zh-CN"/>
              </w:rPr>
            </w:pPr>
            <w:r w:rsidRPr="00A0475D">
              <w:rPr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rPr>
                <w:lang w:eastAsia="zh-CN"/>
              </w:rPr>
            </w:pPr>
            <w:r w:rsidRPr="00A0475D">
              <w:rPr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D3FD8" w:rsidRDefault="00A0475D" w:rsidP="00A0475D">
            <w:pPr>
              <w:suppressLineNumbers/>
              <w:rPr>
                <w:lang w:eastAsia="zh-CN"/>
              </w:rPr>
            </w:pPr>
            <w:r w:rsidRPr="00AD3FD8">
              <w:rPr>
                <w:lang w:eastAsia="zh-CN"/>
              </w:rPr>
              <w:t>Бесплатно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lang w:eastAsia="zh-CN"/>
              </w:rPr>
            </w:pPr>
            <w:r w:rsidRPr="00A0475D">
              <w:rPr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475D" w:rsidRPr="00A0475D" w:rsidRDefault="00A0475D" w:rsidP="00A0475D">
            <w:pPr>
              <w:suppressLineNumbers/>
              <w:rPr>
                <w:lang w:eastAsia="zh-CN"/>
              </w:rPr>
            </w:pPr>
            <w:r w:rsidRPr="00A0475D">
              <w:rPr>
                <w:lang w:eastAsia="zh-CN"/>
              </w:rPr>
              <w:t>Облачение тела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D3FD8" w:rsidRDefault="00A0475D" w:rsidP="00A0475D">
            <w:pPr>
              <w:suppressLineNumbers/>
              <w:rPr>
                <w:lang w:eastAsia="zh-CN"/>
              </w:rPr>
            </w:pPr>
            <w:r w:rsidRPr="00AD3FD8">
              <w:rPr>
                <w:lang w:eastAsia="zh-CN"/>
              </w:rPr>
              <w:t>Бесплатно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sz w:val="22"/>
                <w:lang w:eastAsia="zh-CN"/>
              </w:rPr>
            </w:pPr>
            <w:r w:rsidRPr="00A0475D">
              <w:rPr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rPr>
                <w:lang w:eastAsia="zh-CN"/>
              </w:rPr>
            </w:pPr>
            <w:r w:rsidRPr="00A0475D">
              <w:rPr>
                <w:sz w:val="22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D3FD8" w:rsidRDefault="00A0475D" w:rsidP="00A0475D">
            <w:pPr>
              <w:suppressLineNumbers/>
              <w:rPr>
                <w:lang w:eastAsia="zh-CN"/>
              </w:rPr>
            </w:pPr>
            <w:r w:rsidRPr="00AD3FD8">
              <w:rPr>
                <w:lang w:eastAsia="zh-CN"/>
              </w:rPr>
              <w:t>13</w:t>
            </w:r>
            <w:r w:rsidRPr="00AD3FD8">
              <w:rPr>
                <w:lang w:val="en-US" w:eastAsia="zh-CN"/>
              </w:rPr>
              <w:t>49,46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sz w:val="22"/>
                <w:lang w:eastAsia="zh-CN"/>
              </w:rPr>
            </w:pPr>
            <w:r w:rsidRPr="00A0475D">
              <w:rPr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rPr>
                <w:sz w:val="22"/>
                <w:lang w:eastAsia="zh-CN"/>
              </w:rPr>
            </w:pPr>
            <w:r w:rsidRPr="00A0475D">
              <w:rPr>
                <w:sz w:val="22"/>
                <w:lang w:eastAsia="zh-CN"/>
              </w:rPr>
              <w:t xml:space="preserve">Перевозка тела (останков) умершего на кладбище </w:t>
            </w:r>
          </w:p>
          <w:p w:rsidR="00A0475D" w:rsidRPr="00A0475D" w:rsidRDefault="00A0475D" w:rsidP="00A0475D">
            <w:pPr>
              <w:rPr>
                <w:lang w:eastAsia="zh-CN"/>
              </w:rPr>
            </w:pPr>
            <w:r w:rsidRPr="00A0475D">
              <w:rPr>
                <w:sz w:val="22"/>
                <w:lang w:eastAsia="zh-CN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D3FD8" w:rsidRDefault="00A0475D" w:rsidP="00A0475D">
            <w:pPr>
              <w:suppressLineNumbers/>
              <w:rPr>
                <w:lang w:eastAsia="zh-CN"/>
              </w:rPr>
            </w:pPr>
            <w:r w:rsidRPr="00AD3FD8">
              <w:rPr>
                <w:lang w:eastAsia="zh-CN"/>
              </w:rPr>
              <w:t>13</w:t>
            </w:r>
            <w:r w:rsidRPr="00AD3FD8">
              <w:rPr>
                <w:lang w:val="en-US" w:eastAsia="zh-CN"/>
              </w:rPr>
              <w:t>88,36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jc w:val="center"/>
              <w:rPr>
                <w:sz w:val="22"/>
                <w:lang w:eastAsia="zh-CN"/>
              </w:rPr>
            </w:pPr>
            <w:r w:rsidRPr="00A0475D">
              <w:rPr>
                <w:lang w:eastAsia="zh-CN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rPr>
                <w:lang w:eastAsia="zh-CN"/>
              </w:rPr>
            </w:pPr>
            <w:r w:rsidRPr="00A0475D">
              <w:rPr>
                <w:sz w:val="22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D3FD8" w:rsidRDefault="00A0475D" w:rsidP="00A0475D">
            <w:pPr>
              <w:suppressLineNumbers/>
              <w:rPr>
                <w:lang w:eastAsia="zh-CN"/>
              </w:rPr>
            </w:pPr>
            <w:r w:rsidRPr="00AD3FD8">
              <w:rPr>
                <w:lang w:eastAsia="zh-CN"/>
              </w:rPr>
              <w:t>3387,04</w:t>
            </w:r>
          </w:p>
        </w:tc>
      </w:tr>
      <w:tr w:rsidR="00A0475D" w:rsidRPr="00A0475D" w:rsidTr="00E6434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rPr>
                <w:b/>
                <w:bCs/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75D" w:rsidRPr="00A0475D" w:rsidRDefault="00A0475D" w:rsidP="00A0475D">
            <w:pPr>
              <w:suppressLineNumbers/>
              <w:rPr>
                <w:lang w:eastAsia="zh-CN"/>
              </w:rPr>
            </w:pPr>
            <w:r w:rsidRPr="00A0475D">
              <w:rPr>
                <w:b/>
                <w:bCs/>
                <w:lang w:eastAsia="zh-CN"/>
              </w:rPr>
              <w:t>6124,86</w:t>
            </w:r>
          </w:p>
        </w:tc>
      </w:tr>
    </w:tbl>
    <w:p w:rsidR="00A0475D" w:rsidRPr="00A0475D" w:rsidRDefault="00A0475D" w:rsidP="00A0475D">
      <w:pPr>
        <w:rPr>
          <w:lang w:eastAsia="zh-CN"/>
        </w:rPr>
      </w:pPr>
    </w:p>
    <w:p w:rsidR="00A0475D" w:rsidRPr="00A0475D" w:rsidRDefault="00A0475D" w:rsidP="00A0475D">
      <w:pPr>
        <w:rPr>
          <w:szCs w:val="29"/>
          <w:lang w:eastAsia="zh-CN"/>
        </w:rPr>
      </w:pPr>
    </w:p>
    <w:p w:rsidR="00A0475D" w:rsidRPr="00A0475D" w:rsidRDefault="00A0475D" w:rsidP="00A0475D">
      <w:pPr>
        <w:rPr>
          <w:sz w:val="20"/>
          <w:szCs w:val="20"/>
          <w:lang w:eastAsia="zh-CN"/>
        </w:rPr>
      </w:pPr>
      <w:r w:rsidRPr="00A0475D">
        <w:rPr>
          <w:sz w:val="20"/>
          <w:szCs w:val="20"/>
          <w:lang w:eastAsia="zh-CN"/>
        </w:rPr>
        <w:t xml:space="preserve">                                                                                             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>СОГЛАСОВАНО: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 xml:space="preserve">Руководитель Департамента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 xml:space="preserve">социальной защиты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>Воронежской области                     ____________________</w:t>
      </w:r>
      <w:proofErr w:type="spellStart"/>
      <w:r w:rsidRPr="00A0475D">
        <w:rPr>
          <w:sz w:val="28"/>
          <w:szCs w:val="28"/>
          <w:lang w:eastAsia="zh-CN"/>
        </w:rPr>
        <w:t>О.В.Сергеева</w:t>
      </w:r>
      <w:proofErr w:type="spellEnd"/>
    </w:p>
    <w:p w:rsidR="00A0475D" w:rsidRPr="00A0475D" w:rsidRDefault="00A0475D" w:rsidP="00A0475D">
      <w:pPr>
        <w:rPr>
          <w:sz w:val="28"/>
          <w:szCs w:val="28"/>
          <w:lang w:eastAsia="zh-CN"/>
        </w:rPr>
      </w:pP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>Начальник Государственного учреждения-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 xml:space="preserve">управления Пенсионного фонда РФ </w:t>
      </w:r>
      <w:proofErr w:type="gramStart"/>
      <w:r w:rsidRPr="00A0475D">
        <w:rPr>
          <w:sz w:val="28"/>
          <w:szCs w:val="28"/>
          <w:lang w:eastAsia="zh-CN"/>
        </w:rPr>
        <w:t>в</w:t>
      </w:r>
      <w:proofErr w:type="gramEnd"/>
      <w:r w:rsidRPr="00A0475D">
        <w:rPr>
          <w:sz w:val="28"/>
          <w:szCs w:val="28"/>
          <w:lang w:eastAsia="zh-CN"/>
        </w:rPr>
        <w:t xml:space="preserve">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proofErr w:type="spellStart"/>
      <w:r w:rsidRPr="00A0475D">
        <w:rPr>
          <w:sz w:val="28"/>
          <w:szCs w:val="28"/>
          <w:lang w:eastAsia="zh-CN"/>
        </w:rPr>
        <w:t>Лискинском</w:t>
      </w:r>
      <w:proofErr w:type="spellEnd"/>
      <w:r w:rsidRPr="00A0475D">
        <w:rPr>
          <w:sz w:val="28"/>
          <w:szCs w:val="28"/>
          <w:lang w:eastAsia="zh-CN"/>
        </w:rPr>
        <w:t xml:space="preserve"> районе (</w:t>
      </w:r>
      <w:proofErr w:type="gramStart"/>
      <w:r w:rsidRPr="00A0475D">
        <w:rPr>
          <w:sz w:val="28"/>
          <w:szCs w:val="28"/>
          <w:lang w:eastAsia="zh-CN"/>
        </w:rPr>
        <w:t>межрайонное</w:t>
      </w:r>
      <w:proofErr w:type="gramEnd"/>
      <w:r w:rsidRPr="00A0475D">
        <w:rPr>
          <w:sz w:val="28"/>
          <w:szCs w:val="28"/>
          <w:lang w:eastAsia="zh-CN"/>
        </w:rPr>
        <w:t>)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>Воронежской области  (по доверенности)______________</w:t>
      </w:r>
      <w:proofErr w:type="spellStart"/>
      <w:r w:rsidRPr="00A0475D">
        <w:rPr>
          <w:sz w:val="28"/>
          <w:szCs w:val="28"/>
          <w:lang w:eastAsia="zh-CN"/>
        </w:rPr>
        <w:t>И.П.Баркина</w:t>
      </w:r>
      <w:proofErr w:type="spellEnd"/>
    </w:p>
    <w:p w:rsidR="00A0475D" w:rsidRPr="00A0475D" w:rsidRDefault="00A0475D" w:rsidP="00A0475D">
      <w:pPr>
        <w:rPr>
          <w:sz w:val="28"/>
          <w:szCs w:val="28"/>
          <w:lang w:eastAsia="zh-CN"/>
        </w:rPr>
      </w:pPr>
    </w:p>
    <w:p w:rsidR="00A0475D" w:rsidRPr="00A0475D" w:rsidRDefault="00A0475D" w:rsidP="00A0475D">
      <w:pPr>
        <w:rPr>
          <w:sz w:val="28"/>
          <w:szCs w:val="28"/>
          <w:lang w:eastAsia="zh-CN"/>
        </w:rPr>
      </w:pP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 xml:space="preserve">Директор филиала №6 ГУ-ВРО </w:t>
      </w:r>
    </w:p>
    <w:p w:rsidR="00A0475D" w:rsidRPr="00A0475D" w:rsidRDefault="00A0475D" w:rsidP="00A0475D">
      <w:pPr>
        <w:rPr>
          <w:sz w:val="28"/>
          <w:szCs w:val="28"/>
          <w:lang w:eastAsia="zh-CN"/>
        </w:rPr>
      </w:pPr>
      <w:r w:rsidRPr="00A0475D">
        <w:rPr>
          <w:sz w:val="28"/>
          <w:szCs w:val="28"/>
          <w:lang w:eastAsia="zh-CN"/>
        </w:rPr>
        <w:t>ФСС РФ (по доверенности)                       _______________</w:t>
      </w:r>
      <w:proofErr w:type="spellStart"/>
      <w:r w:rsidRPr="00A0475D">
        <w:rPr>
          <w:sz w:val="28"/>
          <w:szCs w:val="28"/>
          <w:lang w:eastAsia="zh-CN"/>
        </w:rPr>
        <w:t>Н.Г.Анисимова</w:t>
      </w:r>
      <w:proofErr w:type="spellEnd"/>
    </w:p>
    <w:p w:rsidR="00A0475D" w:rsidRPr="00A0475D" w:rsidRDefault="00A0475D" w:rsidP="00A0475D">
      <w:pPr>
        <w:jc w:val="center"/>
        <w:rPr>
          <w:sz w:val="28"/>
          <w:szCs w:val="28"/>
          <w:lang w:eastAsia="zh-CN"/>
        </w:rPr>
      </w:pPr>
    </w:p>
    <w:p w:rsidR="00A0475D" w:rsidRPr="00A0475D" w:rsidRDefault="00A0475D" w:rsidP="00A0475D">
      <w:pPr>
        <w:jc w:val="center"/>
        <w:rPr>
          <w:sz w:val="28"/>
          <w:szCs w:val="28"/>
          <w:lang w:eastAsia="zh-CN"/>
        </w:rPr>
      </w:pPr>
    </w:p>
    <w:p w:rsidR="00A0475D" w:rsidRDefault="00A0475D"/>
    <w:sectPr w:rsidR="00A0475D" w:rsidSect="00AD3F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C"/>
    <w:rsid w:val="00652515"/>
    <w:rsid w:val="00834A6F"/>
    <w:rsid w:val="00A0475D"/>
    <w:rsid w:val="00AD3FD8"/>
    <w:rsid w:val="00B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dcterms:created xsi:type="dcterms:W3CDTF">2020-01-30T12:50:00Z</dcterms:created>
  <dcterms:modified xsi:type="dcterms:W3CDTF">2020-03-25T10:35:00Z</dcterms:modified>
</cp:coreProperties>
</file>