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98A2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Эксперты Кадастровой палаты Воронежской области расскажут об особенностях подготовки межевых планов</w:t>
      </w:r>
    </w:p>
    <w:p w14:paraId="16382DAF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43D5A36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Воронежской области 11 ноября 2020 в 10:00 (Мск) проведет вебинар на тему: «Межевой план: от правовой базы до разбора ошибок».</w:t>
      </w:r>
    </w:p>
    <w:p w14:paraId="40BA6F9B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вебинаре эксперты региональной Кадастровой палаты поделятся накопленным опытом и расскажут о частых ошибках при подготовке межевых планов. Кадастровые инженеры получат ценные советы и рекомендации от специалистов учетно-регистрационной сферы.</w:t>
      </w:r>
    </w:p>
    <w:p w14:paraId="4B586AAB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Вебинар поможет кадастровым инженерам избежать большого количества ошибок при работе с документами, а главное – у них будет возможность в режиме онлайн задать </w:t>
      </w:r>
      <w:r>
        <w:rPr>
          <w:rFonts w:ascii="Calibri" w:hAnsi="Calibri" w:cs="Calibri"/>
          <w:color w:val="000000"/>
          <w:sz w:val="28"/>
          <w:szCs w:val="28"/>
        </w:rPr>
        <w:t>вопросы</w:t>
      </w:r>
      <w:r>
        <w:rPr>
          <w:rFonts w:ascii="Calibri" w:hAnsi="Calibri" w:cs="Calibri"/>
          <w:color w:val="212121"/>
          <w:sz w:val="28"/>
          <w:szCs w:val="28"/>
        </w:rPr>
        <w:t> специалистам о кадастровом учете земельных участков.</w:t>
      </w:r>
    </w:p>
    <w:p w14:paraId="1A010867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Более подробную информацию можно узнать на сайте Федеральной кадастровой палаты по ссылке: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https://webinar.kadastr.ru/webinars/ready/detail/79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34AC0892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По всем вопросам организации мероприятия можно обратиться по телефону: 8 (473) 327-18-92 (добавочный 2481).</w:t>
      </w:r>
    </w:p>
    <w:p w14:paraId="46D1A8DF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4485910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168DA3CA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52D1424A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 или 2326)</w:t>
      </w:r>
    </w:p>
    <w:p w14:paraId="40E8FCC8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5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45364DB6" w14:textId="77777777" w:rsidR="00CC7F4C" w:rsidRDefault="00CC7F4C" w:rsidP="00CC7F4C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3D307B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134"/>
    <w:rsid w:val="00617A72"/>
    <w:rsid w:val="00CC7F4C"/>
    <w:rsid w:val="00D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186E-51E9-4D1C-A08A-FAD6038B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hyperlink" Target="https://webinar.kadastr.ru/webinars/ready/detail/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2023-05-15T14:39:00Z</dcterms:created>
  <dcterms:modified xsi:type="dcterms:W3CDTF">2023-05-15T14:39:00Z</dcterms:modified>
</cp:coreProperties>
</file>