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EE89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ПРЕСС-РЕЛИЗ</w:t>
      </w:r>
    </w:p>
    <w:p w14:paraId="50B6AE66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B4D547A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Новый вебинар ответит на вопросы при подготовке</w:t>
      </w:r>
    </w:p>
    <w:p w14:paraId="30AE827F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технических планов</w:t>
      </w:r>
    </w:p>
    <w:p w14:paraId="31D10220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A4B641C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по Воронежской области информирует о проведении Федеральной кадастровой палатой 14.08.2019 в 10:00 вебинара на тему: «Практические советы по изготовлению техплана». </w:t>
      </w:r>
    </w:p>
    <w:p w14:paraId="794C61E2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частности, на вебинаре эксперты дадут советы, основанные на анализе типичных ошибок, и расскажут:</w:t>
      </w:r>
    </w:p>
    <w:p w14:paraId="02540188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Какие объекты недвижимости подлежат кадастровому учету?</w:t>
      </w:r>
    </w:p>
    <w:p w14:paraId="6BCB7D92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 определить площадь мансардного этажа?</w:t>
      </w:r>
    </w:p>
    <w:p w14:paraId="789D2899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Чего не должно быть в разделе «Исходные данные»?</w:t>
      </w:r>
    </w:p>
    <w:p w14:paraId="402B6F57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Чем отличаются условные обозначения веранды и террасы?</w:t>
      </w:r>
    </w:p>
    <w:p w14:paraId="5D5B3CE3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 грамотно оформить «Заключение кадастрового инженера»?</w:t>
      </w:r>
    </w:p>
    <w:p w14:paraId="103BB9F8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Формат вебинара позволит получить ответы на любые вопросы и комментарии к нововведениям в подготовке техпланов.</w:t>
      </w:r>
    </w:p>
    <w:p w14:paraId="5E5A08FA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Более подробную информацию можно узнать на официальном сайте Федеральной кадастровой палаты </w:t>
      </w:r>
      <w:hyperlink r:id="rId4" w:history="1">
        <w:r>
          <w:rPr>
            <w:rStyle w:val="a4"/>
            <w:rFonts w:ascii="Calibri" w:hAnsi="Calibri" w:cs="Calibri"/>
          </w:rPr>
          <w:t>www.kadastr.ru</w:t>
        </w:r>
      </w:hyperlink>
      <w:r>
        <w:rPr>
          <w:rFonts w:ascii="Calibri" w:hAnsi="Calibri" w:cs="Calibri"/>
          <w:color w:val="212121"/>
        </w:rPr>
        <w:t> в </w:t>
      </w:r>
      <w:hyperlink r:id="rId5" w:history="1">
        <w:r>
          <w:rPr>
            <w:rStyle w:val="a4"/>
            <w:rFonts w:ascii="Calibri" w:hAnsi="Calibri" w:cs="Calibri"/>
          </w:rPr>
          <w:t>разделе «Лекции и вебинары» во вкладках «Готовые»- «Вебинары»-« Практические советы по изготовлению техплана».</w:t>
        </w:r>
      </w:hyperlink>
    </w:p>
    <w:p w14:paraId="3F174D44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BFBF980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C9F8E80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602A86A9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5A7CEA25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052F64BD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06384B3B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38AABC20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08FFD91E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5A38FDEF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hyperlink r:id="rId6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57728FD7" w14:textId="77777777" w:rsidR="005E1159" w:rsidRDefault="005E1159" w:rsidP="005E115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450A719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250"/>
    <w:rsid w:val="005E1159"/>
    <w:rsid w:val="00617A72"/>
    <w:rsid w:val="00B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DA139-B4E4-4806-9925-E802955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kp_36" TargetMode="External"/><Relationship Id="rId5" Type="http://schemas.openxmlformats.org/officeDocument/2006/relationships/hyperlink" Target="https://webinar.kadastr.ru/general/ready_detail_webinar?webinar_id=14" TargetMode="External"/><Relationship Id="rId4" Type="http://schemas.openxmlformats.org/officeDocument/2006/relationships/hyperlink" Target="http://www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2023-05-15T14:55:00Z</dcterms:created>
  <dcterms:modified xsi:type="dcterms:W3CDTF">2023-05-15T14:55:00Z</dcterms:modified>
</cp:coreProperties>
</file>