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04CF8" w14:textId="77777777" w:rsidR="0040548E" w:rsidRDefault="0040548E" w:rsidP="0040548E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32"/>
          <w:szCs w:val="32"/>
        </w:rPr>
        <w:t>ПРЕСС-РЕЛИЗ</w:t>
      </w:r>
    </w:p>
    <w:p w14:paraId="6355A241" w14:textId="77777777" w:rsidR="0040548E" w:rsidRDefault="0040548E" w:rsidP="0040548E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32"/>
          <w:szCs w:val="32"/>
        </w:rPr>
        <w:t>Как получить электронную подпись в</w:t>
      </w:r>
    </w:p>
    <w:p w14:paraId="673E817C" w14:textId="77777777" w:rsidR="0040548E" w:rsidRDefault="0040548E" w:rsidP="0040548E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32"/>
          <w:szCs w:val="32"/>
        </w:rPr>
        <w:t>Кадастровой палате по Воронежской области</w:t>
      </w:r>
    </w:p>
    <w:p w14:paraId="63FA6523" w14:textId="77777777" w:rsidR="0040548E" w:rsidRDefault="0040548E" w:rsidP="0040548E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806C98E" w14:textId="77777777" w:rsidR="0040548E" w:rsidRDefault="0040548E" w:rsidP="0040548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С вступлением в силу 13 августа 2019 года отдельных положений Федерального закона 286-ФЗ подать документы на регистрацию перехода права собственности дистанционно, без разрешения собственника, стало невозможно.</w:t>
      </w:r>
    </w:p>
    <w:p w14:paraId="576F1E42" w14:textId="77777777" w:rsidR="0040548E" w:rsidRDefault="0040548E" w:rsidP="0040548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Если заявитель допускает возможность проведения сделок с его недвижимостью в электронной форме с использованием электронной подписи, то ему необходимо заранее уведомить Росреестр, подав заявление в бумажной форме. Тогда в Реестр недвижимости будет внесена специальная отметка в срок, не превышающий пяти рабочих дней. В противном случае документы о регистрации перехода права собственности, поданные в электронном виде и заверенные электронной подписью, будут возвращены без рассмотрения.</w:t>
      </w:r>
    </w:p>
    <w:p w14:paraId="5CE8A35D" w14:textId="77777777" w:rsidR="0040548E" w:rsidRDefault="0040548E" w:rsidP="0040548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В то же время, в новом законе есть исключения. И одно из них: если используемая при оформлении сделок с недвижимостью электронная подпись выдана удостоверяющим центром Федеральной кадастровой палаты, то вносить особую запись в Реестр недвижимости не требуется.</w:t>
      </w:r>
    </w:p>
    <w:p w14:paraId="63D01B5F" w14:textId="77777777" w:rsidR="0040548E" w:rsidRDefault="0040548E" w:rsidP="0040548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«Поскольку электронная подпись создается с использованием криптографических средств, подтвержденных ФСБ России, она надежно защищена», - отметил начальник отдела информационных технологий Кадастровой палаты по Воронежской области Юрий Мазин.</w:t>
      </w:r>
    </w:p>
    <w:p w14:paraId="41B6FDA1" w14:textId="77777777" w:rsidR="0040548E" w:rsidRDefault="0040548E" w:rsidP="0040548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Усиленная квалифицированная электронная подпись – аналог собственноручной подписи, имеющий юридическую силу и действительный на всей территории страны. С помощью квалифицированного сертификата можно не только подписывать различные документы в электронном виде, но и получать государственные услуги Росреестра и других ведомств. Кроме того, при регистрации права собственности и получении сведений из Реестра недвижимости в электронном виде государственная пошлина и плата сокращаются на 30%.</w:t>
      </w:r>
    </w:p>
    <w:p w14:paraId="242CD578" w14:textId="77777777" w:rsidR="0040548E" w:rsidRDefault="0040548E" w:rsidP="0040548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Выдаются сертификаты удостоверяющими центрами. Один из них находится в Кадастровой палате по Воронежской области. Заказчиками услуг удостоверяющего центра Кадастровой палаты по Воронежской области выступают как простые граждане, так и кадастровые инженеры, арбитражные управляющие, нотариусы, судьи, индивидуальные предприниматели.</w:t>
      </w:r>
    </w:p>
    <w:p w14:paraId="6706171C" w14:textId="77777777" w:rsidR="0040548E" w:rsidRDefault="0040548E" w:rsidP="0040548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Для получения квалифицированного сертификата необходимо:</w:t>
      </w:r>
    </w:p>
    <w:p w14:paraId="6FB1880D" w14:textId="77777777" w:rsidR="0040548E" w:rsidRDefault="0040548E" w:rsidP="0040548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- Зарегистрироваться на сайте Удостоверяющего центра </w:t>
      </w:r>
      <w:hyperlink r:id="rId4" w:history="1">
        <w:r>
          <w:rPr>
            <w:rStyle w:val="a4"/>
            <w:rFonts w:ascii="Calibri" w:hAnsi="Calibri" w:cs="Calibri"/>
            <w:color w:val="0563C1"/>
          </w:rPr>
          <w:t>https://uc.kadastr.ru/</w:t>
        </w:r>
      </w:hyperlink>
      <w:r>
        <w:rPr>
          <w:rFonts w:ascii="Calibri" w:hAnsi="Calibri" w:cs="Calibri"/>
          <w:color w:val="212121"/>
        </w:rPr>
        <w:t>;</w:t>
      </w:r>
    </w:p>
    <w:p w14:paraId="08BD56BC" w14:textId="77777777" w:rsidR="0040548E" w:rsidRDefault="0040548E" w:rsidP="0040548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- Получить после регистрации доступ в Личный кабинет;</w:t>
      </w:r>
    </w:p>
    <w:p w14:paraId="62B50F16" w14:textId="77777777" w:rsidR="0040548E" w:rsidRDefault="0040548E" w:rsidP="0040548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- Заполнить информацию в профиле;</w:t>
      </w:r>
    </w:p>
    <w:p w14:paraId="57109FF3" w14:textId="77777777" w:rsidR="0040548E" w:rsidRDefault="0040548E" w:rsidP="0040548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- Загрузить  подтверждающие  документы  (СНИЛС,  копия  ИНН,  паспорт и др.);</w:t>
      </w:r>
    </w:p>
    <w:p w14:paraId="33D508C4" w14:textId="77777777" w:rsidR="0040548E" w:rsidRDefault="0040548E" w:rsidP="0040548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lastRenderedPageBreak/>
        <w:t>- Сформировать заявку на выпуск сертификата ключа электронной подписи;</w:t>
      </w:r>
    </w:p>
    <w:p w14:paraId="0EBE18BA" w14:textId="77777777" w:rsidR="0040548E" w:rsidRDefault="0040548E" w:rsidP="0040548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- Произвести оплату по платежным документам;</w:t>
      </w:r>
    </w:p>
    <w:p w14:paraId="2DC76306" w14:textId="77777777" w:rsidR="0040548E" w:rsidRDefault="0040548E" w:rsidP="0040548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- Подтвердить личность в офисе приема и выдачи документов Кадастровой палаты по Воронежской области, расположенного по адресу: г. Воронеж, ул. Солнечная, 12Б;</w:t>
      </w:r>
    </w:p>
    <w:p w14:paraId="552EB3A5" w14:textId="77777777" w:rsidR="0040548E" w:rsidRDefault="0040548E" w:rsidP="0040548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- Скачать в Личном кабинете сертификат электронной подписи.</w:t>
      </w:r>
    </w:p>
    <w:p w14:paraId="7BAEB24E" w14:textId="77777777" w:rsidR="0040548E" w:rsidRDefault="0040548E" w:rsidP="0040548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По вопросам оказания консультационной помощи заявителям, обратившимся в Удостоверяющий центр Кадастровой палаты по Воронежской области в целях получения сертификата электронной подписи, можно обратиться по телефону: 8(473) 327-18-92 (добавочный 2624).</w:t>
      </w:r>
    </w:p>
    <w:p w14:paraId="77FB53B7" w14:textId="77777777" w:rsidR="0040548E" w:rsidRDefault="0040548E" w:rsidP="0040548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FC79D92" w14:textId="77777777" w:rsidR="0040548E" w:rsidRDefault="0040548E" w:rsidP="0040548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7F4E140" w14:textId="77777777" w:rsidR="0040548E" w:rsidRDefault="0040548E" w:rsidP="0040548E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18"/>
          <w:szCs w:val="18"/>
        </w:rPr>
        <w:t>Контакты для СМИ</w:t>
      </w:r>
    </w:p>
    <w:p w14:paraId="78722DC9" w14:textId="77777777" w:rsidR="0040548E" w:rsidRDefault="0040548E" w:rsidP="0040548E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Жуйкова Ирина Юрьевна</w:t>
      </w:r>
    </w:p>
    <w:p w14:paraId="4F537A8B" w14:textId="77777777" w:rsidR="0040548E" w:rsidRDefault="0040548E" w:rsidP="0040548E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ведущий инженер отдела контроля и</w:t>
      </w:r>
    </w:p>
    <w:p w14:paraId="50911085" w14:textId="77777777" w:rsidR="0040548E" w:rsidRDefault="0040548E" w:rsidP="0040548E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анализа деятельности Кадастровой палаты</w:t>
      </w:r>
    </w:p>
    <w:p w14:paraId="683398FA" w14:textId="77777777" w:rsidR="0040548E" w:rsidRDefault="0040548E" w:rsidP="0040548E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по Воронежской области</w:t>
      </w:r>
    </w:p>
    <w:p w14:paraId="1E80A6C8" w14:textId="77777777" w:rsidR="0040548E" w:rsidRDefault="0040548E" w:rsidP="0040548E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тел. 8 (473) 327-18-92 (доб. 2429)</w:t>
      </w:r>
    </w:p>
    <w:p w14:paraId="488B1914" w14:textId="77777777" w:rsidR="0040548E" w:rsidRDefault="0040548E" w:rsidP="0040548E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E-mail: press@36.kadastr.ru</w:t>
      </w:r>
    </w:p>
    <w:p w14:paraId="1B4DE69D" w14:textId="77777777" w:rsidR="0040548E" w:rsidRDefault="0040548E" w:rsidP="0040548E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hyperlink r:id="rId5" w:history="1">
        <w:r>
          <w:rPr>
            <w:rStyle w:val="a4"/>
            <w:rFonts w:ascii="Calibri" w:hAnsi="Calibri" w:cs="Calibri"/>
            <w:color w:val="000000"/>
            <w:sz w:val="18"/>
            <w:szCs w:val="18"/>
            <w:lang w:val="en-US"/>
          </w:rPr>
          <w:t>https://vk.com/fkp_36</w:t>
        </w:r>
      </w:hyperlink>
    </w:p>
    <w:p w14:paraId="1694E06A" w14:textId="77777777" w:rsidR="0040548E" w:rsidRDefault="0040548E" w:rsidP="0040548E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18"/>
          <w:szCs w:val="18"/>
          <w:lang w:val="en-US"/>
        </w:rPr>
        <w:t>https://twitter.com/fkp_36</w:t>
      </w:r>
    </w:p>
    <w:p w14:paraId="17B93711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9A0"/>
    <w:rsid w:val="0040548E"/>
    <w:rsid w:val="00617A72"/>
    <w:rsid w:val="0081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E89C8-E50E-4791-8140-CF82C8A8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54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9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fkp_36" TargetMode="External"/><Relationship Id="rId4" Type="http://schemas.openxmlformats.org/officeDocument/2006/relationships/hyperlink" Target="https://uc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2023-05-15T14:53:00Z</dcterms:created>
  <dcterms:modified xsi:type="dcterms:W3CDTF">2023-05-15T14:53:00Z</dcterms:modified>
</cp:coreProperties>
</file>