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11" w:rsidRPr="00090611" w:rsidRDefault="00090611" w:rsidP="00090611">
      <w:pPr>
        <w:jc w:val="right"/>
        <w:rPr>
          <w:b/>
          <w:sz w:val="28"/>
          <w:szCs w:val="28"/>
          <w:u w:val="single"/>
        </w:rPr>
      </w:pPr>
      <w:r w:rsidRPr="00090611">
        <w:rPr>
          <w:b/>
          <w:sz w:val="28"/>
          <w:szCs w:val="28"/>
          <w:u w:val="single"/>
        </w:rPr>
        <w:t>ПРОЕКТ</w:t>
      </w:r>
    </w:p>
    <w:p w:rsidR="00090611" w:rsidRDefault="00090611" w:rsidP="00090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90611" w:rsidRDefault="00090611" w:rsidP="00090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СЕМЕЙСКОГО</w:t>
      </w:r>
      <w:r>
        <w:rPr>
          <w:b/>
          <w:sz w:val="28"/>
          <w:szCs w:val="28"/>
        </w:rPr>
        <w:t xml:space="preserve"> СЕЛЬСКОГО  ПОСЕЛЕНИЯ</w:t>
      </w:r>
    </w:p>
    <w:p w:rsidR="00090611" w:rsidRDefault="00090611" w:rsidP="00090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МУНИЦИПАЛЬНОГО РАЙОНА </w:t>
      </w:r>
    </w:p>
    <w:p w:rsidR="00090611" w:rsidRDefault="00090611" w:rsidP="00090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90611" w:rsidRDefault="00090611" w:rsidP="00090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090611" w:rsidRDefault="00090611" w:rsidP="00090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90611" w:rsidRDefault="00090611" w:rsidP="00090611">
      <w:pPr>
        <w:jc w:val="center"/>
        <w:rPr>
          <w:b/>
          <w:sz w:val="28"/>
          <w:szCs w:val="28"/>
        </w:rPr>
      </w:pPr>
    </w:p>
    <w:p w:rsidR="00090611" w:rsidRDefault="00090611" w:rsidP="00090611">
      <w:pPr>
        <w:jc w:val="center"/>
        <w:rPr>
          <w:b/>
          <w:sz w:val="28"/>
          <w:szCs w:val="28"/>
        </w:rPr>
      </w:pPr>
    </w:p>
    <w:p w:rsidR="00090611" w:rsidRDefault="00090611" w:rsidP="0009061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                         2022 года №</w:t>
      </w:r>
      <w:r>
        <w:rPr>
          <w:sz w:val="28"/>
          <w:szCs w:val="28"/>
          <w:u w:val="single"/>
        </w:rPr>
        <w:tab/>
      </w:r>
    </w:p>
    <w:p w:rsidR="00090611" w:rsidRDefault="00090611" w:rsidP="00090611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  <w:proofErr w:type="gramStart"/>
      <w:r>
        <w:rPr>
          <w:b/>
          <w:bCs/>
          <w:sz w:val="20"/>
          <w:szCs w:val="20"/>
        </w:rPr>
        <w:t>с</w:t>
      </w:r>
      <w:proofErr w:type="gramEnd"/>
      <w:r>
        <w:rPr>
          <w:b/>
          <w:bCs/>
          <w:sz w:val="20"/>
          <w:szCs w:val="20"/>
        </w:rPr>
        <w:t>. Семейка</w:t>
      </w:r>
    </w:p>
    <w:p w:rsidR="00090611" w:rsidRDefault="00090611" w:rsidP="00090611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</w:p>
    <w:p w:rsidR="00090611" w:rsidRPr="00090611" w:rsidRDefault="00090611" w:rsidP="00090611">
      <w:pPr>
        <w:tabs>
          <w:tab w:val="left" w:pos="6237"/>
        </w:tabs>
        <w:ind w:right="3690"/>
        <w:rPr>
          <w:b/>
          <w:sz w:val="26"/>
          <w:szCs w:val="28"/>
          <w:lang w:eastAsia="ar-SA"/>
        </w:rPr>
      </w:pPr>
      <w:r w:rsidRPr="00090611">
        <w:rPr>
          <w:b/>
          <w:sz w:val="26"/>
          <w:szCs w:val="28"/>
          <w:lang w:val="x-none" w:eastAsia="ar-SA"/>
        </w:rPr>
        <w:t>О</w:t>
      </w:r>
      <w:r w:rsidRPr="00090611">
        <w:rPr>
          <w:b/>
          <w:sz w:val="26"/>
          <w:szCs w:val="28"/>
          <w:lang w:eastAsia="ar-SA"/>
        </w:rPr>
        <w:t xml:space="preserve"> внесении изменений в </w:t>
      </w:r>
      <w:r w:rsidRPr="00090611">
        <w:rPr>
          <w:b/>
          <w:sz w:val="26"/>
          <w:szCs w:val="28"/>
          <w:lang w:val="x-none" w:eastAsia="ar-SA"/>
        </w:rPr>
        <w:t xml:space="preserve"> административн</w:t>
      </w:r>
      <w:r w:rsidRPr="00090611">
        <w:rPr>
          <w:b/>
          <w:sz w:val="26"/>
          <w:szCs w:val="28"/>
          <w:lang w:eastAsia="ar-SA"/>
        </w:rPr>
        <w:t>ый</w:t>
      </w:r>
      <w:r w:rsidRPr="00090611">
        <w:rPr>
          <w:b/>
          <w:sz w:val="26"/>
          <w:szCs w:val="28"/>
          <w:lang w:val="x-none" w:eastAsia="ar-SA"/>
        </w:rPr>
        <w:t xml:space="preserve"> регламент по предоставлению  муниципальной услуги </w:t>
      </w:r>
      <w:r w:rsidRPr="00090611">
        <w:rPr>
          <w:b/>
          <w:sz w:val="26"/>
          <w:szCs w:val="28"/>
          <w:lang w:eastAsia="ar-SA"/>
        </w:rPr>
        <w:t>«</w:t>
      </w:r>
      <w:r w:rsidRPr="00090611">
        <w:rPr>
          <w:b/>
          <w:sz w:val="26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 w:rsidRPr="00090611">
        <w:rPr>
          <w:b/>
          <w:sz w:val="26"/>
          <w:szCs w:val="28"/>
          <w:lang w:val="x-none" w:eastAsia="ar-SA"/>
        </w:rPr>
        <w:t>»</w:t>
      </w:r>
      <w:r w:rsidRPr="00090611">
        <w:rPr>
          <w:b/>
          <w:sz w:val="26"/>
          <w:szCs w:val="28"/>
          <w:lang w:eastAsia="ar-SA"/>
        </w:rPr>
        <w:t xml:space="preserve">, утвержденный постановлением администрации </w:t>
      </w:r>
      <w:r w:rsidRPr="00090611">
        <w:rPr>
          <w:b/>
          <w:sz w:val="26"/>
          <w:szCs w:val="28"/>
          <w:lang w:eastAsia="ar-SA"/>
        </w:rPr>
        <w:t>Семейского</w:t>
      </w:r>
      <w:r w:rsidRPr="00090611">
        <w:rPr>
          <w:b/>
          <w:sz w:val="26"/>
          <w:szCs w:val="28"/>
          <w:lang w:eastAsia="ar-SA"/>
        </w:rPr>
        <w:t xml:space="preserve"> сельского поселения Подгоренского муниципального р</w:t>
      </w:r>
      <w:r w:rsidRPr="00090611">
        <w:rPr>
          <w:b/>
          <w:sz w:val="26"/>
          <w:szCs w:val="28"/>
          <w:lang w:eastAsia="ar-SA"/>
        </w:rPr>
        <w:t>айона Вороне</w:t>
      </w:r>
      <w:r>
        <w:rPr>
          <w:b/>
          <w:sz w:val="26"/>
          <w:szCs w:val="28"/>
          <w:lang w:eastAsia="ar-SA"/>
        </w:rPr>
        <w:t>жской области от  01.04.2016 №</w:t>
      </w:r>
      <w:r w:rsidRPr="00090611">
        <w:rPr>
          <w:b/>
          <w:sz w:val="26"/>
          <w:szCs w:val="28"/>
          <w:lang w:eastAsia="ar-SA"/>
        </w:rPr>
        <w:t>22</w:t>
      </w:r>
    </w:p>
    <w:p w:rsidR="00090611" w:rsidRPr="00090611" w:rsidRDefault="00090611" w:rsidP="00090611">
      <w:pPr>
        <w:tabs>
          <w:tab w:val="left" w:pos="5103"/>
        </w:tabs>
        <w:ind w:right="4536"/>
        <w:rPr>
          <w:b/>
          <w:sz w:val="26"/>
          <w:szCs w:val="28"/>
          <w:lang w:val="x-none" w:eastAsia="ar-SA"/>
        </w:rPr>
      </w:pPr>
    </w:p>
    <w:p w:rsidR="00090611" w:rsidRPr="00090611" w:rsidRDefault="00090611" w:rsidP="00090611">
      <w:pPr>
        <w:ind w:right="4536"/>
        <w:jc w:val="both"/>
        <w:rPr>
          <w:sz w:val="26"/>
          <w:szCs w:val="8"/>
          <w:lang w:val="x-none" w:eastAsia="ar-SA"/>
        </w:rPr>
      </w:pPr>
    </w:p>
    <w:p w:rsidR="00090611" w:rsidRPr="00090611" w:rsidRDefault="00090611" w:rsidP="00090611">
      <w:pPr>
        <w:spacing w:line="360" w:lineRule="auto"/>
        <w:ind w:firstLine="708"/>
        <w:jc w:val="both"/>
        <w:rPr>
          <w:sz w:val="26"/>
          <w:szCs w:val="28"/>
        </w:rPr>
      </w:pPr>
      <w:proofErr w:type="gramStart"/>
      <w:r w:rsidRPr="00090611">
        <w:rPr>
          <w:sz w:val="26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 w:rsidRPr="00090611">
        <w:rPr>
          <w:sz w:val="26"/>
          <w:szCs w:val="28"/>
        </w:rPr>
        <w:t>Семейского</w:t>
      </w:r>
      <w:r w:rsidRPr="00090611">
        <w:rPr>
          <w:sz w:val="26"/>
          <w:szCs w:val="28"/>
        </w:rPr>
        <w:t xml:space="preserve"> сельского п</w:t>
      </w:r>
      <w:r w:rsidRPr="00090611">
        <w:rPr>
          <w:sz w:val="26"/>
          <w:szCs w:val="28"/>
        </w:rPr>
        <w:t>оселения от 14.05.2015 года № 9</w:t>
      </w:r>
      <w:r w:rsidRPr="00090611">
        <w:rPr>
          <w:sz w:val="26"/>
          <w:szCs w:val="28"/>
        </w:rPr>
        <w:t xml:space="preserve"> «О Порядке разработки и утверждения административных регламентов предоставления муниципальных услуг»</w:t>
      </w:r>
      <w:r w:rsidRPr="00090611">
        <w:rPr>
          <w:sz w:val="26"/>
        </w:rPr>
        <w:t xml:space="preserve"> </w:t>
      </w:r>
      <w:r w:rsidRPr="00090611">
        <w:rPr>
          <w:sz w:val="26"/>
          <w:szCs w:val="28"/>
        </w:rPr>
        <w:t xml:space="preserve">администрация </w:t>
      </w:r>
      <w:r w:rsidRPr="00090611">
        <w:rPr>
          <w:sz w:val="26"/>
          <w:szCs w:val="28"/>
        </w:rPr>
        <w:t>Семейского</w:t>
      </w:r>
      <w:r w:rsidRPr="00090611">
        <w:rPr>
          <w:sz w:val="26"/>
          <w:szCs w:val="28"/>
        </w:rPr>
        <w:t xml:space="preserve"> сельского поселения Подгоренского муниципального района Воронежской области, письмом прокурора Подгоренского района от 01.11.2022 №2-14-2022 о направлении модельного правового акта, администрация </w:t>
      </w:r>
      <w:r w:rsidRPr="00090611">
        <w:rPr>
          <w:sz w:val="26"/>
          <w:szCs w:val="28"/>
        </w:rPr>
        <w:t>Семейского</w:t>
      </w:r>
      <w:r w:rsidRPr="00090611">
        <w:rPr>
          <w:sz w:val="26"/>
          <w:szCs w:val="28"/>
        </w:rPr>
        <w:t xml:space="preserve"> сельского поселения Подгоренского</w:t>
      </w:r>
      <w:proofErr w:type="gramEnd"/>
      <w:r w:rsidRPr="00090611">
        <w:rPr>
          <w:sz w:val="26"/>
          <w:szCs w:val="28"/>
        </w:rPr>
        <w:t xml:space="preserve"> муниципального района Воронежской области  </w:t>
      </w:r>
    </w:p>
    <w:p w:rsidR="00090611" w:rsidRPr="00090611" w:rsidRDefault="00090611" w:rsidP="00090611">
      <w:pPr>
        <w:spacing w:line="360" w:lineRule="auto"/>
        <w:ind w:firstLine="708"/>
        <w:jc w:val="center"/>
        <w:rPr>
          <w:b/>
          <w:sz w:val="26"/>
          <w:szCs w:val="28"/>
        </w:rPr>
      </w:pPr>
      <w:r w:rsidRPr="00090611">
        <w:rPr>
          <w:b/>
          <w:sz w:val="26"/>
          <w:szCs w:val="28"/>
        </w:rPr>
        <w:t>ПОСТАНОВЛЯЕТ:</w:t>
      </w:r>
    </w:p>
    <w:p w:rsidR="00090611" w:rsidRPr="00090611" w:rsidRDefault="00090611" w:rsidP="00090611">
      <w:pPr>
        <w:spacing w:line="360" w:lineRule="auto"/>
        <w:ind w:firstLine="708"/>
        <w:jc w:val="both"/>
        <w:rPr>
          <w:sz w:val="26"/>
          <w:szCs w:val="28"/>
        </w:rPr>
      </w:pPr>
      <w:r w:rsidRPr="00090611">
        <w:rPr>
          <w:sz w:val="26"/>
          <w:szCs w:val="28"/>
        </w:rPr>
        <w:t xml:space="preserve">1. </w:t>
      </w:r>
      <w:proofErr w:type="gramStart"/>
      <w:r w:rsidRPr="00090611">
        <w:rPr>
          <w:sz w:val="26"/>
          <w:szCs w:val="28"/>
        </w:rPr>
        <w:t xml:space="preserve">Внести в административный регламент по предоставлению 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</w:t>
      </w:r>
      <w:r w:rsidRPr="00090611">
        <w:rPr>
          <w:sz w:val="26"/>
          <w:szCs w:val="28"/>
        </w:rPr>
        <w:lastRenderedPageBreak/>
        <w:t xml:space="preserve">на который не разграничена без проведения торгов», утвержденный постановлением администрации </w:t>
      </w:r>
      <w:r>
        <w:rPr>
          <w:sz w:val="26"/>
          <w:szCs w:val="28"/>
        </w:rPr>
        <w:t>Семейского</w:t>
      </w:r>
      <w:r w:rsidRPr="00090611">
        <w:rPr>
          <w:sz w:val="26"/>
          <w:szCs w:val="28"/>
        </w:rPr>
        <w:t xml:space="preserve"> сельского поселения Подгоренского муниципального р</w:t>
      </w:r>
      <w:r>
        <w:rPr>
          <w:sz w:val="26"/>
          <w:szCs w:val="28"/>
        </w:rPr>
        <w:t>айона Воронежской области от  01</w:t>
      </w:r>
      <w:r w:rsidRPr="00090611">
        <w:rPr>
          <w:sz w:val="26"/>
          <w:szCs w:val="28"/>
        </w:rPr>
        <w:t>.04.20</w:t>
      </w:r>
      <w:r>
        <w:rPr>
          <w:sz w:val="26"/>
          <w:szCs w:val="28"/>
        </w:rPr>
        <w:t>16 № 22</w:t>
      </w:r>
      <w:r w:rsidRPr="00090611">
        <w:rPr>
          <w:sz w:val="26"/>
          <w:szCs w:val="28"/>
        </w:rPr>
        <w:t xml:space="preserve"> (далее – административный регламент) следующие изменения:</w:t>
      </w:r>
      <w:proofErr w:type="gramEnd"/>
    </w:p>
    <w:p w:rsidR="00090611" w:rsidRPr="00090611" w:rsidRDefault="00090611" w:rsidP="00090611">
      <w:pPr>
        <w:spacing w:line="360" w:lineRule="auto"/>
        <w:ind w:firstLine="708"/>
        <w:jc w:val="both"/>
        <w:rPr>
          <w:sz w:val="26"/>
          <w:szCs w:val="28"/>
        </w:rPr>
      </w:pPr>
      <w:r w:rsidRPr="00090611">
        <w:rPr>
          <w:sz w:val="26"/>
          <w:szCs w:val="28"/>
        </w:rPr>
        <w:t>Пункт 1.2. административного регламента дополнить абзацем следующего содержания:</w:t>
      </w:r>
    </w:p>
    <w:p w:rsidR="00090611" w:rsidRPr="00090611" w:rsidRDefault="00090611" w:rsidP="00090611">
      <w:pPr>
        <w:spacing w:line="360" w:lineRule="auto"/>
        <w:ind w:firstLine="708"/>
        <w:jc w:val="both"/>
        <w:rPr>
          <w:sz w:val="26"/>
          <w:szCs w:val="28"/>
        </w:rPr>
      </w:pPr>
      <w:r w:rsidRPr="00090611">
        <w:rPr>
          <w:sz w:val="26"/>
          <w:szCs w:val="28"/>
        </w:rPr>
        <w:t>«Земельные участки, находящиеся в муниципальной собственности или государственная собственность на которые не разграничена, могут быть предоставлены в безвозмездное пользование:</w:t>
      </w:r>
    </w:p>
    <w:p w:rsidR="00090611" w:rsidRPr="00090611" w:rsidRDefault="00090611" w:rsidP="00090611">
      <w:pPr>
        <w:spacing w:line="360" w:lineRule="auto"/>
        <w:ind w:firstLine="708"/>
        <w:jc w:val="both"/>
        <w:rPr>
          <w:sz w:val="26"/>
          <w:szCs w:val="28"/>
        </w:rPr>
      </w:pPr>
      <w:r w:rsidRPr="00090611">
        <w:rPr>
          <w:sz w:val="26"/>
          <w:szCs w:val="28"/>
        </w:rPr>
        <w:t>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</w:t>
      </w:r>
      <w:r>
        <w:rPr>
          <w:sz w:val="26"/>
          <w:szCs w:val="28"/>
        </w:rPr>
        <w:t>тов капитального строительства</w:t>
      </w:r>
      <w:proofErr w:type="gramStart"/>
      <w:r>
        <w:rPr>
          <w:sz w:val="26"/>
          <w:szCs w:val="28"/>
        </w:rPr>
        <w:t>.</w:t>
      </w:r>
      <w:r w:rsidRPr="00090611">
        <w:rPr>
          <w:sz w:val="26"/>
          <w:szCs w:val="28"/>
        </w:rPr>
        <w:t>»</w:t>
      </w:r>
      <w:proofErr w:type="gramEnd"/>
    </w:p>
    <w:p w:rsidR="00090611" w:rsidRPr="00090611" w:rsidRDefault="00090611" w:rsidP="00090611">
      <w:pPr>
        <w:spacing w:line="360" w:lineRule="auto"/>
        <w:ind w:firstLine="708"/>
        <w:jc w:val="both"/>
        <w:rPr>
          <w:sz w:val="26"/>
          <w:szCs w:val="28"/>
        </w:rPr>
      </w:pPr>
      <w:r w:rsidRPr="00090611">
        <w:rPr>
          <w:sz w:val="26"/>
          <w:szCs w:val="28"/>
        </w:rPr>
        <w:t xml:space="preserve">2.  Настоящее постановление опубликовать (обнародовать) в Вестнике муниципальных правовых актов </w:t>
      </w:r>
      <w:r>
        <w:rPr>
          <w:sz w:val="26"/>
          <w:szCs w:val="28"/>
        </w:rPr>
        <w:t>Семейского</w:t>
      </w:r>
      <w:r w:rsidRPr="00090611">
        <w:rPr>
          <w:sz w:val="26"/>
          <w:szCs w:val="28"/>
        </w:rPr>
        <w:t xml:space="preserve"> сельского поселения Подгоренского муниципального района и разместить на сайте администрации </w:t>
      </w:r>
      <w:r>
        <w:rPr>
          <w:sz w:val="26"/>
          <w:szCs w:val="28"/>
        </w:rPr>
        <w:t xml:space="preserve">Семейского сельского поселения </w:t>
      </w:r>
      <w:r w:rsidRPr="00090611">
        <w:rPr>
          <w:sz w:val="26"/>
          <w:szCs w:val="28"/>
        </w:rPr>
        <w:t>в информационно-телекоммуникационной сети «Интернет».</w:t>
      </w:r>
    </w:p>
    <w:p w:rsidR="00090611" w:rsidRPr="00090611" w:rsidRDefault="00090611" w:rsidP="00090611">
      <w:pPr>
        <w:spacing w:line="360" w:lineRule="auto"/>
        <w:ind w:firstLine="708"/>
        <w:jc w:val="both"/>
        <w:rPr>
          <w:sz w:val="26"/>
          <w:szCs w:val="28"/>
        </w:rPr>
      </w:pPr>
      <w:r w:rsidRPr="00090611">
        <w:rPr>
          <w:sz w:val="26"/>
          <w:szCs w:val="28"/>
        </w:rPr>
        <w:t xml:space="preserve">3.  </w:t>
      </w:r>
      <w:proofErr w:type="gramStart"/>
      <w:r w:rsidRPr="00090611">
        <w:rPr>
          <w:sz w:val="26"/>
          <w:szCs w:val="28"/>
        </w:rPr>
        <w:t>Контроль за</w:t>
      </w:r>
      <w:proofErr w:type="gramEnd"/>
      <w:r w:rsidRPr="00090611">
        <w:rPr>
          <w:sz w:val="26"/>
          <w:szCs w:val="28"/>
        </w:rPr>
        <w:t xml:space="preserve"> выполнением настоящего постановления оставляю за собой.</w:t>
      </w:r>
    </w:p>
    <w:p w:rsidR="00090611" w:rsidRPr="00090611" w:rsidRDefault="00090611" w:rsidP="00090611">
      <w:pPr>
        <w:tabs>
          <w:tab w:val="right" w:pos="9900"/>
        </w:tabs>
        <w:rPr>
          <w:sz w:val="26"/>
          <w:szCs w:val="28"/>
          <w:highlight w:val="yellow"/>
        </w:rPr>
      </w:pPr>
    </w:p>
    <w:p w:rsidR="00090611" w:rsidRPr="00090611" w:rsidRDefault="00090611" w:rsidP="00090611">
      <w:pPr>
        <w:tabs>
          <w:tab w:val="right" w:pos="9900"/>
        </w:tabs>
        <w:rPr>
          <w:sz w:val="26"/>
          <w:szCs w:val="28"/>
          <w:highlight w:val="yellow"/>
        </w:rPr>
      </w:pPr>
    </w:p>
    <w:p w:rsidR="00090611" w:rsidRPr="00090611" w:rsidRDefault="00090611" w:rsidP="00090611">
      <w:pPr>
        <w:tabs>
          <w:tab w:val="right" w:pos="9900"/>
        </w:tabs>
        <w:ind w:right="140"/>
        <w:rPr>
          <w:sz w:val="26"/>
          <w:szCs w:val="28"/>
        </w:rPr>
      </w:pPr>
      <w:r>
        <w:rPr>
          <w:sz w:val="26"/>
          <w:szCs w:val="28"/>
        </w:rPr>
        <w:t>И. о. главы</w:t>
      </w:r>
      <w:r w:rsidRPr="00090611">
        <w:rPr>
          <w:sz w:val="26"/>
          <w:szCs w:val="28"/>
        </w:rPr>
        <w:t xml:space="preserve"> </w:t>
      </w:r>
      <w:r>
        <w:rPr>
          <w:sz w:val="26"/>
          <w:szCs w:val="28"/>
        </w:rPr>
        <w:t>Семейского</w:t>
      </w:r>
    </w:p>
    <w:p w:rsidR="00090611" w:rsidRPr="00090611" w:rsidRDefault="00090611" w:rsidP="00090611">
      <w:pPr>
        <w:tabs>
          <w:tab w:val="right" w:pos="9900"/>
        </w:tabs>
        <w:ind w:right="140"/>
        <w:rPr>
          <w:sz w:val="26"/>
          <w:szCs w:val="28"/>
          <w:highlight w:val="yellow"/>
        </w:rPr>
      </w:pPr>
      <w:r w:rsidRPr="00090611">
        <w:rPr>
          <w:sz w:val="26"/>
          <w:szCs w:val="28"/>
        </w:rPr>
        <w:t xml:space="preserve">сельского поселения                                                          </w:t>
      </w:r>
      <w:r>
        <w:rPr>
          <w:sz w:val="26"/>
          <w:szCs w:val="28"/>
        </w:rPr>
        <w:t xml:space="preserve">                      </w:t>
      </w:r>
      <w:bookmarkStart w:id="0" w:name="_GoBack"/>
      <w:bookmarkEnd w:id="0"/>
      <w:r w:rsidRPr="00090611">
        <w:rPr>
          <w:sz w:val="26"/>
          <w:szCs w:val="28"/>
        </w:rPr>
        <w:t xml:space="preserve">   </w:t>
      </w:r>
      <w:proofErr w:type="spellStart"/>
      <w:r>
        <w:rPr>
          <w:sz w:val="26"/>
          <w:szCs w:val="28"/>
        </w:rPr>
        <w:t>Н.И.Штанько</w:t>
      </w:r>
      <w:proofErr w:type="spellEnd"/>
      <w:r w:rsidRPr="00090611">
        <w:rPr>
          <w:sz w:val="26"/>
          <w:szCs w:val="28"/>
        </w:rPr>
        <w:t xml:space="preserve"> </w:t>
      </w:r>
    </w:p>
    <w:p w:rsidR="00090611" w:rsidRDefault="00090611" w:rsidP="00090611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676A6" w:rsidRDefault="009676A6"/>
    <w:sectPr w:rsidR="0096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2A"/>
    <w:rsid w:val="00090611"/>
    <w:rsid w:val="0087352A"/>
    <w:rsid w:val="0096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2022-11-16T05:07:00Z</dcterms:created>
  <dcterms:modified xsi:type="dcterms:W3CDTF">2022-11-16T05:14:00Z</dcterms:modified>
</cp:coreProperties>
</file>