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2E" w:rsidRDefault="007D3B2E" w:rsidP="007D3B2E">
      <w:pPr>
        <w:suppressAutoHyphens w:val="0"/>
        <w:jc w:val="center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 xml:space="preserve">АДМИНИСТРАЦИЯ </w:t>
      </w:r>
    </w:p>
    <w:p w:rsidR="007D3B2E" w:rsidRDefault="007D3B2E" w:rsidP="007D3B2E">
      <w:pPr>
        <w:suppressAutoHyphens w:val="0"/>
        <w:jc w:val="center"/>
        <w:rPr>
          <w:b/>
          <w:bCs/>
          <w:color w:val="000000"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СЕМЕЙСКОГО СЕЛЬСКОГО  ПОСЕЛЕНИЯ</w:t>
      </w:r>
    </w:p>
    <w:p w:rsidR="007D3B2E" w:rsidRDefault="007D3B2E" w:rsidP="007D3B2E">
      <w:pPr>
        <w:suppressAutoHyphens w:val="0"/>
        <w:jc w:val="center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 xml:space="preserve">ПОДГОРЕНСКОГО  МУНИЦИПАЛЬНОГО  РАЙОНА </w:t>
      </w:r>
    </w:p>
    <w:p w:rsidR="007D3B2E" w:rsidRDefault="007D3B2E" w:rsidP="007D3B2E">
      <w:pPr>
        <w:suppressAutoHyphens w:val="0"/>
        <w:jc w:val="center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ВОРОНЕЖСКОЙ  ОБЛАСТИ</w:t>
      </w:r>
    </w:p>
    <w:p w:rsidR="007D3B2E" w:rsidRDefault="007D3B2E" w:rsidP="007D3B2E">
      <w:pPr>
        <w:suppressAutoHyphens w:val="0"/>
        <w:rPr>
          <w:b/>
          <w:bCs/>
          <w:color w:val="000000"/>
          <w:sz w:val="26"/>
          <w:szCs w:val="28"/>
          <w:lang w:eastAsia="ru-RU"/>
        </w:rPr>
      </w:pPr>
      <w:r>
        <w:rPr>
          <w:b/>
          <w:bCs/>
          <w:color w:val="000000"/>
          <w:sz w:val="26"/>
          <w:szCs w:val="28"/>
          <w:lang w:eastAsia="ru-RU"/>
        </w:rPr>
        <w:t xml:space="preserve">            </w:t>
      </w:r>
    </w:p>
    <w:p w:rsidR="007D3B2E" w:rsidRDefault="007D3B2E" w:rsidP="007D3B2E">
      <w:pPr>
        <w:suppressAutoHyphens w:val="0"/>
        <w:spacing w:after="120"/>
        <w:ind w:left="283" w:right="-6"/>
        <w:jc w:val="center"/>
        <w:rPr>
          <w:b/>
          <w:bCs/>
          <w:sz w:val="26"/>
          <w:szCs w:val="28"/>
          <w:lang w:eastAsia="ru-RU"/>
        </w:rPr>
      </w:pPr>
      <w:r>
        <w:rPr>
          <w:b/>
          <w:bCs/>
          <w:sz w:val="26"/>
          <w:szCs w:val="28"/>
          <w:lang w:eastAsia="ru-RU"/>
        </w:rPr>
        <w:t xml:space="preserve">ПОСТАНОВЛЕНИЕ </w:t>
      </w:r>
    </w:p>
    <w:p w:rsidR="007D3B2E" w:rsidRDefault="007D3B2E" w:rsidP="007D3B2E">
      <w:pPr>
        <w:spacing w:before="480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от 04.10</w:t>
      </w:r>
      <w:r>
        <w:rPr>
          <w:bCs/>
          <w:sz w:val="28"/>
          <w:szCs w:val="28"/>
          <w:u w:val="single"/>
        </w:rPr>
        <w:t xml:space="preserve">.2023 года  № </w:t>
      </w:r>
      <w:r w:rsidRPr="00212796">
        <w:rPr>
          <w:bCs/>
          <w:sz w:val="28"/>
          <w:szCs w:val="28"/>
          <w:u w:val="single"/>
        </w:rPr>
        <w:t>5</w:t>
      </w:r>
      <w:r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</w:t>
      </w:r>
    </w:p>
    <w:p w:rsidR="007D3B2E" w:rsidRDefault="007D3B2E" w:rsidP="007D3B2E">
      <w:pPr>
        <w:ind w:right="5387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с.Семейка</w:t>
      </w:r>
    </w:p>
    <w:p w:rsidR="007D3B2E" w:rsidRDefault="007D3B2E" w:rsidP="007D3B2E">
      <w:pPr>
        <w:ind w:right="5387"/>
        <w:outlineLvl w:val="0"/>
        <w:rPr>
          <w:b/>
          <w:sz w:val="20"/>
          <w:szCs w:val="20"/>
        </w:rPr>
      </w:pPr>
    </w:p>
    <w:tbl>
      <w:tblPr>
        <w:tblW w:w="6324" w:type="dxa"/>
        <w:tblLook w:val="01E0" w:firstRow="1" w:lastRow="1" w:firstColumn="1" w:lastColumn="1" w:noHBand="0" w:noVBand="0"/>
      </w:tblPr>
      <w:tblGrid>
        <w:gridCol w:w="6324"/>
      </w:tblGrid>
      <w:tr w:rsidR="007D3B2E" w:rsidRPr="007D3B2E" w:rsidTr="00CF3328">
        <w:tc>
          <w:tcPr>
            <w:tcW w:w="6324" w:type="dxa"/>
            <w:hideMark/>
          </w:tcPr>
          <w:p w:rsidR="007D3B2E" w:rsidRPr="007D3B2E" w:rsidRDefault="007D3B2E" w:rsidP="007D3B2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7D3B2E">
              <w:rPr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>
              <w:rPr>
                <w:b/>
                <w:sz w:val="28"/>
                <w:szCs w:val="28"/>
                <w:lang w:eastAsia="ru-RU"/>
              </w:rPr>
              <w:t>Семейского</w:t>
            </w:r>
            <w:r w:rsidRPr="007D3B2E">
              <w:rPr>
                <w:b/>
                <w:sz w:val="28"/>
                <w:szCs w:val="28"/>
                <w:lang w:eastAsia="ru-RU"/>
              </w:rPr>
              <w:t xml:space="preserve">  сельского поселения Подгоренского муниципального района Воронежской области от </w:t>
            </w:r>
            <w:r>
              <w:rPr>
                <w:b/>
                <w:sz w:val="28"/>
                <w:szCs w:val="28"/>
                <w:lang w:eastAsia="ru-RU"/>
              </w:rPr>
              <w:t>01.04</w:t>
            </w:r>
            <w:r w:rsidRPr="007D3B2E">
              <w:rPr>
                <w:b/>
                <w:sz w:val="28"/>
                <w:szCs w:val="28"/>
                <w:lang w:eastAsia="ru-RU"/>
              </w:rPr>
              <w:t>.2016  №</w:t>
            </w:r>
            <w:r>
              <w:rPr>
                <w:b/>
                <w:sz w:val="28"/>
                <w:szCs w:val="28"/>
                <w:lang w:eastAsia="ru-RU"/>
              </w:rPr>
              <w:t>21</w:t>
            </w:r>
            <w:r w:rsidRPr="007D3B2E">
              <w:rPr>
                <w:b/>
                <w:sz w:val="28"/>
                <w:szCs w:val="28"/>
                <w:lang w:eastAsia="ru-RU"/>
              </w:rPr>
              <w:t xml:space="preserve"> «Об  утверждении административного регламента по предоставлению </w:t>
            </w:r>
            <w:r w:rsidR="00F07458">
              <w:rPr>
                <w:b/>
                <w:sz w:val="28"/>
                <w:szCs w:val="28"/>
                <w:lang w:eastAsia="ru-RU"/>
              </w:rPr>
              <w:t>м</w:t>
            </w:r>
            <w:r w:rsidRPr="007D3B2E">
              <w:rPr>
                <w:b/>
                <w:sz w:val="28"/>
                <w:szCs w:val="28"/>
                <w:lang w:eastAsia="ru-RU"/>
              </w:rPr>
              <w:t xml:space="preserve">униципальной услуги «Принятие решения о создании семейного (родового) захоронения»  </w:t>
            </w:r>
          </w:p>
        </w:tc>
      </w:tr>
    </w:tbl>
    <w:p w:rsidR="007D3B2E" w:rsidRPr="007D3B2E" w:rsidRDefault="007D3B2E" w:rsidP="007D3B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7D3B2E">
        <w:rPr>
          <w:lang w:eastAsia="ru-RU"/>
        </w:rPr>
        <w:t xml:space="preserve">          </w:t>
      </w:r>
    </w:p>
    <w:p w:rsidR="007D3B2E" w:rsidRPr="007D3B2E" w:rsidRDefault="007D3B2E" w:rsidP="007D3B2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 w:rsidRPr="007D3B2E">
        <w:rPr>
          <w:sz w:val="28"/>
          <w:szCs w:val="28"/>
          <w:lang w:eastAsia="ru-RU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</w:t>
      </w:r>
      <w:r w:rsidRPr="007D3B2E">
        <w:rPr>
          <w:rFonts w:eastAsia="Calibri"/>
          <w:sz w:val="28"/>
          <w:szCs w:val="28"/>
          <w:lang w:eastAsia="ru-RU"/>
        </w:rPr>
        <w:t xml:space="preserve">Уставом </w:t>
      </w:r>
      <w:r>
        <w:rPr>
          <w:rFonts w:eastAsia="Calibri"/>
          <w:sz w:val="28"/>
          <w:szCs w:val="28"/>
          <w:lang w:eastAsia="ru-RU"/>
        </w:rPr>
        <w:t>Семейского</w:t>
      </w:r>
      <w:r w:rsidRPr="007D3B2E">
        <w:rPr>
          <w:rFonts w:eastAsia="Calibri"/>
          <w:sz w:val="28"/>
          <w:szCs w:val="28"/>
          <w:lang w:eastAsia="ru-RU"/>
        </w:rPr>
        <w:t xml:space="preserve"> сельского поселения Подгоренского муниципального района, </w:t>
      </w:r>
      <w:r w:rsidRPr="007D3B2E">
        <w:rPr>
          <w:sz w:val="28"/>
          <w:szCs w:val="28"/>
          <w:lang w:eastAsia="ru-RU"/>
        </w:rPr>
        <w:t xml:space="preserve">постановлением администрации </w:t>
      </w:r>
      <w:r>
        <w:rPr>
          <w:sz w:val="28"/>
          <w:szCs w:val="28"/>
          <w:lang w:eastAsia="ru-RU"/>
        </w:rPr>
        <w:t>Семейского</w:t>
      </w:r>
      <w:r w:rsidRPr="007D3B2E">
        <w:rPr>
          <w:sz w:val="28"/>
          <w:szCs w:val="28"/>
          <w:lang w:eastAsia="ru-RU"/>
        </w:rPr>
        <w:t xml:space="preserve"> сельского поселения Подгоренского муниципального района от </w:t>
      </w:r>
      <w:r w:rsidRPr="007D3B2E">
        <w:rPr>
          <w:sz w:val="28"/>
          <w:szCs w:val="28"/>
          <w:lang w:eastAsia="ru-RU"/>
        </w:rPr>
        <w:t>30.11.2022 № 48 «Об утверждении порядка разработки и утверждения административных регламентов предоставления муниципальных услуг»</w:t>
      </w:r>
      <w:r w:rsidRPr="007D3B2E">
        <w:rPr>
          <w:sz w:val="28"/>
          <w:szCs w:val="28"/>
          <w:lang w:eastAsia="ru-RU"/>
        </w:rPr>
        <w:t>, учитывая экспертное</w:t>
      </w:r>
      <w:proofErr w:type="gramEnd"/>
      <w:r w:rsidRPr="007D3B2E">
        <w:rPr>
          <w:sz w:val="28"/>
          <w:szCs w:val="28"/>
          <w:lang w:eastAsia="ru-RU"/>
        </w:rPr>
        <w:t xml:space="preserve"> заключени</w:t>
      </w:r>
      <w:r w:rsidR="00F07458">
        <w:rPr>
          <w:sz w:val="28"/>
          <w:szCs w:val="28"/>
          <w:lang w:eastAsia="ru-RU"/>
        </w:rPr>
        <w:t>е  от 28.09.2023 № 19-62-20-1398</w:t>
      </w:r>
      <w:r w:rsidRPr="007D3B2E">
        <w:rPr>
          <w:sz w:val="28"/>
          <w:szCs w:val="28"/>
          <w:lang w:eastAsia="ru-RU"/>
        </w:rPr>
        <w:t xml:space="preserve">-П, администрация </w:t>
      </w:r>
      <w:r w:rsidR="00F07458">
        <w:rPr>
          <w:sz w:val="28"/>
          <w:szCs w:val="28"/>
          <w:lang w:eastAsia="ru-RU"/>
        </w:rPr>
        <w:t>Семейского</w:t>
      </w:r>
      <w:r w:rsidRPr="007D3B2E">
        <w:rPr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                                  </w:t>
      </w:r>
      <w:proofErr w:type="gramStart"/>
      <w:r w:rsidRPr="007D3B2E">
        <w:rPr>
          <w:b/>
          <w:sz w:val="28"/>
          <w:szCs w:val="28"/>
          <w:lang w:eastAsia="ru-RU"/>
        </w:rPr>
        <w:t>п</w:t>
      </w:r>
      <w:proofErr w:type="gramEnd"/>
      <w:r w:rsidRPr="007D3B2E">
        <w:rPr>
          <w:b/>
          <w:sz w:val="28"/>
          <w:szCs w:val="28"/>
          <w:lang w:eastAsia="ru-RU"/>
        </w:rPr>
        <w:t xml:space="preserve"> о с т а н о в л я е т :</w:t>
      </w:r>
    </w:p>
    <w:p w:rsidR="007D3B2E" w:rsidRPr="007D3B2E" w:rsidRDefault="007D3B2E" w:rsidP="007D3B2E">
      <w:pPr>
        <w:suppressAutoHyphens w:val="0"/>
        <w:autoSpaceDE w:val="0"/>
        <w:autoSpaceDN w:val="0"/>
        <w:adjustRightInd w:val="0"/>
        <w:ind w:firstLine="570"/>
        <w:jc w:val="both"/>
        <w:rPr>
          <w:rFonts w:eastAsia="Calibri"/>
          <w:lang w:eastAsia="ru-RU"/>
        </w:rPr>
      </w:pP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 w:rsidRPr="007D3B2E">
        <w:rPr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="00F07458">
        <w:rPr>
          <w:sz w:val="28"/>
          <w:szCs w:val="28"/>
          <w:lang w:eastAsia="ru-RU"/>
        </w:rPr>
        <w:t>Семейского</w:t>
      </w:r>
      <w:r w:rsidRPr="007D3B2E">
        <w:rPr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F07458">
        <w:rPr>
          <w:sz w:val="28"/>
          <w:szCs w:val="28"/>
          <w:lang w:eastAsia="ru-RU"/>
        </w:rPr>
        <w:t>01.04.2016 года № 21</w:t>
      </w:r>
      <w:r w:rsidRPr="007D3B2E">
        <w:rPr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«Принятие решения о создании семейного (родового) захоронения»  (далее – Постановление):  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3B2E">
        <w:rPr>
          <w:sz w:val="28"/>
          <w:szCs w:val="28"/>
          <w:lang w:eastAsia="ru-RU"/>
        </w:rPr>
        <w:lastRenderedPageBreak/>
        <w:t xml:space="preserve">1.1. Пункт 1.2. Административного регламента изложить в следующей редакции: 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3B2E">
        <w:rPr>
          <w:sz w:val="28"/>
          <w:szCs w:val="28"/>
          <w:lang w:eastAsia="ru-RU"/>
        </w:rPr>
        <w:t>«1.2. Заявителями являются граждане Российской Федерации либо их уполномоченные представители (далее - заявитель).»;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3B2E">
        <w:rPr>
          <w:sz w:val="28"/>
          <w:szCs w:val="28"/>
          <w:lang w:eastAsia="ru-RU"/>
        </w:rPr>
        <w:t xml:space="preserve">1.2. Подпункт 1.3.2. Административного регламента </w:t>
      </w:r>
      <w:r w:rsidRPr="007D3B2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3B2E">
        <w:rPr>
          <w:rFonts w:eastAsiaTheme="minorHAnsi"/>
          <w:color w:val="000000"/>
          <w:sz w:val="28"/>
          <w:szCs w:val="28"/>
          <w:lang w:eastAsia="en-US"/>
        </w:rPr>
        <w:t xml:space="preserve">«1.3.2. 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7D3B2E">
        <w:rPr>
          <w:rFonts w:eastAsiaTheme="minorHAnsi"/>
          <w:color w:val="000000"/>
          <w:sz w:val="28"/>
          <w:szCs w:val="28"/>
          <w:lang w:eastAsia="en-US"/>
        </w:rPr>
        <w:t>интернет-адресах</w:t>
      </w:r>
      <w:proofErr w:type="gramEnd"/>
      <w:r w:rsidRPr="007D3B2E">
        <w:rPr>
          <w:rFonts w:eastAsiaTheme="minorHAnsi"/>
          <w:color w:val="000000"/>
          <w:sz w:val="28"/>
          <w:szCs w:val="28"/>
          <w:lang w:eastAsia="en-US"/>
        </w:rPr>
        <w:t xml:space="preserve">, адресах электронной почты администрации </w:t>
      </w:r>
      <w:r w:rsidR="00F07458">
        <w:rPr>
          <w:rFonts w:eastAsiaTheme="minorHAnsi"/>
          <w:color w:val="000000"/>
          <w:sz w:val="28"/>
          <w:szCs w:val="28"/>
          <w:lang w:eastAsia="en-US"/>
        </w:rPr>
        <w:t>Семейского</w:t>
      </w:r>
      <w:r w:rsidRPr="007D3B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D3B2E">
        <w:rPr>
          <w:rFonts w:eastAsiaTheme="minorHAnsi"/>
          <w:sz w:val="28"/>
          <w:szCs w:val="28"/>
          <w:lang w:eastAsia="en-US"/>
        </w:rPr>
        <w:t>сельского поселения, МФЦ размещаются: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3B2E">
        <w:rPr>
          <w:rFonts w:eastAsiaTheme="minorHAnsi"/>
          <w:color w:val="000000"/>
          <w:sz w:val="28"/>
          <w:szCs w:val="28"/>
          <w:lang w:eastAsia="en-US"/>
        </w:rPr>
        <w:t>- на</w:t>
      </w:r>
      <w:r w:rsidRPr="007D3B2E">
        <w:rPr>
          <w:rFonts w:eastAsiaTheme="minorHAnsi"/>
          <w:sz w:val="28"/>
          <w:szCs w:val="28"/>
          <w:lang w:eastAsia="en-US"/>
        </w:rPr>
        <w:t xml:space="preserve"> официальном сайте администрации в сети интернет (</w:t>
      </w:r>
      <w:hyperlink r:id="rId5" w:history="1">
        <w:r w:rsidR="00F07458" w:rsidRPr="00F07458">
          <w:rPr>
            <w:rStyle w:val="a3"/>
            <w:rFonts w:asciiTheme="minorHAnsi" w:eastAsiaTheme="minorHAnsi" w:hAnsiTheme="minorHAnsi" w:cstheme="minorBidi"/>
            <w:sz w:val="28"/>
            <w:szCs w:val="22"/>
            <w:lang w:eastAsia="en-US"/>
          </w:rPr>
          <w:t>https://semejskoe-r20.gosweb.gosuslugi.ru/</w:t>
        </w:r>
      </w:hyperlink>
      <w:r w:rsidRPr="007D3B2E">
        <w:rPr>
          <w:rFonts w:eastAsiaTheme="minorHAnsi"/>
          <w:sz w:val="28"/>
          <w:szCs w:val="28"/>
          <w:lang w:eastAsia="en-US"/>
        </w:rPr>
        <w:t>);</w:t>
      </w:r>
      <w:r w:rsidR="00F07458">
        <w:rPr>
          <w:rFonts w:eastAsiaTheme="minorHAnsi"/>
          <w:sz w:val="28"/>
          <w:szCs w:val="28"/>
          <w:lang w:eastAsia="en-US"/>
        </w:rPr>
        <w:t xml:space="preserve"> 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x-none"/>
        </w:rPr>
      </w:pPr>
      <w:r w:rsidRPr="007D3B2E">
        <w:rPr>
          <w:rFonts w:eastAsiaTheme="minorHAnsi"/>
          <w:sz w:val="28"/>
          <w:szCs w:val="28"/>
          <w:lang w:eastAsia="en-US"/>
        </w:rPr>
        <w:t>- в информационной системе «Портал Воронежской области в сети Интернет» (</w:t>
      </w:r>
      <w:hyperlink r:id="rId6" w:history="1">
        <w:r w:rsidRPr="007D3B2E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www.govvrn.ru</w:t>
        </w:r>
      </w:hyperlink>
      <w:r w:rsidRPr="007D3B2E">
        <w:rPr>
          <w:rFonts w:eastAsiaTheme="minorHAnsi"/>
          <w:sz w:val="28"/>
          <w:szCs w:val="28"/>
          <w:lang w:eastAsia="en-US"/>
        </w:rPr>
        <w:t xml:space="preserve">) (далее - </w:t>
      </w:r>
      <w:r w:rsidRPr="007D3B2E">
        <w:rPr>
          <w:rFonts w:eastAsiaTheme="minorHAnsi"/>
          <w:sz w:val="28"/>
          <w:szCs w:val="28"/>
          <w:lang w:eastAsia="x-none"/>
        </w:rPr>
        <w:t>Портал Воронежской области в сети Интернет);</w:t>
      </w:r>
    </w:p>
    <w:p w:rsidR="007D3B2E" w:rsidRPr="007D3B2E" w:rsidRDefault="007D3B2E" w:rsidP="007D3B2E">
      <w:pPr>
        <w:shd w:val="clear" w:color="auto" w:fill="FFFFFF"/>
        <w:suppressAutoHyphens w:val="0"/>
        <w:spacing w:line="360" w:lineRule="auto"/>
        <w:ind w:firstLine="708"/>
        <w:jc w:val="both"/>
        <w:outlineLvl w:val="0"/>
        <w:rPr>
          <w:color w:val="000000"/>
          <w:kern w:val="36"/>
          <w:sz w:val="28"/>
          <w:szCs w:val="28"/>
          <w:lang w:eastAsia="ru-RU"/>
        </w:rPr>
      </w:pPr>
      <w:r w:rsidRPr="007D3B2E">
        <w:rPr>
          <w:b/>
          <w:bCs/>
          <w:kern w:val="36"/>
          <w:sz w:val="28"/>
          <w:szCs w:val="28"/>
          <w:lang w:eastAsia="ru-RU"/>
        </w:rPr>
        <w:t xml:space="preserve">- </w:t>
      </w:r>
      <w:r w:rsidRPr="007D3B2E">
        <w:rPr>
          <w:bCs/>
          <w:kern w:val="36"/>
          <w:sz w:val="28"/>
          <w:szCs w:val="28"/>
          <w:lang w:eastAsia="ru-RU"/>
        </w:rPr>
        <w:t>на</w:t>
      </w:r>
      <w:r w:rsidRPr="007D3B2E"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7D3B2E">
        <w:rPr>
          <w:color w:val="000000"/>
          <w:kern w:val="36"/>
          <w:sz w:val="28"/>
          <w:szCs w:val="28"/>
          <w:lang w:eastAsia="ru-RU"/>
        </w:rPr>
        <w:t xml:space="preserve">Едином портале государственных и муниципальных услуг (функций) (www.gosuslugi.ru) (далее - ЕПГУ); 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3B2E">
        <w:rPr>
          <w:rFonts w:eastAsiaTheme="minorHAnsi"/>
          <w:sz w:val="28"/>
          <w:szCs w:val="28"/>
          <w:lang w:eastAsia="en-US"/>
        </w:rPr>
        <w:t>- на официальном сайте МФЦ (</w:t>
      </w:r>
      <w:hyperlink r:id="rId7" w:history="1">
        <w:r w:rsidRPr="007D3B2E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https://mydocuments36.ru/</w:t>
        </w:r>
      </w:hyperlink>
      <w:r w:rsidRPr="007D3B2E">
        <w:rPr>
          <w:rFonts w:eastAsiaTheme="minorHAnsi"/>
          <w:sz w:val="28"/>
          <w:szCs w:val="28"/>
          <w:lang w:eastAsia="en-US"/>
        </w:rPr>
        <w:t>);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3B2E">
        <w:rPr>
          <w:rFonts w:eastAsiaTheme="minorHAnsi"/>
          <w:sz w:val="28"/>
          <w:szCs w:val="28"/>
          <w:lang w:eastAsia="en-US"/>
        </w:rPr>
        <w:t>- на информационном стенде в администрации;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3B2E">
        <w:rPr>
          <w:rFonts w:eastAsiaTheme="minorHAnsi"/>
          <w:sz w:val="28"/>
          <w:szCs w:val="28"/>
          <w:lang w:eastAsia="en-US"/>
        </w:rPr>
        <w:t>- на информационном стенде в МФЦ.».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3B2E">
        <w:rPr>
          <w:rFonts w:eastAsiaTheme="minorHAnsi"/>
          <w:sz w:val="28"/>
          <w:szCs w:val="28"/>
          <w:lang w:eastAsia="en-US"/>
        </w:rPr>
        <w:t xml:space="preserve">1.3. По всему тексту Административного регламента слова «Портал государственных и муниципальных услуг Воронежской области» </w:t>
      </w:r>
      <w:proofErr w:type="gramStart"/>
      <w:r w:rsidRPr="007D3B2E">
        <w:rPr>
          <w:rFonts w:eastAsiaTheme="minorHAnsi"/>
          <w:sz w:val="28"/>
          <w:szCs w:val="28"/>
          <w:lang w:eastAsia="en-US"/>
        </w:rPr>
        <w:t>заменить на слова</w:t>
      </w:r>
      <w:proofErr w:type="gramEnd"/>
      <w:r w:rsidRPr="007D3B2E">
        <w:rPr>
          <w:rFonts w:eastAsiaTheme="minorHAnsi"/>
          <w:sz w:val="28"/>
          <w:szCs w:val="28"/>
          <w:lang w:eastAsia="en-US"/>
        </w:rPr>
        <w:t xml:space="preserve"> «</w:t>
      </w:r>
      <w:r w:rsidRPr="007D3B2E">
        <w:rPr>
          <w:rFonts w:eastAsiaTheme="minorHAnsi"/>
          <w:sz w:val="28"/>
          <w:szCs w:val="28"/>
          <w:lang w:eastAsia="x-none"/>
        </w:rPr>
        <w:t>Портал Воронежской области в сети Интернет»</w:t>
      </w:r>
      <w:r w:rsidRPr="007D3B2E">
        <w:rPr>
          <w:rFonts w:eastAsiaTheme="minorHAnsi"/>
          <w:sz w:val="28"/>
          <w:szCs w:val="28"/>
          <w:lang w:eastAsia="en-US"/>
        </w:rPr>
        <w:t xml:space="preserve">. 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3B2E">
        <w:rPr>
          <w:sz w:val="28"/>
          <w:szCs w:val="28"/>
          <w:lang w:eastAsia="ru-RU"/>
        </w:rPr>
        <w:t>1.4. Пункт 2.2.2  Регламента исключить;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3B2E">
        <w:rPr>
          <w:sz w:val="28"/>
          <w:szCs w:val="28"/>
          <w:lang w:eastAsia="ru-RU"/>
        </w:rPr>
        <w:t>1.5. Пункт 2.6.2. дополнить абзацем следующего содержания: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7D3B2E">
        <w:rPr>
          <w:sz w:val="28"/>
          <w:szCs w:val="28"/>
          <w:lang w:eastAsia="ru-RU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7D3B2E">
        <w:rPr>
          <w:rFonts w:eastAsiaTheme="minorHAnsi"/>
          <w:sz w:val="28"/>
          <w:szCs w:val="28"/>
          <w:lang w:eastAsia="en-US"/>
        </w:rPr>
        <w:t>Федерального закона от 27.07.2010 № 210-ФЗ                         «Об организации предоставления государственных и муниципальных услуг»</w:t>
      </w:r>
      <w:r w:rsidRPr="007D3B2E">
        <w:rPr>
          <w:sz w:val="28"/>
          <w:szCs w:val="28"/>
          <w:lang w:eastAsia="ru-RU"/>
        </w:rPr>
        <w:t xml:space="preserve">, </w:t>
      </w:r>
      <w:r w:rsidRPr="007D3B2E">
        <w:rPr>
          <w:sz w:val="28"/>
          <w:szCs w:val="28"/>
          <w:lang w:eastAsia="ru-RU"/>
        </w:rPr>
        <w:lastRenderedPageBreak/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3B2E">
        <w:rPr>
          <w:sz w:val="28"/>
          <w:szCs w:val="28"/>
          <w:lang w:eastAsia="ru-RU"/>
        </w:rPr>
        <w:t>1.6. Абзац 5 пункта 2.8. Административного регламента исключить.</w:t>
      </w:r>
    </w:p>
    <w:p w:rsidR="007D3B2E" w:rsidRPr="007D3B2E" w:rsidRDefault="007D3B2E" w:rsidP="007D3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3B2E">
        <w:rPr>
          <w:sz w:val="28"/>
          <w:szCs w:val="28"/>
          <w:lang w:eastAsia="ru-RU"/>
        </w:rPr>
        <w:t xml:space="preserve">2. Настоящее постановление  вступает  в силу </w:t>
      </w:r>
      <w:proofErr w:type="gramStart"/>
      <w:r w:rsidRPr="007D3B2E">
        <w:rPr>
          <w:sz w:val="28"/>
          <w:szCs w:val="28"/>
          <w:lang w:eastAsia="ru-RU"/>
        </w:rPr>
        <w:t>с даты</w:t>
      </w:r>
      <w:proofErr w:type="gramEnd"/>
      <w:r w:rsidRPr="007D3B2E">
        <w:rPr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</w:t>
      </w:r>
      <w:r w:rsidR="00F07458">
        <w:rPr>
          <w:sz w:val="28"/>
          <w:szCs w:val="28"/>
          <w:lang w:eastAsia="ru-RU"/>
        </w:rPr>
        <w:t>Семейского</w:t>
      </w:r>
      <w:r w:rsidRPr="007D3B2E">
        <w:rPr>
          <w:sz w:val="28"/>
          <w:szCs w:val="28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07458">
        <w:rPr>
          <w:sz w:val="28"/>
          <w:szCs w:val="28"/>
          <w:lang w:eastAsia="ru-RU"/>
        </w:rPr>
        <w:t>Семейского</w:t>
      </w:r>
      <w:r w:rsidRPr="007D3B2E">
        <w:rPr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7D3B2E" w:rsidRDefault="007D3B2E" w:rsidP="007D3B2E">
      <w:pPr>
        <w:tabs>
          <w:tab w:val="num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3B2E">
        <w:rPr>
          <w:sz w:val="28"/>
          <w:szCs w:val="28"/>
          <w:lang w:eastAsia="ru-RU"/>
        </w:rPr>
        <w:t xml:space="preserve">3. </w:t>
      </w:r>
      <w:proofErr w:type="gramStart"/>
      <w:r w:rsidRPr="007D3B2E">
        <w:rPr>
          <w:sz w:val="28"/>
          <w:szCs w:val="28"/>
          <w:lang w:eastAsia="ru-RU"/>
        </w:rPr>
        <w:t>Контроль за</w:t>
      </w:r>
      <w:proofErr w:type="gramEnd"/>
      <w:r w:rsidRPr="007D3B2E">
        <w:rPr>
          <w:sz w:val="28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F07458" w:rsidRDefault="00F07458" w:rsidP="007D3B2E">
      <w:pPr>
        <w:tabs>
          <w:tab w:val="num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F07458" w:rsidRDefault="00F07458" w:rsidP="007D3B2E">
      <w:pPr>
        <w:tabs>
          <w:tab w:val="num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F07458" w:rsidRDefault="00F07458" w:rsidP="007D3B2E">
      <w:pPr>
        <w:tabs>
          <w:tab w:val="num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</w:t>
      </w:r>
    </w:p>
    <w:p w:rsidR="00F07458" w:rsidRPr="007D3B2E" w:rsidRDefault="00F07458" w:rsidP="007D3B2E">
      <w:pPr>
        <w:tabs>
          <w:tab w:val="num" w:pos="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Семейского сельского поселения                               </w:t>
      </w:r>
      <w:proofErr w:type="spellStart"/>
      <w:r>
        <w:rPr>
          <w:sz w:val="28"/>
          <w:szCs w:val="28"/>
          <w:lang w:eastAsia="ru-RU"/>
        </w:rPr>
        <w:t>В.В.Подстрешный</w:t>
      </w:r>
      <w:bookmarkStart w:id="0" w:name="_GoBack"/>
      <w:bookmarkEnd w:id="0"/>
      <w:proofErr w:type="spellEnd"/>
    </w:p>
    <w:p w:rsidR="001A5B21" w:rsidRDefault="001A5B21"/>
    <w:sectPr w:rsidR="001A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8B"/>
    <w:rsid w:val="001A5B21"/>
    <w:rsid w:val="007D3B2E"/>
    <w:rsid w:val="00A7278B"/>
    <w:rsid w:val="00F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s://semejskoe-r20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2023-10-04T07:12:00Z</cp:lastPrinted>
  <dcterms:created xsi:type="dcterms:W3CDTF">2023-10-04T06:41:00Z</dcterms:created>
  <dcterms:modified xsi:type="dcterms:W3CDTF">2023-10-04T07:13:00Z</dcterms:modified>
</cp:coreProperties>
</file>