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95" w:rsidRDefault="00E47995" w:rsidP="00E47995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E47995" w:rsidRDefault="00E47995" w:rsidP="00E47995">
      <w:pPr>
        <w:jc w:val="center"/>
        <w:rPr>
          <w:b/>
          <w:bCs/>
          <w:color w:val="000000"/>
          <w:sz w:val="26"/>
        </w:rPr>
      </w:pPr>
      <w:r>
        <w:rPr>
          <w:b/>
          <w:sz w:val="26"/>
        </w:rPr>
        <w:t>СЕМЕЙСКОГО СЕЛЬСКОГО  ПОСЕЛЕНИЯ</w:t>
      </w:r>
    </w:p>
    <w:p w:rsidR="00E47995" w:rsidRDefault="00E47995" w:rsidP="00E47995">
      <w:pPr>
        <w:jc w:val="center"/>
        <w:rPr>
          <w:b/>
          <w:sz w:val="26"/>
        </w:rPr>
      </w:pPr>
      <w:r>
        <w:rPr>
          <w:b/>
          <w:sz w:val="26"/>
        </w:rPr>
        <w:t xml:space="preserve">ПОДГОРЕНСКОГО МУНИЦИПАЛЬНОГО РАЙОНА </w:t>
      </w:r>
    </w:p>
    <w:p w:rsidR="00E47995" w:rsidRDefault="00E47995" w:rsidP="00E47995">
      <w:pPr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E47995" w:rsidRDefault="00E47995" w:rsidP="00E47995">
      <w:pPr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 xml:space="preserve">            </w:t>
      </w:r>
    </w:p>
    <w:p w:rsidR="00E47995" w:rsidRDefault="00E47995" w:rsidP="00E47995">
      <w:pPr>
        <w:spacing w:after="120"/>
        <w:ind w:left="283" w:right="-6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ПОСТАНОВЛЕНИЕ </w:t>
      </w:r>
    </w:p>
    <w:p w:rsidR="00E47995" w:rsidRDefault="00E47995" w:rsidP="00E47995">
      <w:pPr>
        <w:spacing w:after="120"/>
        <w:ind w:left="283" w:right="-6"/>
        <w:jc w:val="center"/>
        <w:rPr>
          <w:b/>
          <w:bCs/>
          <w:sz w:val="26"/>
        </w:rPr>
      </w:pPr>
    </w:p>
    <w:p w:rsidR="00E47995" w:rsidRDefault="00263C2F" w:rsidP="00E47995">
      <w:pPr>
        <w:spacing w:after="120"/>
        <w:ind w:left="283" w:right="-6"/>
        <w:rPr>
          <w:bCs/>
          <w:sz w:val="26"/>
          <w:u w:val="single"/>
        </w:rPr>
      </w:pPr>
      <w:r>
        <w:rPr>
          <w:bCs/>
          <w:sz w:val="26"/>
          <w:u w:val="single"/>
        </w:rPr>
        <w:t>от 11.01.2023г. №2</w:t>
      </w:r>
    </w:p>
    <w:p w:rsidR="00E47995" w:rsidRDefault="00E47995" w:rsidP="00E47995">
      <w:pPr>
        <w:spacing w:after="120"/>
        <w:ind w:left="283" w:right="-6"/>
        <w:rPr>
          <w:bCs/>
          <w:sz w:val="26"/>
        </w:rPr>
      </w:pPr>
      <w:r>
        <w:rPr>
          <w:bCs/>
          <w:sz w:val="26"/>
        </w:rPr>
        <w:t>с.Семейка</w:t>
      </w:r>
    </w:p>
    <w:p w:rsidR="00E47995" w:rsidRDefault="00E47995" w:rsidP="00E47995">
      <w:pPr>
        <w:tabs>
          <w:tab w:val="left" w:pos="6237"/>
        </w:tabs>
        <w:ind w:right="3690"/>
        <w:rPr>
          <w:b/>
          <w:sz w:val="26"/>
          <w:szCs w:val="28"/>
          <w:lang w:eastAsia="ar-SA"/>
        </w:rPr>
      </w:pPr>
      <w:r>
        <w:rPr>
          <w:b/>
          <w:sz w:val="26"/>
          <w:szCs w:val="28"/>
          <w:lang w:val="x-none" w:eastAsia="ar-SA"/>
        </w:rPr>
        <w:t>О</w:t>
      </w:r>
      <w:r>
        <w:rPr>
          <w:b/>
          <w:sz w:val="26"/>
          <w:szCs w:val="28"/>
          <w:lang w:eastAsia="ar-SA"/>
        </w:rPr>
        <w:t xml:space="preserve"> внесении изменений в </w:t>
      </w:r>
      <w:r>
        <w:rPr>
          <w:b/>
          <w:sz w:val="26"/>
          <w:szCs w:val="28"/>
          <w:lang w:val="x-none" w:eastAsia="ar-SA"/>
        </w:rPr>
        <w:t xml:space="preserve"> административн</w:t>
      </w:r>
      <w:r>
        <w:rPr>
          <w:b/>
          <w:sz w:val="26"/>
          <w:szCs w:val="28"/>
          <w:lang w:eastAsia="ar-SA"/>
        </w:rPr>
        <w:t>ый</w:t>
      </w:r>
      <w:r>
        <w:rPr>
          <w:b/>
          <w:sz w:val="26"/>
          <w:szCs w:val="28"/>
          <w:lang w:val="x-none" w:eastAsia="ar-SA"/>
        </w:rPr>
        <w:t xml:space="preserve"> регламент по предоставлению  муниципальной услуги </w:t>
      </w:r>
      <w:r w:rsidRPr="00E47995">
        <w:rPr>
          <w:b/>
          <w:sz w:val="26"/>
          <w:szCs w:val="28"/>
          <w:lang w:eastAsia="ar-SA"/>
        </w:rPr>
        <w:t>«Предоставление информации о порядке предоставления жилищно-коммунальных услуг населению»</w:t>
      </w:r>
      <w:r>
        <w:rPr>
          <w:b/>
          <w:sz w:val="26"/>
          <w:szCs w:val="28"/>
          <w:lang w:eastAsia="ar-SA"/>
        </w:rPr>
        <w:t xml:space="preserve"> утвержденный постановлением администрации Семейского сельского поселения Подгоренского муниципального района Воронежской области от 01.04.2016 № 20</w:t>
      </w:r>
    </w:p>
    <w:p w:rsidR="00E47995" w:rsidRDefault="00E47995" w:rsidP="00E47995">
      <w:pPr>
        <w:tabs>
          <w:tab w:val="left" w:pos="5103"/>
        </w:tabs>
        <w:ind w:right="4536"/>
        <w:rPr>
          <w:b/>
          <w:sz w:val="26"/>
          <w:szCs w:val="28"/>
          <w:lang w:val="x-none" w:eastAsia="ar-SA"/>
        </w:rPr>
      </w:pPr>
    </w:p>
    <w:p w:rsidR="00E47995" w:rsidRDefault="00E47995" w:rsidP="00E47995">
      <w:pPr>
        <w:spacing w:line="276" w:lineRule="auto"/>
        <w:ind w:right="4536"/>
        <w:jc w:val="both"/>
        <w:rPr>
          <w:sz w:val="26"/>
          <w:szCs w:val="8"/>
          <w:lang w:val="x-none" w:eastAsia="ar-SA"/>
        </w:rPr>
      </w:pP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</w:t>
      </w:r>
      <w:r>
        <w:rPr>
          <w:sz w:val="26"/>
          <w:szCs w:val="28"/>
        </w:rPr>
        <w:t>влением администрации Семейского</w:t>
      </w:r>
      <w:r w:rsidRPr="005C25FD">
        <w:rPr>
          <w:sz w:val="26"/>
          <w:szCs w:val="28"/>
        </w:rPr>
        <w:t xml:space="preserve"> сельского поселения Подгоренског</w:t>
      </w:r>
      <w:r>
        <w:rPr>
          <w:sz w:val="26"/>
          <w:szCs w:val="28"/>
        </w:rPr>
        <w:t>о муниципального района от 30.11.2022 № 48</w:t>
      </w:r>
      <w:r w:rsidRPr="005C25FD">
        <w:rPr>
          <w:sz w:val="26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</w:t>
      </w:r>
      <w:r>
        <w:rPr>
          <w:sz w:val="26"/>
          <w:szCs w:val="28"/>
        </w:rPr>
        <w:t xml:space="preserve">Семейского </w:t>
      </w:r>
      <w:r w:rsidRPr="005C25FD">
        <w:rPr>
          <w:sz w:val="26"/>
          <w:szCs w:val="28"/>
        </w:rPr>
        <w:t xml:space="preserve">сельского поселения постановляет: 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1. Внести в административный регламент по предоставлению  муниципальной услуги «Предоставление информации о порядке предоставления жилищно-коммунальных услуг населению» утвержденный постановлением администрации Семейского сельского поселения Подгоренского муниципального района Воронежской области от 01.04.2016 № 20 (далее – Административный регламент) следующие изменения: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1.1. Пункт 2.13 Административного регламента изложить в следующей редакции: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«2.13. Показатели доступности и качества муниципальной услуги.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2.13.1. Основными показателями доступности предоставления муниципальной услуги являются: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lastRenderedPageBreak/>
        <w:t>2.13.1.2. Возможность получения заявителем уведомлений о предоставлении муниципальной услуги с помощью ЕПГУ.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2.13.2. Основными показателями качества предоставления муниципальной услуги являются: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5C25FD">
        <w:rPr>
          <w:sz w:val="26"/>
          <w:szCs w:val="28"/>
        </w:rPr>
        <w:t>итогам</w:t>
      </w:r>
      <w:proofErr w:type="gramEnd"/>
      <w:r w:rsidRPr="005C25FD">
        <w:rPr>
          <w:sz w:val="26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1.2. Пункт 2.14 административного регламента изложить в следующей редакции: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</w:t>
      </w:r>
      <w:r w:rsidRPr="005C25FD">
        <w:rPr>
          <w:sz w:val="26"/>
          <w:szCs w:val="28"/>
        </w:rPr>
        <w:lastRenderedPageBreak/>
        <w:t>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5C25FD">
        <w:rPr>
          <w:sz w:val="26"/>
          <w:szCs w:val="28"/>
        </w:rPr>
        <w:t>xml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doc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docx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odt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xls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xlsx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ods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pdf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jpg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jpeg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zip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rar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sig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png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bmp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tiff</w:t>
      </w:r>
      <w:proofErr w:type="spellEnd"/>
      <w:r w:rsidRPr="005C25FD">
        <w:rPr>
          <w:sz w:val="26"/>
          <w:szCs w:val="28"/>
        </w:rPr>
        <w:t>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C25FD">
        <w:rPr>
          <w:sz w:val="26"/>
          <w:szCs w:val="28"/>
        </w:rPr>
        <w:t>dpi</w:t>
      </w:r>
      <w:proofErr w:type="spellEnd"/>
      <w:r w:rsidRPr="005C25FD">
        <w:rPr>
          <w:sz w:val="26"/>
          <w:szCs w:val="28"/>
        </w:rPr>
        <w:t xml:space="preserve"> (масштаб 1:1) с использованием следующих режимов: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Электронные документы должны обеспечивать: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возможность идентифицировать документ и количество листов в документе;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Документы, подлежащие представлению в форматах </w:t>
      </w:r>
      <w:proofErr w:type="spellStart"/>
      <w:r w:rsidRPr="005C25FD">
        <w:rPr>
          <w:sz w:val="26"/>
          <w:szCs w:val="28"/>
        </w:rPr>
        <w:t>xls</w:t>
      </w:r>
      <w:proofErr w:type="spellEnd"/>
      <w:r w:rsidRPr="005C25FD">
        <w:rPr>
          <w:sz w:val="26"/>
          <w:szCs w:val="28"/>
        </w:rPr>
        <w:t xml:space="preserve">, </w:t>
      </w:r>
      <w:proofErr w:type="spellStart"/>
      <w:r w:rsidRPr="005C25FD">
        <w:rPr>
          <w:sz w:val="26"/>
          <w:szCs w:val="28"/>
        </w:rPr>
        <w:t>xlsx</w:t>
      </w:r>
      <w:proofErr w:type="spellEnd"/>
      <w:r w:rsidRPr="005C25FD">
        <w:rPr>
          <w:sz w:val="26"/>
          <w:szCs w:val="28"/>
        </w:rPr>
        <w:t xml:space="preserve"> или </w:t>
      </w:r>
      <w:proofErr w:type="spellStart"/>
      <w:r w:rsidRPr="005C25FD">
        <w:rPr>
          <w:sz w:val="26"/>
          <w:szCs w:val="28"/>
        </w:rPr>
        <w:t>ods</w:t>
      </w:r>
      <w:proofErr w:type="spellEnd"/>
      <w:r w:rsidRPr="005C25FD">
        <w:rPr>
          <w:sz w:val="26"/>
          <w:szCs w:val="28"/>
        </w:rPr>
        <w:t>, формируются в виде отдельного электронного документа».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2.14.4.1. Многофункциональный центр осуществляет: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- информирование заявителей о порядке предоставления муниципальной услуги в многофункциональном центре, по иным вопросам, связанным с </w:t>
      </w:r>
      <w:r w:rsidRPr="005C25FD">
        <w:rPr>
          <w:sz w:val="26"/>
          <w:szCs w:val="28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5C25FD">
        <w:rPr>
          <w:sz w:val="26"/>
          <w:szCs w:val="28"/>
        </w:rPr>
        <w:t>заверение выписок</w:t>
      </w:r>
      <w:proofErr w:type="gramEnd"/>
      <w:r w:rsidRPr="005C25FD">
        <w:rPr>
          <w:sz w:val="26"/>
          <w:szCs w:val="28"/>
        </w:rPr>
        <w:t xml:space="preserve"> из информационных систем органов, предоставляющих муниципальных услуг;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иные процедуры и действия, предусмотренные Федеральным законом № 210-ФЗ.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2.14.5. Информирование заявителей: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назначить другое время для консультаций.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2.14.5.5. </w:t>
      </w:r>
      <w:proofErr w:type="gramStart"/>
      <w:r w:rsidRPr="005C25FD">
        <w:rPr>
          <w:sz w:val="26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</w:t>
      </w:r>
      <w:r w:rsidRPr="005C25FD">
        <w:rPr>
          <w:sz w:val="26"/>
          <w:szCs w:val="28"/>
        </w:rPr>
        <w:lastRenderedPageBreak/>
        <w:t>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2.14.6. Выдача заявителю результата предоставления муниципальной услуги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2.14.6.1. </w:t>
      </w:r>
      <w:proofErr w:type="gramStart"/>
      <w:r w:rsidRPr="005C25FD">
        <w:rPr>
          <w:sz w:val="26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5C25FD">
        <w:rPr>
          <w:sz w:val="26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Работник многофункционального центра осуществляет следующие действия: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определяет статус исполнения заявления заявителя в ГИС;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5C25FD">
        <w:rPr>
          <w:sz w:val="26"/>
          <w:szCs w:val="28"/>
        </w:rPr>
        <w:t>.».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1.3. Раздел 5 административного регламента изложить в следующей редакции: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5.2. Заявитель может обратиться с </w:t>
      </w:r>
      <w:proofErr w:type="gramStart"/>
      <w:r w:rsidRPr="005C25FD">
        <w:rPr>
          <w:sz w:val="26"/>
          <w:szCs w:val="28"/>
        </w:rPr>
        <w:t>жалобой</w:t>
      </w:r>
      <w:proofErr w:type="gramEnd"/>
      <w:r w:rsidRPr="005C25FD">
        <w:rPr>
          <w:sz w:val="26"/>
          <w:szCs w:val="28"/>
        </w:rPr>
        <w:t xml:space="preserve"> в том числе в следующих случаях: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- нарушение срока предоставления муниципальной услуги. </w:t>
      </w:r>
      <w:proofErr w:type="gramStart"/>
      <w:r w:rsidRPr="005C25FD">
        <w:rPr>
          <w:sz w:val="26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sz w:val="26"/>
          <w:szCs w:val="28"/>
        </w:rPr>
        <w:t xml:space="preserve">Семейского сельского поселения </w:t>
      </w:r>
      <w:r w:rsidRPr="005C25FD">
        <w:rPr>
          <w:sz w:val="26"/>
          <w:szCs w:val="28"/>
        </w:rPr>
        <w:t xml:space="preserve"> для предоставления муниципальной услуги;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sz w:val="26"/>
          <w:szCs w:val="28"/>
        </w:rPr>
        <w:t>Семейского сельского поселения</w:t>
      </w:r>
      <w:r w:rsidRPr="005C25FD">
        <w:rPr>
          <w:sz w:val="26"/>
          <w:szCs w:val="28"/>
        </w:rPr>
        <w:t xml:space="preserve"> для предоставления муниципальной услуги, у заявителя;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sz w:val="26"/>
          <w:szCs w:val="28"/>
        </w:rPr>
        <w:t>Семейского сельского поселения.</w:t>
      </w:r>
      <w:proofErr w:type="gramEnd"/>
      <w:r w:rsidRPr="005C25FD">
        <w:rPr>
          <w:sz w:val="26"/>
          <w:szCs w:val="28"/>
        </w:rPr>
        <w:t xml:space="preserve"> </w:t>
      </w:r>
      <w:proofErr w:type="gramStart"/>
      <w:r w:rsidRPr="005C25FD">
        <w:rPr>
          <w:sz w:val="26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sz w:val="26"/>
          <w:szCs w:val="28"/>
        </w:rPr>
        <w:t>Семейского сельского поселения</w:t>
      </w:r>
      <w:r w:rsidRPr="005C25FD">
        <w:rPr>
          <w:sz w:val="26"/>
          <w:szCs w:val="28"/>
        </w:rPr>
        <w:t>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C25FD">
        <w:rPr>
          <w:sz w:val="26"/>
          <w:szCs w:val="28"/>
        </w:rPr>
        <w:t xml:space="preserve"> </w:t>
      </w:r>
      <w:proofErr w:type="gramStart"/>
      <w:r w:rsidRPr="005C25FD">
        <w:rPr>
          <w:sz w:val="26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sz w:val="26"/>
          <w:szCs w:val="28"/>
        </w:rPr>
        <w:t>Семейского сельского поселения</w:t>
      </w:r>
      <w:r w:rsidRPr="005C25FD">
        <w:rPr>
          <w:sz w:val="26"/>
          <w:szCs w:val="28"/>
        </w:rPr>
        <w:t>.</w:t>
      </w:r>
      <w:proofErr w:type="gramEnd"/>
      <w:r w:rsidRPr="005C25FD">
        <w:rPr>
          <w:sz w:val="26"/>
          <w:szCs w:val="28"/>
        </w:rPr>
        <w:t xml:space="preserve"> </w:t>
      </w:r>
      <w:proofErr w:type="gramStart"/>
      <w:r w:rsidRPr="005C25FD">
        <w:rPr>
          <w:sz w:val="26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5C25FD">
        <w:rPr>
          <w:sz w:val="26"/>
          <w:szCs w:val="28"/>
        </w:rPr>
        <w:lastRenderedPageBreak/>
        <w:t>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5C25FD">
        <w:rPr>
          <w:sz w:val="26"/>
          <w:szCs w:val="28"/>
        </w:rPr>
        <w:t xml:space="preserve"> </w:t>
      </w:r>
      <w:proofErr w:type="gramStart"/>
      <w:r w:rsidRPr="005C25FD">
        <w:rPr>
          <w:sz w:val="26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5.4. Оснований для отказа в рассмотрении жалобы не имеется.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5.6. Жалоба должна содержать: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5C25FD">
        <w:rPr>
          <w:sz w:val="26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>
        <w:rPr>
          <w:sz w:val="26"/>
          <w:szCs w:val="28"/>
        </w:rPr>
        <w:t>Семейского сельского поселения</w:t>
      </w:r>
      <w:r w:rsidRPr="005C25FD">
        <w:rPr>
          <w:sz w:val="26"/>
          <w:szCs w:val="28"/>
        </w:rPr>
        <w:t>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Глава администрации </w:t>
      </w:r>
      <w:r>
        <w:rPr>
          <w:sz w:val="26"/>
          <w:szCs w:val="28"/>
        </w:rPr>
        <w:t xml:space="preserve">Семейского </w:t>
      </w:r>
      <w:proofErr w:type="gramStart"/>
      <w:r>
        <w:rPr>
          <w:sz w:val="26"/>
          <w:szCs w:val="28"/>
        </w:rPr>
        <w:t>сельского</w:t>
      </w:r>
      <w:proofErr w:type="gram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поселения</w:t>
      </w:r>
      <w:r w:rsidRPr="005C25FD">
        <w:rPr>
          <w:sz w:val="26"/>
          <w:szCs w:val="28"/>
        </w:rPr>
        <w:t>проводит</w:t>
      </w:r>
      <w:proofErr w:type="spellEnd"/>
      <w:r w:rsidRPr="005C25FD">
        <w:rPr>
          <w:sz w:val="26"/>
          <w:szCs w:val="28"/>
        </w:rPr>
        <w:t xml:space="preserve">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 w:rsidRPr="005C25FD">
        <w:rPr>
          <w:sz w:val="26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sz w:val="26"/>
          <w:szCs w:val="28"/>
        </w:rPr>
        <w:t>Семейского сельского поселения</w:t>
      </w:r>
      <w:r w:rsidRPr="005C25FD">
        <w:rPr>
          <w:sz w:val="26"/>
          <w:szCs w:val="28"/>
        </w:rPr>
        <w:t>;</w:t>
      </w:r>
      <w:proofErr w:type="gramEnd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2) в удовлетворении жалобы отказывается.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5.10. </w:t>
      </w:r>
      <w:proofErr w:type="gramStart"/>
      <w:r w:rsidRPr="005C25FD">
        <w:rPr>
          <w:sz w:val="26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 w:rsidRPr="005C25FD">
        <w:rPr>
          <w:sz w:val="26"/>
          <w:szCs w:val="28"/>
        </w:rPr>
        <w:lastRenderedPageBreak/>
        <w:t>случае обжалования нарушения установленного срока таких исправлений - в течение 5 рабочих дней со дня</w:t>
      </w:r>
      <w:proofErr w:type="gramEnd"/>
      <w:r w:rsidRPr="005C25FD">
        <w:rPr>
          <w:sz w:val="26"/>
          <w:szCs w:val="28"/>
        </w:rPr>
        <w:t xml:space="preserve"> ее регистрации.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4) если обжалуемые действия являются правомерными.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C25FD">
        <w:rPr>
          <w:sz w:val="26"/>
          <w:szCs w:val="28"/>
        </w:rPr>
        <w:t>неудобства</w:t>
      </w:r>
      <w:proofErr w:type="gramEnd"/>
      <w:r w:rsidRPr="005C25FD">
        <w:rPr>
          <w:sz w:val="26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lastRenderedPageBreak/>
        <w:t xml:space="preserve">5.15. В случае признания </w:t>
      </w:r>
      <w:proofErr w:type="gramStart"/>
      <w:r w:rsidRPr="005C25FD">
        <w:rPr>
          <w:sz w:val="26"/>
          <w:szCs w:val="28"/>
        </w:rPr>
        <w:t>жалобы</w:t>
      </w:r>
      <w:proofErr w:type="gramEnd"/>
      <w:r w:rsidRPr="005C25FD">
        <w:rPr>
          <w:sz w:val="26"/>
          <w:szCs w:val="28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5.16. В случае установления в ходе или по результатам </w:t>
      </w:r>
      <w:proofErr w:type="gramStart"/>
      <w:r w:rsidRPr="005C25FD">
        <w:rPr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C25FD">
        <w:rPr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2. Настоящее постановление  вступает  в силу </w:t>
      </w:r>
      <w:proofErr w:type="gramStart"/>
      <w:r w:rsidRPr="005C25FD">
        <w:rPr>
          <w:sz w:val="26"/>
          <w:szCs w:val="28"/>
        </w:rPr>
        <w:t>с даты</w:t>
      </w:r>
      <w:proofErr w:type="gramEnd"/>
      <w:r w:rsidRPr="005C25FD">
        <w:rPr>
          <w:sz w:val="26"/>
          <w:szCs w:val="28"/>
        </w:rPr>
        <w:t xml:space="preserve"> официального опубликования  в Вестнике муниципальных правовых актов </w:t>
      </w:r>
      <w:r>
        <w:rPr>
          <w:sz w:val="26"/>
          <w:szCs w:val="28"/>
        </w:rPr>
        <w:t>Семейского</w:t>
      </w:r>
      <w:r w:rsidRPr="005C25FD">
        <w:rPr>
          <w:sz w:val="26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6"/>
          <w:szCs w:val="28"/>
        </w:rPr>
        <w:t xml:space="preserve">Семейского </w:t>
      </w:r>
      <w:r w:rsidRPr="005C25FD">
        <w:rPr>
          <w:sz w:val="26"/>
          <w:szCs w:val="28"/>
        </w:rPr>
        <w:t>сельского поселения Подгоренского муниципального района Воронежской области.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  <w:r w:rsidRPr="005C25FD">
        <w:rPr>
          <w:sz w:val="26"/>
          <w:szCs w:val="28"/>
        </w:rPr>
        <w:t xml:space="preserve">3. </w:t>
      </w:r>
      <w:proofErr w:type="gramStart"/>
      <w:r w:rsidRPr="005C25FD">
        <w:rPr>
          <w:sz w:val="26"/>
          <w:szCs w:val="28"/>
        </w:rPr>
        <w:t>Контроль за</w:t>
      </w:r>
      <w:proofErr w:type="gramEnd"/>
      <w:r w:rsidRPr="005C25FD">
        <w:rPr>
          <w:sz w:val="26"/>
          <w:szCs w:val="28"/>
        </w:rPr>
        <w:t xml:space="preserve"> исполнением настоящего постановления оставляю                    за собой.</w:t>
      </w: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</w:p>
    <w:p w:rsidR="00263C2F" w:rsidRDefault="00263C2F" w:rsidP="005C25FD">
      <w:pPr>
        <w:spacing w:line="276" w:lineRule="auto"/>
        <w:ind w:firstLine="708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И.о</w:t>
      </w:r>
      <w:proofErr w:type="spellEnd"/>
      <w:r>
        <w:rPr>
          <w:sz w:val="26"/>
          <w:szCs w:val="28"/>
        </w:rPr>
        <w:t xml:space="preserve">. главы Семейского </w:t>
      </w:r>
    </w:p>
    <w:p w:rsidR="005C25FD" w:rsidRPr="005C25FD" w:rsidRDefault="00263C2F" w:rsidP="005C25FD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сельского поселения                                                              Н.И.Штанько</w:t>
      </w:r>
      <w:bookmarkStart w:id="0" w:name="_GoBack"/>
      <w:bookmarkEnd w:id="0"/>
    </w:p>
    <w:p w:rsidR="005C25FD" w:rsidRPr="005C25FD" w:rsidRDefault="005C25FD" w:rsidP="005C25FD">
      <w:pPr>
        <w:spacing w:line="276" w:lineRule="auto"/>
        <w:ind w:firstLine="708"/>
        <w:jc w:val="both"/>
        <w:rPr>
          <w:sz w:val="26"/>
          <w:szCs w:val="28"/>
        </w:rPr>
      </w:pPr>
    </w:p>
    <w:p w:rsidR="00EF7A7D" w:rsidRDefault="00EF7A7D" w:rsidP="005C25FD">
      <w:pPr>
        <w:spacing w:line="276" w:lineRule="auto"/>
        <w:ind w:firstLine="708"/>
        <w:jc w:val="both"/>
      </w:pPr>
    </w:p>
    <w:sectPr w:rsidR="00EF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0B"/>
    <w:rsid w:val="00263C2F"/>
    <w:rsid w:val="005C25FD"/>
    <w:rsid w:val="009A6C0B"/>
    <w:rsid w:val="00E47995"/>
    <w:rsid w:val="00E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3988</Words>
  <Characters>22734</Characters>
  <Application>Microsoft Office Word</Application>
  <DocSecurity>0</DocSecurity>
  <Lines>189</Lines>
  <Paragraphs>53</Paragraphs>
  <ScaleCrop>false</ScaleCrop>
  <Company/>
  <LinksUpToDate>false</LinksUpToDate>
  <CharactersWithSpaces>26669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2022-12-01T11:24:00Z</dcterms:created>
  <dcterms:modified xsi:type="dcterms:W3CDTF">2023-01-12T07:13:00Z</dcterms:modified>
</cp:coreProperties>
</file>